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028" w:rsidRDefault="002C4028" w:rsidP="009716B0">
      <w:pPr>
        <w:rPr>
          <w:rFonts w:ascii="Mistral" w:hAnsi="Mistral" w:cs="Arial"/>
          <w:caps/>
          <w:sz w:val="144"/>
          <w:szCs w:val="144"/>
        </w:rPr>
      </w:pPr>
    </w:p>
    <w:p w:rsidR="009716B0" w:rsidRPr="00B90D6F" w:rsidRDefault="009716B0" w:rsidP="009716B0">
      <w:pPr>
        <w:rPr>
          <w:rFonts w:ascii="Mistral" w:hAnsi="Mistral" w:cs="Arial"/>
          <w:caps/>
          <w:sz w:val="144"/>
          <w:szCs w:val="144"/>
        </w:rPr>
      </w:pPr>
      <w:r w:rsidRPr="00B90D6F">
        <w:rPr>
          <w:rFonts w:ascii="Mistral" w:hAnsi="Mistral" w:cs="Arial"/>
          <w:caps/>
          <w:sz w:val="144"/>
          <w:szCs w:val="144"/>
        </w:rPr>
        <w:t>«Репьевский</w:t>
      </w:r>
    </w:p>
    <w:p w:rsidR="009716B0" w:rsidRPr="00B90D6F" w:rsidRDefault="009716B0" w:rsidP="009716B0">
      <w:pPr>
        <w:jc w:val="center"/>
        <w:rPr>
          <w:rFonts w:ascii="Mistral" w:hAnsi="Mistral" w:cs="Arial"/>
          <w:sz w:val="144"/>
          <w:szCs w:val="144"/>
        </w:rPr>
      </w:pPr>
      <w:r w:rsidRPr="00B90D6F">
        <w:rPr>
          <w:rFonts w:ascii="Mistral" w:hAnsi="Mistral" w:cs="Arial"/>
          <w:sz w:val="144"/>
          <w:szCs w:val="144"/>
        </w:rPr>
        <w:t xml:space="preserve">          ВЕСТНИК»</w:t>
      </w:r>
    </w:p>
    <w:p w:rsidR="002245BC" w:rsidRDefault="002245BC" w:rsidP="00E61C15">
      <w:pPr>
        <w:jc w:val="center"/>
        <w:rPr>
          <w:rFonts w:ascii="Gabriola" w:hAnsi="Gabriola" w:cs="Rod"/>
          <w:b/>
          <w:bCs/>
          <w:sz w:val="48"/>
          <w:szCs w:val="48"/>
        </w:rPr>
      </w:pPr>
    </w:p>
    <w:p w:rsidR="002245BC" w:rsidRDefault="002245BC" w:rsidP="00E61C15">
      <w:pPr>
        <w:jc w:val="center"/>
        <w:rPr>
          <w:rFonts w:ascii="Gabriola" w:hAnsi="Gabriola" w:cs="Rod"/>
          <w:b/>
          <w:bCs/>
          <w:sz w:val="48"/>
          <w:szCs w:val="48"/>
        </w:rPr>
      </w:pPr>
    </w:p>
    <w:p w:rsidR="00E61C15" w:rsidRPr="00FA4F4B" w:rsidRDefault="009716B0" w:rsidP="00E61C15">
      <w:pPr>
        <w:jc w:val="center"/>
        <w:rPr>
          <w:rFonts w:ascii="Gabriola" w:hAnsi="Gabriola" w:cs="Rod"/>
          <w:b/>
          <w:bCs/>
          <w:sz w:val="48"/>
          <w:szCs w:val="48"/>
        </w:rPr>
      </w:pPr>
      <w:r w:rsidRPr="00FA4F4B">
        <w:rPr>
          <w:rFonts w:ascii="Gabriola" w:hAnsi="Gabriola" w:cs="Rod"/>
          <w:b/>
          <w:bCs/>
          <w:sz w:val="48"/>
          <w:szCs w:val="48"/>
        </w:rPr>
        <w:t xml:space="preserve">Периодическое печатное издание </w:t>
      </w:r>
    </w:p>
    <w:p w:rsidR="009716B0" w:rsidRPr="00FA4F4B" w:rsidRDefault="009716B0" w:rsidP="009716B0">
      <w:pPr>
        <w:jc w:val="center"/>
        <w:rPr>
          <w:rFonts w:ascii="Gabriola" w:hAnsi="Gabriola" w:cs="Rod"/>
          <w:b/>
          <w:bCs/>
          <w:sz w:val="48"/>
          <w:szCs w:val="48"/>
        </w:rPr>
      </w:pPr>
      <w:r w:rsidRPr="00FA4F4B">
        <w:rPr>
          <w:rFonts w:ascii="Gabriola" w:hAnsi="Gabriola" w:cs="Rod"/>
          <w:b/>
          <w:bCs/>
          <w:sz w:val="48"/>
          <w:szCs w:val="48"/>
        </w:rPr>
        <w:t>Репьевского сельсовета</w:t>
      </w:r>
    </w:p>
    <w:p w:rsidR="009716B0" w:rsidRDefault="009716B0" w:rsidP="009716B0">
      <w:pPr>
        <w:jc w:val="center"/>
        <w:rPr>
          <w:rFonts w:ascii="Gabriola" w:hAnsi="Gabriola" w:cs="Rod"/>
          <w:b/>
          <w:bCs/>
          <w:sz w:val="48"/>
          <w:szCs w:val="48"/>
        </w:rPr>
      </w:pPr>
      <w:r w:rsidRPr="00FA4F4B">
        <w:rPr>
          <w:rFonts w:ascii="Gabriola" w:hAnsi="Gabriola" w:cs="Rod"/>
          <w:b/>
          <w:bCs/>
          <w:sz w:val="48"/>
          <w:szCs w:val="48"/>
        </w:rPr>
        <w:t>Тогучинского района Новосибирской области</w:t>
      </w:r>
    </w:p>
    <w:p w:rsidR="008903C2" w:rsidRDefault="008903C2" w:rsidP="009716B0">
      <w:pPr>
        <w:jc w:val="center"/>
        <w:rPr>
          <w:rFonts w:ascii="Gabriola" w:hAnsi="Gabriola" w:cs="Rod"/>
          <w:b/>
          <w:bCs/>
          <w:sz w:val="48"/>
          <w:szCs w:val="48"/>
        </w:rPr>
      </w:pPr>
    </w:p>
    <w:p w:rsidR="002245BC" w:rsidRPr="00FA4F4B" w:rsidRDefault="002245BC" w:rsidP="009716B0">
      <w:pPr>
        <w:jc w:val="center"/>
        <w:rPr>
          <w:rFonts w:ascii="Gabriola" w:hAnsi="Gabriola" w:cs="Rod"/>
          <w:b/>
          <w:bCs/>
          <w:sz w:val="48"/>
          <w:szCs w:val="48"/>
        </w:rPr>
      </w:pPr>
    </w:p>
    <w:p w:rsidR="009716B0" w:rsidRPr="00AF30B9" w:rsidRDefault="0001385D" w:rsidP="009716B0">
      <w:pPr>
        <w:rPr>
          <w:rFonts w:ascii="Mistral" w:hAnsi="Mistral" w:cs="Rod"/>
          <w:bCs/>
          <w:sz w:val="40"/>
          <w:szCs w:val="40"/>
        </w:rPr>
      </w:pPr>
      <w:r w:rsidRPr="00AF30B9">
        <w:rPr>
          <w:rFonts w:ascii="Mistral" w:hAnsi="Mistral" w:cs="Rod"/>
          <w:bCs/>
          <w:sz w:val="40"/>
          <w:szCs w:val="40"/>
        </w:rPr>
        <w:t>№</w:t>
      </w:r>
      <w:r w:rsidR="001903D9">
        <w:rPr>
          <w:rFonts w:ascii="Mistral" w:hAnsi="Mistral" w:cs="Rod"/>
          <w:bCs/>
          <w:sz w:val="40"/>
          <w:szCs w:val="40"/>
        </w:rPr>
        <w:t xml:space="preserve"> </w:t>
      </w:r>
      <w:r w:rsidR="00AF251E">
        <w:rPr>
          <w:rFonts w:ascii="Mistral" w:hAnsi="Mistral" w:cs="Rod"/>
          <w:bCs/>
          <w:sz w:val="40"/>
          <w:szCs w:val="40"/>
        </w:rPr>
        <w:t>3</w:t>
      </w:r>
      <w:r w:rsidR="00FB3A39">
        <w:rPr>
          <w:rFonts w:ascii="Mistral" w:hAnsi="Mistral" w:cs="Rod"/>
          <w:bCs/>
          <w:sz w:val="40"/>
          <w:szCs w:val="40"/>
        </w:rPr>
        <w:t>2</w:t>
      </w:r>
      <w:r w:rsidR="009716B0" w:rsidRPr="00AF30B9">
        <w:rPr>
          <w:rFonts w:ascii="Mistral" w:hAnsi="Mistral" w:cs="Rod"/>
          <w:bCs/>
          <w:sz w:val="40"/>
          <w:szCs w:val="40"/>
        </w:rPr>
        <w:t xml:space="preserve">, </w:t>
      </w:r>
      <w:r w:rsidR="0066013B">
        <w:rPr>
          <w:rFonts w:ascii="Mistral" w:hAnsi="Mistral" w:cs="Rod"/>
          <w:bCs/>
          <w:sz w:val="40"/>
          <w:szCs w:val="40"/>
        </w:rPr>
        <w:t>0</w:t>
      </w:r>
      <w:r w:rsidR="00FB3A39">
        <w:rPr>
          <w:rFonts w:ascii="Mistral" w:hAnsi="Mistral" w:cs="Rod"/>
          <w:bCs/>
          <w:sz w:val="40"/>
          <w:szCs w:val="40"/>
        </w:rPr>
        <w:t>7</w:t>
      </w:r>
      <w:r w:rsidR="001A39D7">
        <w:rPr>
          <w:rFonts w:ascii="Mistral" w:hAnsi="Mistral" w:cs="Rod"/>
          <w:bCs/>
          <w:sz w:val="40"/>
          <w:szCs w:val="40"/>
        </w:rPr>
        <w:t>.0</w:t>
      </w:r>
      <w:r w:rsidR="0066013B">
        <w:rPr>
          <w:rFonts w:ascii="Mistral" w:hAnsi="Mistral" w:cs="Rod"/>
          <w:bCs/>
          <w:sz w:val="40"/>
          <w:szCs w:val="40"/>
        </w:rPr>
        <w:t>8</w:t>
      </w:r>
      <w:r w:rsidR="00854C2D">
        <w:rPr>
          <w:rFonts w:ascii="Mistral" w:hAnsi="Mistral" w:cs="Rod"/>
          <w:bCs/>
          <w:sz w:val="40"/>
          <w:szCs w:val="40"/>
        </w:rPr>
        <w:t>.2025</w:t>
      </w:r>
      <w:r w:rsidR="009716B0" w:rsidRPr="00AF30B9">
        <w:rPr>
          <w:rFonts w:ascii="Mistral" w:hAnsi="Mistral" w:cs="Rod"/>
          <w:bCs/>
          <w:sz w:val="40"/>
          <w:szCs w:val="40"/>
        </w:rPr>
        <w:t xml:space="preserve">  года</w:t>
      </w:r>
    </w:p>
    <w:p w:rsidR="009716B0" w:rsidRDefault="009716B0">
      <w:r w:rsidRPr="00B52AE4">
        <w:t>_____________________________________________________</w:t>
      </w:r>
      <w:r w:rsidR="000E04B7">
        <w:t>_______________</w:t>
      </w:r>
      <w:r w:rsidRPr="00B52AE4">
        <w:t>________</w:t>
      </w:r>
    </w:p>
    <w:p w:rsidR="00E47EBB" w:rsidRDefault="00E47EBB" w:rsidP="00072CBA">
      <w:pPr>
        <w:jc w:val="center"/>
        <w:rPr>
          <w:sz w:val="22"/>
          <w:szCs w:val="22"/>
        </w:rPr>
      </w:pPr>
    </w:p>
    <w:p w:rsidR="00294393" w:rsidRDefault="00294393" w:rsidP="001D3D72">
      <w:pPr>
        <w:jc w:val="center"/>
        <w:rPr>
          <w:sz w:val="20"/>
          <w:szCs w:val="20"/>
        </w:rPr>
      </w:pPr>
    </w:p>
    <w:p w:rsidR="005A6E71" w:rsidRDefault="005A6E71" w:rsidP="001D3D72">
      <w:pPr>
        <w:jc w:val="center"/>
        <w:rPr>
          <w:sz w:val="20"/>
          <w:szCs w:val="20"/>
        </w:rPr>
      </w:pPr>
    </w:p>
    <w:p w:rsidR="005A6E71" w:rsidRDefault="005A6E71" w:rsidP="001D3D72">
      <w:pPr>
        <w:jc w:val="center"/>
        <w:rPr>
          <w:sz w:val="20"/>
          <w:szCs w:val="20"/>
        </w:rPr>
      </w:pPr>
    </w:p>
    <w:p w:rsidR="005A6E71" w:rsidRDefault="005A6E71" w:rsidP="001D3D72">
      <w:pPr>
        <w:jc w:val="center"/>
        <w:rPr>
          <w:sz w:val="20"/>
          <w:szCs w:val="20"/>
        </w:rPr>
      </w:pPr>
    </w:p>
    <w:p w:rsidR="00AF251E" w:rsidRDefault="00AF251E" w:rsidP="001D3D72">
      <w:pPr>
        <w:jc w:val="center"/>
        <w:rPr>
          <w:sz w:val="20"/>
          <w:szCs w:val="20"/>
        </w:rPr>
      </w:pPr>
    </w:p>
    <w:p w:rsidR="005A6E71" w:rsidRDefault="005A6E71" w:rsidP="001D3D72">
      <w:pPr>
        <w:jc w:val="center"/>
        <w:rPr>
          <w:sz w:val="20"/>
          <w:szCs w:val="20"/>
        </w:rPr>
      </w:pPr>
    </w:p>
    <w:p w:rsidR="00B1645B" w:rsidRDefault="00B1645B" w:rsidP="001D3D72">
      <w:pPr>
        <w:jc w:val="center"/>
        <w:rPr>
          <w:sz w:val="20"/>
          <w:szCs w:val="20"/>
        </w:rPr>
      </w:pPr>
    </w:p>
    <w:p w:rsidR="00B1645B" w:rsidRDefault="00B1645B" w:rsidP="001D3D72">
      <w:pPr>
        <w:jc w:val="center"/>
        <w:rPr>
          <w:sz w:val="20"/>
          <w:szCs w:val="20"/>
        </w:rPr>
      </w:pPr>
      <w:bookmarkStart w:id="0" w:name="_GoBack"/>
      <w:bookmarkEnd w:id="0"/>
    </w:p>
    <w:p w:rsidR="00817EA4" w:rsidRDefault="00817EA4" w:rsidP="001D3D72">
      <w:pPr>
        <w:jc w:val="center"/>
        <w:rPr>
          <w:sz w:val="20"/>
          <w:szCs w:val="20"/>
        </w:rPr>
      </w:pPr>
    </w:p>
    <w:p w:rsidR="00817EA4" w:rsidRDefault="00817EA4" w:rsidP="001D3D72">
      <w:pPr>
        <w:jc w:val="center"/>
        <w:rPr>
          <w:sz w:val="20"/>
          <w:szCs w:val="20"/>
        </w:rPr>
      </w:pPr>
    </w:p>
    <w:p w:rsidR="00817EA4" w:rsidRDefault="00817EA4" w:rsidP="001D3D72">
      <w:pPr>
        <w:jc w:val="center"/>
        <w:rPr>
          <w:sz w:val="20"/>
          <w:szCs w:val="20"/>
        </w:rPr>
      </w:pPr>
    </w:p>
    <w:p w:rsidR="00FB3A39" w:rsidRPr="00FB3A39" w:rsidRDefault="00FB3A39" w:rsidP="00FB3A39">
      <w:pPr>
        <w:jc w:val="center"/>
        <w:rPr>
          <w:rFonts w:eastAsia="Calibri"/>
          <w:lang w:eastAsia="en-US"/>
        </w:rPr>
      </w:pPr>
      <w:r w:rsidRPr="00FB3A39">
        <w:rPr>
          <w:rFonts w:eastAsia="Calibri"/>
          <w:lang w:eastAsia="en-US"/>
        </w:rPr>
        <w:lastRenderedPageBreak/>
        <w:t xml:space="preserve">АДМИНИСТРАЦИЯ </w:t>
      </w:r>
    </w:p>
    <w:p w:rsidR="00FB3A39" w:rsidRPr="00FB3A39" w:rsidRDefault="00FB3A39" w:rsidP="00FB3A39">
      <w:pPr>
        <w:jc w:val="center"/>
        <w:rPr>
          <w:rFonts w:eastAsia="Calibri"/>
          <w:lang w:eastAsia="en-US"/>
        </w:rPr>
      </w:pPr>
      <w:r w:rsidRPr="00FB3A39">
        <w:rPr>
          <w:rFonts w:eastAsia="Calibri"/>
          <w:lang w:eastAsia="en-US"/>
        </w:rPr>
        <w:t xml:space="preserve">РЕПЬЕВСКОГО СЕЛЬСОВЕТА  </w:t>
      </w:r>
    </w:p>
    <w:p w:rsidR="00FB3A39" w:rsidRPr="00FB3A39" w:rsidRDefault="00FB3A39" w:rsidP="00FB3A39">
      <w:pPr>
        <w:jc w:val="center"/>
        <w:rPr>
          <w:rFonts w:eastAsia="Calibri"/>
          <w:lang w:eastAsia="en-US"/>
        </w:rPr>
      </w:pPr>
      <w:r w:rsidRPr="00FB3A39">
        <w:rPr>
          <w:rFonts w:eastAsia="Calibri"/>
          <w:lang w:eastAsia="en-US"/>
        </w:rPr>
        <w:t xml:space="preserve"> ТОГУЧИНСКОГО  РАЙОНА </w:t>
      </w:r>
    </w:p>
    <w:p w:rsidR="00FB3A39" w:rsidRPr="00FB3A39" w:rsidRDefault="00FB3A39" w:rsidP="00FB3A39">
      <w:pPr>
        <w:jc w:val="center"/>
        <w:rPr>
          <w:rFonts w:eastAsia="Calibri"/>
          <w:lang w:eastAsia="en-US"/>
        </w:rPr>
      </w:pPr>
      <w:r w:rsidRPr="00FB3A39">
        <w:rPr>
          <w:rFonts w:eastAsia="Calibri"/>
          <w:lang w:eastAsia="en-US"/>
        </w:rPr>
        <w:t>НОВОСИБИРСКОЙ  ОБЛАСТИ</w:t>
      </w:r>
    </w:p>
    <w:p w:rsidR="00FB3A39" w:rsidRPr="00FB3A39" w:rsidRDefault="00FB3A39" w:rsidP="00FB3A39">
      <w:pPr>
        <w:rPr>
          <w:rFonts w:eastAsia="Calibri"/>
          <w:lang w:eastAsia="en-US"/>
        </w:rPr>
      </w:pPr>
    </w:p>
    <w:p w:rsidR="00FB3A39" w:rsidRPr="00FB3A39" w:rsidRDefault="00FB3A39" w:rsidP="00FB3A39">
      <w:pPr>
        <w:rPr>
          <w:rFonts w:eastAsia="Calibri"/>
          <w:lang w:eastAsia="en-US"/>
        </w:rPr>
      </w:pPr>
    </w:p>
    <w:p w:rsidR="00FB3A39" w:rsidRPr="00FB3A39" w:rsidRDefault="00FB3A39" w:rsidP="00FB3A39">
      <w:pPr>
        <w:jc w:val="center"/>
        <w:rPr>
          <w:rFonts w:eastAsia="Calibri"/>
          <w:lang w:eastAsia="en-US"/>
        </w:rPr>
      </w:pPr>
      <w:r w:rsidRPr="00FB3A39">
        <w:rPr>
          <w:rFonts w:eastAsia="Calibri"/>
          <w:lang w:eastAsia="en-US"/>
        </w:rPr>
        <w:t>РАСПОРЯЖЕНИЕ</w:t>
      </w:r>
    </w:p>
    <w:p w:rsidR="00FB3A39" w:rsidRPr="00FB3A39" w:rsidRDefault="00FB3A39" w:rsidP="00FB3A39">
      <w:pPr>
        <w:jc w:val="center"/>
        <w:rPr>
          <w:lang w:val="x-none"/>
        </w:rPr>
      </w:pPr>
    </w:p>
    <w:p w:rsidR="00FB3A39" w:rsidRPr="00FB3A39" w:rsidRDefault="00FB3A39" w:rsidP="00FB3A39">
      <w:pPr>
        <w:jc w:val="center"/>
        <w:rPr>
          <w:rFonts w:eastAsia="Calibri"/>
          <w:lang w:eastAsia="en-US"/>
        </w:rPr>
      </w:pPr>
      <w:r w:rsidRPr="00FB3A39">
        <w:rPr>
          <w:rFonts w:eastAsia="Calibri"/>
          <w:lang w:eastAsia="en-US"/>
        </w:rPr>
        <w:t>07.08.2025 № 29-Р</w:t>
      </w:r>
    </w:p>
    <w:p w:rsidR="00FB3A39" w:rsidRPr="00FB3A39" w:rsidRDefault="00FB3A39" w:rsidP="00FB3A39">
      <w:pPr>
        <w:jc w:val="center"/>
        <w:rPr>
          <w:rFonts w:eastAsia="Calibri"/>
          <w:lang w:eastAsia="en-US"/>
        </w:rPr>
      </w:pPr>
    </w:p>
    <w:p w:rsidR="00FB3A39" w:rsidRPr="00FB3A39" w:rsidRDefault="00FB3A39" w:rsidP="00FB3A39">
      <w:pPr>
        <w:jc w:val="center"/>
        <w:rPr>
          <w:rFonts w:eastAsia="Calibri"/>
          <w:lang w:eastAsia="en-US"/>
        </w:rPr>
      </w:pPr>
      <w:r w:rsidRPr="00FB3A39">
        <w:rPr>
          <w:rFonts w:eastAsia="Calibri"/>
          <w:lang w:eastAsia="en-US"/>
        </w:rPr>
        <w:t>с. Репьево</w:t>
      </w:r>
    </w:p>
    <w:p w:rsidR="00FB3A39" w:rsidRPr="00FB3A39" w:rsidRDefault="00FB3A39" w:rsidP="00FB3A39">
      <w:pPr>
        <w:jc w:val="both"/>
      </w:pPr>
    </w:p>
    <w:p w:rsidR="00FB3A39" w:rsidRPr="00FB3A39" w:rsidRDefault="00FB3A39" w:rsidP="00FB3A39">
      <w:pPr>
        <w:jc w:val="center"/>
      </w:pPr>
      <w:r w:rsidRPr="00FB3A39">
        <w:t>Об утверждении Политики в отношении обработки персональных данных</w:t>
      </w:r>
    </w:p>
    <w:p w:rsidR="00FB3A39" w:rsidRPr="00FB3A39" w:rsidRDefault="00FB3A39" w:rsidP="00FB3A39"/>
    <w:p w:rsidR="00FB3A39" w:rsidRPr="00FB3A39" w:rsidRDefault="00FB3A39" w:rsidP="00FB3A39">
      <w:pPr>
        <w:jc w:val="both"/>
      </w:pPr>
      <w:r w:rsidRPr="00FB3A39">
        <w:t xml:space="preserve">     В соответствии с  требованиями Федерального закона от 27.07.2006г. № 152-ФЗ «О персональных данных», </w:t>
      </w:r>
    </w:p>
    <w:p w:rsidR="00FB3A39" w:rsidRPr="00FB3A39" w:rsidRDefault="00FB3A39" w:rsidP="00FB3A39">
      <w:pPr>
        <w:jc w:val="both"/>
      </w:pPr>
    </w:p>
    <w:p w:rsidR="00FB3A39" w:rsidRPr="00FB3A39" w:rsidRDefault="00FB3A39" w:rsidP="00FB3A39">
      <w:pPr>
        <w:ind w:firstLine="851"/>
        <w:jc w:val="both"/>
      </w:pPr>
      <w:r w:rsidRPr="00FB3A39">
        <w:t>1. Утвердить Политику администрации  Репьевского сельсовета Тогучинского района Новосибирской области  в отношении обработки персональных данных (Приложение  1).</w:t>
      </w:r>
    </w:p>
    <w:p w:rsidR="00FB3A39" w:rsidRPr="00FB3A39" w:rsidRDefault="00FB3A39" w:rsidP="00FB3A39">
      <w:pPr>
        <w:ind w:firstLine="851"/>
        <w:jc w:val="both"/>
      </w:pPr>
      <w:r w:rsidRPr="00FB3A39">
        <w:t xml:space="preserve">2. Опубликовать настоящее распоряжение в периодическом печатном издании органов местного самоуправления «Репьевский Вестник» и разместить на официальном сайте администрации Репьевского сельсовета Тогучинского района Новосибирской области в сети "Интернет". </w:t>
      </w:r>
    </w:p>
    <w:p w:rsidR="00FB3A39" w:rsidRPr="00FB3A39" w:rsidRDefault="00FB3A39" w:rsidP="00FB3A39">
      <w:pPr>
        <w:ind w:firstLine="851"/>
        <w:jc w:val="both"/>
      </w:pPr>
      <w:r w:rsidRPr="00FB3A39">
        <w:t>3.​ </w:t>
      </w:r>
      <w:proofErr w:type="gramStart"/>
      <w:r w:rsidRPr="00FB3A39">
        <w:t>Контроль за</w:t>
      </w:r>
      <w:proofErr w:type="gramEnd"/>
      <w:r w:rsidRPr="00FB3A39">
        <w:t xml:space="preserve"> исполнением настоящего распоряжения оставляю за собой.</w:t>
      </w:r>
    </w:p>
    <w:p w:rsidR="00FB3A39" w:rsidRPr="00FB3A39" w:rsidRDefault="00FB3A39" w:rsidP="00FB3A39">
      <w:pPr>
        <w:ind w:firstLine="567"/>
        <w:jc w:val="both"/>
      </w:pPr>
    </w:p>
    <w:p w:rsidR="00FB3A39" w:rsidRPr="00FB3A39" w:rsidRDefault="00FB3A39" w:rsidP="00FB3A39">
      <w:pPr>
        <w:ind w:firstLine="567"/>
        <w:jc w:val="both"/>
      </w:pPr>
    </w:p>
    <w:p w:rsidR="00FB3A39" w:rsidRPr="00FB3A39" w:rsidRDefault="00FB3A39" w:rsidP="00FB3A39">
      <w:pPr>
        <w:ind w:firstLine="567"/>
        <w:jc w:val="both"/>
      </w:pPr>
    </w:p>
    <w:p w:rsidR="00FB3A39" w:rsidRPr="00FB3A39" w:rsidRDefault="00FB3A39" w:rsidP="00FB3A39">
      <w:pPr>
        <w:jc w:val="both"/>
      </w:pPr>
      <w:r w:rsidRPr="00FB3A39">
        <w:t>Глава Репьевского сельсовета</w:t>
      </w:r>
    </w:p>
    <w:p w:rsidR="00FB3A39" w:rsidRPr="00FB3A39" w:rsidRDefault="00FB3A39" w:rsidP="00FB3A39">
      <w:pPr>
        <w:jc w:val="both"/>
      </w:pPr>
      <w:r w:rsidRPr="00FB3A39">
        <w:t>Тогучинского района Новосибирской области                               А.В. Строков</w:t>
      </w:r>
    </w:p>
    <w:p w:rsidR="00FB3A39" w:rsidRPr="00FB3A39" w:rsidRDefault="00FB3A39" w:rsidP="00FB3A39">
      <w:pPr>
        <w:jc w:val="both"/>
      </w:pPr>
    </w:p>
    <w:p w:rsidR="00FB3A39" w:rsidRPr="00FB3A39" w:rsidRDefault="00FB3A39" w:rsidP="00FB3A39">
      <w:pPr>
        <w:jc w:val="center"/>
        <w:rPr>
          <w:spacing w:val="188"/>
        </w:rPr>
      </w:pPr>
    </w:p>
    <w:p w:rsidR="00FB3A39" w:rsidRPr="00FB3A39" w:rsidRDefault="00FB3A39" w:rsidP="00FB3A39">
      <w:pPr>
        <w:jc w:val="center"/>
        <w:rPr>
          <w:spacing w:val="188"/>
        </w:rPr>
      </w:pPr>
    </w:p>
    <w:p w:rsidR="00FB3A39" w:rsidRPr="00FB3A39" w:rsidRDefault="00FB3A39" w:rsidP="00FB3A39">
      <w:pPr>
        <w:jc w:val="center"/>
        <w:rPr>
          <w:spacing w:val="188"/>
        </w:rPr>
      </w:pPr>
    </w:p>
    <w:p w:rsidR="00FB3A39" w:rsidRPr="00FB3A39" w:rsidRDefault="00FB3A39" w:rsidP="00FB3A39">
      <w:pPr>
        <w:jc w:val="center"/>
        <w:rPr>
          <w:spacing w:val="188"/>
        </w:rPr>
      </w:pPr>
    </w:p>
    <w:p w:rsidR="00FB3A39" w:rsidRPr="00FB3A39" w:rsidRDefault="00FB3A39" w:rsidP="00FB3A39">
      <w:pPr>
        <w:jc w:val="center"/>
        <w:rPr>
          <w:spacing w:val="188"/>
        </w:rPr>
      </w:pPr>
    </w:p>
    <w:p w:rsidR="00FB3A39" w:rsidRPr="00FB3A39" w:rsidRDefault="00FB3A39" w:rsidP="00FB3A39">
      <w:pPr>
        <w:jc w:val="center"/>
        <w:rPr>
          <w:spacing w:val="188"/>
        </w:rPr>
      </w:pPr>
    </w:p>
    <w:p w:rsidR="00FB3A39" w:rsidRPr="00FB3A39" w:rsidRDefault="00FB3A39" w:rsidP="00FB3A39">
      <w:pPr>
        <w:jc w:val="center"/>
        <w:rPr>
          <w:spacing w:val="188"/>
        </w:rPr>
      </w:pPr>
    </w:p>
    <w:p w:rsidR="00FB3A39" w:rsidRPr="00FB3A39" w:rsidRDefault="00FB3A39" w:rsidP="00FB3A39">
      <w:pPr>
        <w:jc w:val="center"/>
        <w:rPr>
          <w:spacing w:val="188"/>
        </w:rPr>
      </w:pPr>
    </w:p>
    <w:p w:rsidR="00FB3A39" w:rsidRPr="00FB3A39" w:rsidRDefault="00FB3A39" w:rsidP="00FB3A39">
      <w:pPr>
        <w:jc w:val="center"/>
        <w:rPr>
          <w:spacing w:val="188"/>
        </w:rPr>
      </w:pPr>
    </w:p>
    <w:p w:rsidR="00FB3A39" w:rsidRPr="00FB3A39" w:rsidRDefault="00FB3A39" w:rsidP="00FB3A39">
      <w:pPr>
        <w:jc w:val="center"/>
        <w:rPr>
          <w:spacing w:val="188"/>
        </w:rPr>
      </w:pPr>
    </w:p>
    <w:p w:rsidR="00FB3A39" w:rsidRPr="00FB3A39" w:rsidRDefault="00FB3A39" w:rsidP="00FB3A39">
      <w:pPr>
        <w:jc w:val="center"/>
        <w:rPr>
          <w:spacing w:val="188"/>
        </w:rPr>
      </w:pPr>
    </w:p>
    <w:p w:rsidR="00FB3A39" w:rsidRPr="00FB3A39" w:rsidRDefault="00FB3A39" w:rsidP="00FB3A39">
      <w:pPr>
        <w:jc w:val="center"/>
        <w:rPr>
          <w:spacing w:val="188"/>
        </w:rPr>
      </w:pPr>
    </w:p>
    <w:p w:rsidR="00FB3A39" w:rsidRPr="00FB3A39" w:rsidRDefault="00FB3A39" w:rsidP="00FB3A39">
      <w:pPr>
        <w:jc w:val="center"/>
        <w:rPr>
          <w:spacing w:val="188"/>
        </w:rPr>
      </w:pPr>
    </w:p>
    <w:p w:rsidR="00FB3A39" w:rsidRPr="00FB3A39" w:rsidRDefault="00FB3A39" w:rsidP="00FB3A39">
      <w:pPr>
        <w:jc w:val="center"/>
        <w:rPr>
          <w:spacing w:val="188"/>
        </w:rPr>
      </w:pPr>
    </w:p>
    <w:p w:rsidR="00FB3A39" w:rsidRPr="00FB3A39" w:rsidRDefault="00FB3A39" w:rsidP="00FB3A39">
      <w:pPr>
        <w:tabs>
          <w:tab w:val="left" w:pos="6870"/>
          <w:tab w:val="left" w:pos="7665"/>
        </w:tabs>
        <w:jc w:val="right"/>
      </w:pPr>
      <w:r w:rsidRPr="00FB3A39">
        <w:t xml:space="preserve">                                                                                                                          </w:t>
      </w:r>
    </w:p>
    <w:p w:rsidR="00FB3A39" w:rsidRPr="00FB3A39" w:rsidRDefault="00FB3A39" w:rsidP="00FB3A39">
      <w:pPr>
        <w:tabs>
          <w:tab w:val="left" w:pos="6870"/>
          <w:tab w:val="left" w:pos="7665"/>
        </w:tabs>
        <w:ind w:left="3261"/>
      </w:pPr>
      <w:r w:rsidRPr="00FB3A39">
        <w:t>Приложение  1</w:t>
      </w:r>
    </w:p>
    <w:p w:rsidR="00FB3A39" w:rsidRPr="00FB3A39" w:rsidRDefault="00FB3A39" w:rsidP="00FB3A39">
      <w:pPr>
        <w:ind w:left="3261"/>
      </w:pPr>
      <w:r w:rsidRPr="00FB3A39">
        <w:t>к распоряжению администрации</w:t>
      </w:r>
    </w:p>
    <w:p w:rsidR="00FB3A39" w:rsidRPr="00FB3A39" w:rsidRDefault="00FB3A39" w:rsidP="00FB3A39">
      <w:pPr>
        <w:ind w:left="3261"/>
      </w:pPr>
      <w:r w:rsidRPr="00FB3A39">
        <w:t xml:space="preserve">Репьевского сельсовета  Тогучинского района </w:t>
      </w:r>
    </w:p>
    <w:p w:rsidR="00FB3A39" w:rsidRPr="00FB3A39" w:rsidRDefault="00FB3A39" w:rsidP="00FB3A39">
      <w:pPr>
        <w:ind w:left="3261"/>
      </w:pPr>
      <w:r w:rsidRPr="00FB3A39">
        <w:t>Новосибирской области  от 07.08.2025 № 29-Р</w:t>
      </w:r>
    </w:p>
    <w:p w:rsidR="00FB3A39" w:rsidRPr="00FB3A39" w:rsidRDefault="00FB3A39" w:rsidP="00FB3A39">
      <w:pPr>
        <w:jc w:val="right"/>
      </w:pPr>
    </w:p>
    <w:p w:rsidR="00FB3A39" w:rsidRPr="00FB3A39" w:rsidRDefault="00FB3A39" w:rsidP="00FB3A39">
      <w:pPr>
        <w:jc w:val="right"/>
      </w:pPr>
    </w:p>
    <w:p w:rsidR="00FB3A39" w:rsidRPr="00FB3A39" w:rsidRDefault="00FB3A39" w:rsidP="00FB3A39">
      <w:pPr>
        <w:jc w:val="center"/>
      </w:pPr>
      <w:r w:rsidRPr="00FB3A39">
        <w:lastRenderedPageBreak/>
        <w:t>ПОЛИТИКА</w:t>
      </w:r>
    </w:p>
    <w:p w:rsidR="00FB3A39" w:rsidRPr="00FB3A39" w:rsidRDefault="00FB3A39" w:rsidP="00FB3A39">
      <w:pPr>
        <w:jc w:val="center"/>
      </w:pPr>
      <w:bookmarkStart w:id="1" w:name="bookmark1"/>
      <w:r w:rsidRPr="00FB3A39">
        <w:t>администрации Репьевского сельсовета Тогучинского района Новосибирской области в отношении обработки персональных данных</w:t>
      </w:r>
      <w:bookmarkEnd w:id="1"/>
    </w:p>
    <w:p w:rsidR="00FB3A39" w:rsidRPr="00FB3A39" w:rsidRDefault="00FB3A39" w:rsidP="00FB3A39">
      <w:pPr>
        <w:jc w:val="center"/>
      </w:pPr>
    </w:p>
    <w:p w:rsidR="00FB3A39" w:rsidRPr="00FB3A39" w:rsidRDefault="00FB3A39" w:rsidP="00FB3A39">
      <w:pPr>
        <w:jc w:val="center"/>
      </w:pPr>
      <w:r w:rsidRPr="00FB3A39">
        <w:t>Общие положения</w:t>
      </w:r>
    </w:p>
    <w:p w:rsidR="00FB3A39" w:rsidRPr="00FB3A39" w:rsidRDefault="00FB3A39" w:rsidP="00FB3A39">
      <w:pPr>
        <w:jc w:val="center"/>
      </w:pPr>
    </w:p>
    <w:p w:rsidR="00FB3A39" w:rsidRPr="00FB3A39" w:rsidRDefault="00FB3A39" w:rsidP="00FB3A39">
      <w:pPr>
        <w:jc w:val="both"/>
      </w:pPr>
      <w:r w:rsidRPr="00FB3A39">
        <w:t xml:space="preserve">    Полное наименование: администрация Репьевского сельсовета Тогучинского района Новосибирской области.</w:t>
      </w:r>
    </w:p>
    <w:p w:rsidR="00FB3A39" w:rsidRPr="00FB3A39" w:rsidRDefault="00FB3A39" w:rsidP="00FB3A39">
      <w:pPr>
        <w:jc w:val="both"/>
      </w:pPr>
      <w:r w:rsidRPr="00FB3A39">
        <w:t>Юридический адрес: Россия, 633415, Новосибирская область, Тогучинский район, с. Репьево улица Магистральная 10</w:t>
      </w:r>
    </w:p>
    <w:p w:rsidR="00FB3A39" w:rsidRPr="00FB3A39" w:rsidRDefault="00FB3A39" w:rsidP="00FB3A39">
      <w:pPr>
        <w:jc w:val="both"/>
      </w:pPr>
      <w:r w:rsidRPr="00FB3A39">
        <w:t xml:space="preserve">   Почтовый адрес: Россия, 633415, Новосибирская область, Тогучинский район, с. Репьево улица Магистральная 10</w:t>
      </w:r>
    </w:p>
    <w:p w:rsidR="00FB3A39" w:rsidRPr="00FB3A39" w:rsidRDefault="00FB3A39" w:rsidP="00FB3A39">
      <w:pPr>
        <w:jc w:val="center"/>
      </w:pPr>
    </w:p>
    <w:p w:rsidR="00FB3A39" w:rsidRPr="00FB3A39" w:rsidRDefault="00FB3A39" w:rsidP="00FB3A39">
      <w:pPr>
        <w:ind w:firstLine="567"/>
        <w:jc w:val="both"/>
      </w:pPr>
      <w:proofErr w:type="gramStart"/>
      <w:r w:rsidRPr="00FB3A39">
        <w:t>Администрация Репьевского сельсовета Тогучинского района Новосибирской области (далее по тексту – Оператор) в терминах Федерального закона РФ от 27 июля 2006 г. № 152-ФЗ «О персональных данных» является оператором персональных данных – юридическим лицом, осуществляющим обработку персональных данных и определяющим цели обработки персональных данных, состав персональных данных, подлежащих обработке, действия, совершаемые с персональными данными.</w:t>
      </w:r>
      <w:proofErr w:type="gramEnd"/>
      <w:r w:rsidRPr="00FB3A39">
        <w:t xml:space="preserve"> Под персональными данными, в соответствии с Федеральным законом РФ «О персональных данных», понимается любая информация, относящаяся к прямо или косвенно определенному или определяемому физическому лицу (субъекту персональных данных).</w:t>
      </w:r>
    </w:p>
    <w:p w:rsidR="00FB3A39" w:rsidRPr="00FB3A39" w:rsidRDefault="00FB3A39" w:rsidP="00FB3A39">
      <w:pPr>
        <w:ind w:firstLine="567"/>
        <w:jc w:val="both"/>
      </w:pPr>
      <w:r w:rsidRPr="00FB3A39">
        <w:t>Обработка персональных данных осуществляется Оператором в соответствии с требованиями Федерального закона от 27 июля 2006 г. № 152-ФЗ «О персональных данных» и принятых в соответствии с ним иных нормативных правовых актов, регулирующих вопросы обработки и защиты персональных данных. При обработке персональных данных Оператор придерживается принципов, установленных законодательством РФ в области персональных данных.</w:t>
      </w:r>
    </w:p>
    <w:p w:rsidR="00FB3A39" w:rsidRPr="00FB3A39" w:rsidRDefault="00FB3A39" w:rsidP="00FB3A39">
      <w:pPr>
        <w:ind w:firstLine="567"/>
        <w:jc w:val="both"/>
      </w:pPr>
      <w:r w:rsidRPr="00FB3A39">
        <w:t>Вопросы, не урегулированные настоящей политикой оператора в отношении обработки персональных данных,   регулируются в соответствии с законодательством Российской Федерации.</w:t>
      </w:r>
    </w:p>
    <w:p w:rsidR="00FB3A39" w:rsidRPr="00FB3A39" w:rsidRDefault="00FB3A39" w:rsidP="00FB3A39">
      <w:pPr>
        <w:ind w:firstLine="567"/>
        <w:jc w:val="both"/>
      </w:pPr>
    </w:p>
    <w:p w:rsidR="00FB3A39" w:rsidRPr="00FB3A39" w:rsidRDefault="00FB3A39" w:rsidP="00FB3A39">
      <w:pPr>
        <w:autoSpaceDE w:val="0"/>
        <w:autoSpaceDN w:val="0"/>
        <w:adjustRightInd w:val="0"/>
        <w:jc w:val="center"/>
        <w:rPr>
          <w:rFonts w:eastAsia="Calibri"/>
          <w:lang w:eastAsia="en-US"/>
        </w:rPr>
      </w:pPr>
      <w:r w:rsidRPr="00FB3A39">
        <w:rPr>
          <w:rFonts w:eastAsia="Calibri"/>
          <w:lang w:eastAsia="en-US"/>
        </w:rPr>
        <w:t>Принципы обработки персональных данных:</w:t>
      </w:r>
    </w:p>
    <w:p w:rsidR="00FB3A39" w:rsidRPr="00FB3A39" w:rsidRDefault="00FB3A39" w:rsidP="00FB3A39">
      <w:pPr>
        <w:autoSpaceDE w:val="0"/>
        <w:autoSpaceDN w:val="0"/>
        <w:adjustRightInd w:val="0"/>
        <w:ind w:firstLine="567"/>
        <w:jc w:val="both"/>
        <w:rPr>
          <w:rFonts w:eastAsia="Calibri"/>
          <w:lang w:eastAsia="en-US"/>
        </w:rPr>
      </w:pPr>
      <w:r w:rsidRPr="00FB3A39">
        <w:rPr>
          <w:rFonts w:eastAsia="Calibri"/>
          <w:lang w:eastAsia="en-US"/>
        </w:rPr>
        <w:t xml:space="preserve">1. Обработка персональных данных должна осуществляться на законной и справедливой основе. </w:t>
      </w:r>
    </w:p>
    <w:p w:rsidR="00FB3A39" w:rsidRPr="00FB3A39" w:rsidRDefault="00FB3A39" w:rsidP="00FB3A39">
      <w:pPr>
        <w:autoSpaceDE w:val="0"/>
        <w:autoSpaceDN w:val="0"/>
        <w:adjustRightInd w:val="0"/>
        <w:ind w:firstLine="567"/>
        <w:jc w:val="both"/>
        <w:rPr>
          <w:rFonts w:eastAsia="Calibri"/>
          <w:lang w:eastAsia="en-US"/>
        </w:rPr>
      </w:pPr>
      <w:r w:rsidRPr="00FB3A39">
        <w:rPr>
          <w:rFonts w:eastAsia="Calibri"/>
          <w:lang w:eastAsia="en-US"/>
        </w:rPr>
        <w:t xml:space="preserve">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w:t>
      </w:r>
    </w:p>
    <w:p w:rsidR="00FB3A39" w:rsidRPr="00FB3A39" w:rsidRDefault="00FB3A39" w:rsidP="00FB3A39">
      <w:pPr>
        <w:autoSpaceDE w:val="0"/>
        <w:autoSpaceDN w:val="0"/>
        <w:adjustRightInd w:val="0"/>
        <w:ind w:firstLine="567"/>
        <w:jc w:val="both"/>
        <w:rPr>
          <w:rFonts w:eastAsia="Calibri"/>
          <w:lang w:eastAsia="en-US"/>
        </w:rPr>
      </w:pPr>
      <w:r w:rsidRPr="00FB3A39">
        <w:rPr>
          <w:rFonts w:eastAsia="Calibri"/>
          <w:lang w:eastAsia="en-US"/>
        </w:rPr>
        <w:t xml:space="preserve">3. Не допускается объединение баз данных, содержащих персональные данные, обработка которых осуществляется в целях, несовместимых между собой. </w:t>
      </w:r>
    </w:p>
    <w:p w:rsidR="00FB3A39" w:rsidRPr="00FB3A39" w:rsidRDefault="00FB3A39" w:rsidP="00FB3A39">
      <w:pPr>
        <w:autoSpaceDE w:val="0"/>
        <w:autoSpaceDN w:val="0"/>
        <w:adjustRightInd w:val="0"/>
        <w:ind w:firstLine="567"/>
        <w:jc w:val="both"/>
        <w:rPr>
          <w:rFonts w:eastAsia="Calibri"/>
          <w:lang w:eastAsia="en-US"/>
        </w:rPr>
      </w:pPr>
      <w:r w:rsidRPr="00FB3A39">
        <w:rPr>
          <w:rFonts w:eastAsia="Calibri"/>
          <w:lang w:eastAsia="en-US"/>
        </w:rPr>
        <w:t xml:space="preserve">4. Обработке подлежат только персональные данные, которые отвечают целям их обработки. </w:t>
      </w:r>
    </w:p>
    <w:p w:rsidR="00FB3A39" w:rsidRPr="00FB3A39" w:rsidRDefault="00FB3A39" w:rsidP="00FB3A39">
      <w:pPr>
        <w:autoSpaceDE w:val="0"/>
        <w:autoSpaceDN w:val="0"/>
        <w:adjustRightInd w:val="0"/>
        <w:ind w:firstLine="567"/>
        <w:jc w:val="both"/>
        <w:rPr>
          <w:rFonts w:eastAsia="Calibri"/>
          <w:lang w:eastAsia="en-US"/>
        </w:rPr>
      </w:pPr>
      <w:r w:rsidRPr="00FB3A39">
        <w:rPr>
          <w:rFonts w:eastAsia="Calibri"/>
          <w:lang w:eastAsia="en-US"/>
        </w:rPr>
        <w:t xml:space="preserve">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 </w:t>
      </w:r>
    </w:p>
    <w:p w:rsidR="00FB3A39" w:rsidRPr="00FB3A39" w:rsidRDefault="00FB3A39" w:rsidP="00FB3A39">
      <w:pPr>
        <w:autoSpaceDE w:val="0"/>
        <w:autoSpaceDN w:val="0"/>
        <w:adjustRightInd w:val="0"/>
        <w:ind w:firstLine="567"/>
        <w:jc w:val="both"/>
        <w:rPr>
          <w:rFonts w:eastAsia="Calibri"/>
          <w:lang w:eastAsia="en-US"/>
        </w:rPr>
      </w:pPr>
      <w:r w:rsidRPr="00FB3A39">
        <w:rPr>
          <w:rFonts w:eastAsia="Calibri"/>
          <w:lang w:eastAsia="en-US"/>
        </w:rPr>
        <w:t xml:space="preserve">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 </w:t>
      </w:r>
    </w:p>
    <w:p w:rsidR="00FB3A39" w:rsidRPr="00FB3A39" w:rsidRDefault="00FB3A39" w:rsidP="00FB3A39">
      <w:pPr>
        <w:autoSpaceDE w:val="0"/>
        <w:autoSpaceDN w:val="0"/>
        <w:adjustRightInd w:val="0"/>
        <w:ind w:firstLine="567"/>
        <w:jc w:val="both"/>
        <w:rPr>
          <w:rFonts w:eastAsia="Calibri"/>
          <w:lang w:eastAsia="en-US"/>
        </w:rPr>
      </w:pPr>
      <w:r w:rsidRPr="00FB3A39">
        <w:rPr>
          <w:rFonts w:eastAsia="Calibri"/>
          <w:lang w:eastAsia="en-US"/>
        </w:rPr>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w:t>
      </w:r>
      <w:r w:rsidRPr="00FB3A39">
        <w:rPr>
          <w:rFonts w:eastAsia="Calibri"/>
          <w:lang w:eastAsia="en-US"/>
        </w:rPr>
        <w:lastRenderedPageBreak/>
        <w:t xml:space="preserve">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 </w:t>
      </w:r>
    </w:p>
    <w:p w:rsidR="00FB3A39" w:rsidRPr="00FB3A39" w:rsidRDefault="00FB3A39" w:rsidP="00FB3A39">
      <w:pPr>
        <w:ind w:firstLine="567"/>
        <w:jc w:val="both"/>
      </w:pPr>
      <w:r w:rsidRPr="00FB3A39">
        <w:t>Оператор осуществляет обработку персональных данных в следующих целях:</w:t>
      </w:r>
    </w:p>
    <w:p w:rsidR="00FB3A39" w:rsidRPr="00FB3A39" w:rsidRDefault="00FB3A39" w:rsidP="00FB3A39">
      <w:pPr>
        <w:ind w:firstLine="567"/>
        <w:jc w:val="both"/>
      </w:pPr>
      <w:r w:rsidRPr="00FB3A39">
        <w:t>- исполнение условий трудовых договоров (служебных контрактов), заключенных между работниками и Оператором;</w:t>
      </w:r>
    </w:p>
    <w:p w:rsidR="00FB3A39" w:rsidRPr="00FB3A39" w:rsidRDefault="00FB3A39" w:rsidP="00FB3A39">
      <w:pPr>
        <w:ind w:firstLine="567"/>
        <w:jc w:val="both"/>
      </w:pPr>
      <w:r w:rsidRPr="00FB3A39">
        <w:t>- исполнение условий договоров (контрактов), заключенных между контрагентами и Оператором;</w:t>
      </w:r>
    </w:p>
    <w:p w:rsidR="00FB3A39" w:rsidRPr="00FB3A39" w:rsidRDefault="00FB3A39" w:rsidP="00FB3A39">
      <w:pPr>
        <w:ind w:firstLine="567"/>
        <w:jc w:val="both"/>
      </w:pPr>
      <w:r w:rsidRPr="00FB3A39">
        <w:t>- осуществление кадровой работы, проведение конкурсов на замещение вакантных должностей муниципальной службы Оператора, а также формирование списков лиц, включенных в кадровый резерв муниципальных служащих и муниципальный резерв управленческих кадров Оператора;</w:t>
      </w:r>
    </w:p>
    <w:p w:rsidR="00FB3A39" w:rsidRPr="00FB3A39" w:rsidRDefault="00FB3A39" w:rsidP="00FB3A39">
      <w:pPr>
        <w:ind w:firstLine="567"/>
        <w:jc w:val="both"/>
      </w:pPr>
      <w:r w:rsidRPr="00FB3A39">
        <w:t>- ведение бухгалтерского учета деятельности оператора, составление первичных учетных документов;</w:t>
      </w:r>
    </w:p>
    <w:p w:rsidR="00FB3A39" w:rsidRPr="00FB3A39" w:rsidRDefault="00FB3A39" w:rsidP="00FB3A39">
      <w:pPr>
        <w:ind w:firstLine="567"/>
        <w:jc w:val="both"/>
      </w:pPr>
      <w:r w:rsidRPr="00FB3A39">
        <w:t xml:space="preserve">- расчет заработной платы и иных выплат работникам оператора и зачисление их на </w:t>
      </w:r>
      <w:proofErr w:type="gramStart"/>
      <w:r w:rsidRPr="00FB3A39">
        <w:t>карт-счета</w:t>
      </w:r>
      <w:proofErr w:type="gramEnd"/>
      <w:r w:rsidRPr="00FB3A39">
        <w:t>;</w:t>
      </w:r>
    </w:p>
    <w:p w:rsidR="00FB3A39" w:rsidRPr="00FB3A39" w:rsidRDefault="00FB3A39" w:rsidP="00FB3A39">
      <w:pPr>
        <w:ind w:firstLine="567"/>
        <w:jc w:val="both"/>
      </w:pPr>
      <w:r w:rsidRPr="00FB3A39">
        <w:t>- ведение бюджетного, налогового, оперативного, кадрового и воинского учета;</w:t>
      </w:r>
    </w:p>
    <w:p w:rsidR="00FB3A39" w:rsidRPr="00FB3A39" w:rsidRDefault="00FB3A39" w:rsidP="00FB3A39">
      <w:pPr>
        <w:ind w:firstLine="567"/>
        <w:jc w:val="both"/>
      </w:pPr>
      <w:proofErr w:type="gramStart"/>
      <w:r w:rsidRPr="00FB3A39">
        <w:t>- исполнение функций, полномочий и обязанностей, возложенных на Оператора законодательством РФ (взимание необходимых налогов и сборов с доходов работников в соответствии с законодательством РФ; перечисление страховых взносов в рамках пенсионного и медицинского страхования; формирование и предоставление в соответствующие органы необходимой статистической, бюджетной, налоговой и иной отчетности по установленным формам; рассмотрение обращений граждан;</w:t>
      </w:r>
      <w:proofErr w:type="gramEnd"/>
    </w:p>
    <w:p w:rsidR="00FB3A39" w:rsidRPr="00FB3A39" w:rsidRDefault="00FB3A39" w:rsidP="00FB3A39">
      <w:pPr>
        <w:ind w:firstLine="567"/>
        <w:jc w:val="both"/>
      </w:pPr>
      <w:r w:rsidRPr="00FB3A39">
        <w:t>- оказание поддержки организациям и индивидуальным предпринимателям, осуществляющим свою деятельность на территории поселения, ведение реестра субъектов малого и среднего предпринимательства – получателей поддержки;</w:t>
      </w:r>
    </w:p>
    <w:p w:rsidR="00FB3A39" w:rsidRPr="00FB3A39" w:rsidRDefault="00FB3A39" w:rsidP="00FB3A39">
      <w:pPr>
        <w:ind w:firstLine="567"/>
        <w:jc w:val="both"/>
      </w:pPr>
      <w:r w:rsidRPr="00FB3A39">
        <w:t>- проведение закупок, заключение и исполнение договоров (контрактов);</w:t>
      </w:r>
    </w:p>
    <w:p w:rsidR="00FB3A39" w:rsidRPr="00FB3A39" w:rsidRDefault="00FB3A39" w:rsidP="00FB3A39">
      <w:pPr>
        <w:ind w:firstLine="567"/>
        <w:jc w:val="both"/>
      </w:pPr>
      <w:r w:rsidRPr="00FB3A39">
        <w:t>- подготовка материалов для передачи в суд.</w:t>
      </w:r>
    </w:p>
    <w:p w:rsidR="00FB3A39" w:rsidRPr="00FB3A39" w:rsidRDefault="00FB3A39" w:rsidP="00FB3A39">
      <w:pPr>
        <w:ind w:firstLine="567"/>
        <w:jc w:val="both"/>
      </w:pPr>
      <w:r w:rsidRPr="00FB3A39">
        <w:t>- представление к государственным наградам и наградам Новосибирской области сотрудников Оператора;</w:t>
      </w:r>
    </w:p>
    <w:p w:rsidR="00FB3A39" w:rsidRPr="00FB3A39" w:rsidRDefault="00FB3A39" w:rsidP="00FB3A39">
      <w:pPr>
        <w:ind w:firstLine="567"/>
        <w:jc w:val="both"/>
      </w:pPr>
      <w:r w:rsidRPr="00FB3A39">
        <w:t>- предоставление в установленном порядке информации по запросам органов государственной власти, органов местного самоуправления муниципальных образований области в сфере компетенции Оператора.</w:t>
      </w:r>
    </w:p>
    <w:p w:rsidR="00FB3A39" w:rsidRPr="00FB3A39" w:rsidRDefault="00FB3A39" w:rsidP="00FB3A39">
      <w:pPr>
        <w:ind w:firstLine="567"/>
        <w:jc w:val="both"/>
      </w:pPr>
      <w:r w:rsidRPr="00FB3A39">
        <w:t>Для достижения перечисленных целей Оператор прибегает к обработке персональных данных следующих субъектов:</w:t>
      </w:r>
    </w:p>
    <w:p w:rsidR="00FB3A39" w:rsidRPr="00FB3A39" w:rsidRDefault="00FB3A39" w:rsidP="00FB3A39">
      <w:pPr>
        <w:ind w:firstLine="567"/>
        <w:jc w:val="both"/>
      </w:pPr>
      <w:r w:rsidRPr="00FB3A39">
        <w:t>- работники Оператора (в том числе уволенные), родственники работников Оператора, дети работников Оператора;</w:t>
      </w:r>
    </w:p>
    <w:p w:rsidR="00FB3A39" w:rsidRPr="00FB3A39" w:rsidRDefault="00FB3A39" w:rsidP="00FB3A39">
      <w:pPr>
        <w:ind w:firstLine="567"/>
        <w:jc w:val="both"/>
      </w:pPr>
      <w:r w:rsidRPr="00FB3A39">
        <w:t>- физические лица и индивидуальные предприниматели, являющиеся контрагентами Оператора;</w:t>
      </w:r>
    </w:p>
    <w:p w:rsidR="00FB3A39" w:rsidRPr="00FB3A39" w:rsidRDefault="00FB3A39" w:rsidP="00FB3A39">
      <w:pPr>
        <w:ind w:firstLine="567"/>
        <w:jc w:val="both"/>
      </w:pPr>
      <w:r w:rsidRPr="00FB3A39">
        <w:t>- граждане, обратившиеся к Оператору  с обращениями (письменно или устно),  или за получением муниципальной услуги;</w:t>
      </w:r>
    </w:p>
    <w:p w:rsidR="00FB3A39" w:rsidRPr="00FB3A39" w:rsidRDefault="00FB3A39" w:rsidP="00FB3A39">
      <w:pPr>
        <w:ind w:firstLine="567"/>
        <w:jc w:val="both"/>
      </w:pPr>
      <w:r w:rsidRPr="00FB3A39">
        <w:t>- лица, состоящие в кадровом резерве Оператора;</w:t>
      </w:r>
    </w:p>
    <w:p w:rsidR="00FB3A39" w:rsidRPr="00FB3A39" w:rsidRDefault="00FB3A39" w:rsidP="00FB3A39">
      <w:pPr>
        <w:ind w:firstLine="567"/>
        <w:jc w:val="both"/>
      </w:pPr>
      <w:r w:rsidRPr="00FB3A39">
        <w:t>- лица, представленные к государственным наградам или наградам Новосибирской  области;</w:t>
      </w:r>
    </w:p>
    <w:p w:rsidR="00FB3A39" w:rsidRPr="00FB3A39" w:rsidRDefault="00FB3A39" w:rsidP="00FB3A39">
      <w:pPr>
        <w:ind w:firstLine="567"/>
        <w:jc w:val="both"/>
      </w:pPr>
      <w:r w:rsidRPr="00FB3A39">
        <w:t>- лица, являющиеся руководителями органов местного самоуправления.</w:t>
      </w:r>
    </w:p>
    <w:p w:rsidR="00FB3A39" w:rsidRPr="00FB3A39" w:rsidRDefault="00FB3A39" w:rsidP="00FB3A39">
      <w:pPr>
        <w:ind w:firstLine="567"/>
        <w:jc w:val="both"/>
      </w:pPr>
      <w:r w:rsidRPr="00FB3A39">
        <w:t>Оператор осуществляет обработку персональных данных как с использованием средств вычислительной техники (в том числе, в информационных системах), так и без использования технических средств.</w:t>
      </w:r>
    </w:p>
    <w:p w:rsidR="00FB3A39" w:rsidRPr="00FB3A39" w:rsidRDefault="00FB3A39" w:rsidP="00FB3A39">
      <w:pPr>
        <w:ind w:firstLine="567"/>
        <w:jc w:val="both"/>
      </w:pPr>
      <w:r w:rsidRPr="00FB3A39">
        <w:lastRenderedPageBreak/>
        <w:t>В целях предотвращения нарушений законодательства Российской Федерации в сфере персональных данных Оператором обеспечивается надлежащее документальное сопровождение процессов обработки персональных данных:</w:t>
      </w:r>
    </w:p>
    <w:p w:rsidR="00FB3A39" w:rsidRPr="00FB3A39" w:rsidRDefault="00FB3A39" w:rsidP="00FB3A39">
      <w:pPr>
        <w:ind w:firstLine="567"/>
        <w:jc w:val="both"/>
      </w:pPr>
      <w:r w:rsidRPr="00FB3A39">
        <w:t>- анализ правовых оснований обработки персональных данных;</w:t>
      </w:r>
    </w:p>
    <w:p w:rsidR="00FB3A39" w:rsidRPr="00FB3A39" w:rsidRDefault="00FB3A39" w:rsidP="00FB3A39">
      <w:pPr>
        <w:ind w:firstLine="567"/>
        <w:jc w:val="both"/>
      </w:pPr>
      <w:r w:rsidRPr="00FB3A39">
        <w:t>- документальное закрепление целей обработки;</w:t>
      </w:r>
    </w:p>
    <w:p w:rsidR="00FB3A39" w:rsidRPr="00FB3A39" w:rsidRDefault="00FB3A39" w:rsidP="00FB3A39">
      <w:pPr>
        <w:ind w:firstLine="567"/>
        <w:jc w:val="both"/>
      </w:pPr>
      <w:r w:rsidRPr="00FB3A39">
        <w:t>- установление сроков обработки персональных данных;</w:t>
      </w:r>
    </w:p>
    <w:p w:rsidR="00FB3A39" w:rsidRPr="00FB3A39" w:rsidRDefault="00FB3A39" w:rsidP="00FB3A39">
      <w:pPr>
        <w:ind w:firstLine="567"/>
        <w:jc w:val="both"/>
      </w:pPr>
      <w:r w:rsidRPr="00FB3A39">
        <w:t>- регламентация процессов обработки персональных данных (в том числе процесса допуска к персональным данным, процесса прекращения обработки персональных данных);</w:t>
      </w:r>
    </w:p>
    <w:p w:rsidR="00FB3A39" w:rsidRPr="00FB3A39" w:rsidRDefault="00FB3A39" w:rsidP="00FB3A39">
      <w:pPr>
        <w:ind w:firstLine="567"/>
        <w:jc w:val="both"/>
      </w:pPr>
      <w:r w:rsidRPr="00FB3A39">
        <w:t>- определение круга лиц, осуществляющих обработку персональных данных и (или) имеющих доступ к персональным данным;</w:t>
      </w:r>
    </w:p>
    <w:p w:rsidR="00FB3A39" w:rsidRPr="00FB3A39" w:rsidRDefault="00FB3A39" w:rsidP="00FB3A39">
      <w:pPr>
        <w:ind w:firstLine="567"/>
        <w:jc w:val="both"/>
      </w:pPr>
      <w:r w:rsidRPr="00FB3A39">
        <w:t>- выявление информационных систем персональных данных, определение требуемых уровней защищенности персональных данных при их обработке в информационных системах персональных данных;</w:t>
      </w:r>
    </w:p>
    <w:p w:rsidR="00FB3A39" w:rsidRPr="00FB3A39" w:rsidRDefault="00FB3A39" w:rsidP="00FB3A39">
      <w:pPr>
        <w:ind w:firstLine="567"/>
        <w:jc w:val="both"/>
      </w:pPr>
      <w:r w:rsidRPr="00FB3A39">
        <w:t>- распределение и закрепление обязанностей и ответственности работников Оператора в сфере обработки и обеспечения безопасности персональных данных.</w:t>
      </w:r>
    </w:p>
    <w:p w:rsidR="00FB3A39" w:rsidRPr="00FB3A39" w:rsidRDefault="00FB3A39" w:rsidP="00FB3A39">
      <w:pPr>
        <w:ind w:firstLine="567"/>
        <w:jc w:val="both"/>
      </w:pPr>
      <w:r w:rsidRPr="00FB3A39">
        <w:t>Предоставление права доступа к персональным данным (допуск к обработке персональных данных), обрабатываемым Оператором, осуществляется в соответствии с установленным порядком.</w:t>
      </w:r>
    </w:p>
    <w:p w:rsidR="00FB3A39" w:rsidRPr="00FB3A39" w:rsidRDefault="00FB3A39" w:rsidP="00FB3A39">
      <w:pPr>
        <w:ind w:firstLine="567"/>
        <w:jc w:val="both"/>
      </w:pPr>
      <w:r w:rsidRPr="00FB3A39">
        <w:t>Обеспечение безопасности персональных данных, обрабатываемых Оператором, достигается скоординированным применением различных по своему характеру мер как организационного, так и технического характера.</w:t>
      </w:r>
    </w:p>
    <w:p w:rsidR="00FB3A39" w:rsidRPr="00FB3A39" w:rsidRDefault="00FB3A39" w:rsidP="00FB3A39">
      <w:pPr>
        <w:ind w:firstLine="567"/>
        <w:jc w:val="both"/>
      </w:pPr>
      <w:r w:rsidRPr="00FB3A39">
        <w:t>Оператором реализованы меры физической защиты помещений, где размещены технические средства, обрабатывающие персональные данные, и хранятся материальные носители персональных данных, от несанкционированного проникновения.</w:t>
      </w:r>
    </w:p>
    <w:p w:rsidR="00FB3A39" w:rsidRPr="00FB3A39" w:rsidRDefault="00FB3A39" w:rsidP="00FB3A39">
      <w:pPr>
        <w:ind w:firstLine="567"/>
        <w:jc w:val="both"/>
      </w:pPr>
      <w:r w:rsidRPr="00FB3A39">
        <w:t>Все сотрудники Оператора, допущенные к обработке персональных данных, ознакомлены под роспись с положениями законодательства РФ о персональных данных, в том числе требованиями к защите персональных данных, локальными актами Оператора по вопросам обработки и защиты персональных данных, в части, их касающейся.</w:t>
      </w:r>
    </w:p>
    <w:p w:rsidR="00FB3A39" w:rsidRPr="00FB3A39" w:rsidRDefault="00FB3A39" w:rsidP="00FB3A39">
      <w:pPr>
        <w:ind w:firstLine="567"/>
        <w:jc w:val="both"/>
      </w:pPr>
      <w:r w:rsidRPr="00FB3A39">
        <w:rPr>
          <w:bCs/>
          <w:shd w:val="clear" w:color="auto" w:fill="FFFFFF"/>
        </w:rPr>
        <w:t>Оператором  принимаются меры  по устранению нарушений законодательства, допущенных при обработке персональных данных, по уточнению, блокированию и уничтожению персональных данных в порядке и сроки, установленные ст.21</w:t>
      </w:r>
      <w:r w:rsidRPr="00FB3A39">
        <w:t xml:space="preserve"> Федерального закона РФ от 27 июля 2006 г. № 152-ФЗ «О персональных данных».</w:t>
      </w:r>
    </w:p>
    <w:p w:rsidR="00FB3A39" w:rsidRPr="00FB3A39" w:rsidRDefault="00FB3A39" w:rsidP="00FB3A39">
      <w:pPr>
        <w:jc w:val="both"/>
      </w:pPr>
    </w:p>
    <w:p w:rsidR="00FB3A39" w:rsidRPr="00FB3A39" w:rsidRDefault="00FB3A39" w:rsidP="00FB3A39">
      <w:pPr>
        <w:jc w:val="center"/>
      </w:pPr>
      <w:bookmarkStart w:id="2" w:name="bookmark2"/>
      <w:bookmarkEnd w:id="2"/>
      <w:r w:rsidRPr="00FB3A39">
        <w:t>Права субъектов персональных данных и способ их реализации</w:t>
      </w:r>
    </w:p>
    <w:p w:rsidR="00FB3A39" w:rsidRPr="00FB3A39" w:rsidRDefault="00FB3A39" w:rsidP="00FB3A39">
      <w:pPr>
        <w:ind w:firstLine="567"/>
        <w:jc w:val="both"/>
      </w:pPr>
      <w:r w:rsidRPr="00FB3A39">
        <w:t>В соответствии с положениями Федерального закона РФ от 27 июля 2006 г. № 152-ФЗ «О персональных данных» субъект персональных данных имеет следующие права в отношении своих персональных данных:</w:t>
      </w:r>
    </w:p>
    <w:p w:rsidR="00FB3A39" w:rsidRPr="00FB3A39" w:rsidRDefault="00FB3A39" w:rsidP="00FB3A39">
      <w:pPr>
        <w:ind w:firstLine="567"/>
        <w:jc w:val="both"/>
      </w:pPr>
      <w:r w:rsidRPr="00FB3A39">
        <w:t>1) право на получение сведений, касающихся обработки персональных данных Оператором:</w:t>
      </w:r>
    </w:p>
    <w:p w:rsidR="00FB3A39" w:rsidRPr="00FB3A39" w:rsidRDefault="00FB3A39" w:rsidP="00FB3A39">
      <w:pPr>
        <w:ind w:firstLine="567"/>
        <w:jc w:val="both"/>
      </w:pPr>
      <w:r w:rsidRPr="00FB3A39">
        <w:t>- подтверждение факта обработки персональных данных Оператором;</w:t>
      </w:r>
    </w:p>
    <w:p w:rsidR="00FB3A39" w:rsidRPr="00FB3A39" w:rsidRDefault="00FB3A39" w:rsidP="00FB3A39">
      <w:pPr>
        <w:ind w:firstLine="567"/>
        <w:jc w:val="both"/>
      </w:pPr>
      <w:r w:rsidRPr="00FB3A39">
        <w:t>- правовые основания и цели обработки персональных данных;</w:t>
      </w:r>
    </w:p>
    <w:p w:rsidR="00FB3A39" w:rsidRPr="00FB3A39" w:rsidRDefault="00FB3A39" w:rsidP="00FB3A39">
      <w:pPr>
        <w:ind w:firstLine="567"/>
        <w:jc w:val="both"/>
      </w:pPr>
      <w:r w:rsidRPr="00FB3A39">
        <w:t>- применяемые Оператором способы обработки персональных данных;</w:t>
      </w:r>
    </w:p>
    <w:p w:rsidR="00FB3A39" w:rsidRPr="00FB3A39" w:rsidRDefault="00FB3A39" w:rsidP="00FB3A39">
      <w:pPr>
        <w:ind w:firstLine="567"/>
        <w:jc w:val="both"/>
      </w:pPr>
      <w:r w:rsidRPr="00FB3A39">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FB3A39" w:rsidRPr="00FB3A39" w:rsidRDefault="00FB3A39" w:rsidP="00FB3A39">
      <w:pPr>
        <w:ind w:firstLine="567"/>
        <w:jc w:val="both"/>
      </w:pPr>
      <w:r w:rsidRPr="00FB3A39">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FB3A39" w:rsidRPr="00FB3A39" w:rsidRDefault="00FB3A39" w:rsidP="00FB3A39">
      <w:pPr>
        <w:ind w:firstLine="567"/>
        <w:jc w:val="both"/>
      </w:pPr>
      <w:r w:rsidRPr="00FB3A39">
        <w:t>- сроки обработки персональных данных, в том числе сроки их хранения;</w:t>
      </w:r>
    </w:p>
    <w:p w:rsidR="00FB3A39" w:rsidRPr="00FB3A39" w:rsidRDefault="00FB3A39" w:rsidP="00FB3A39">
      <w:pPr>
        <w:ind w:firstLine="567"/>
        <w:jc w:val="both"/>
      </w:pPr>
      <w:r w:rsidRPr="00FB3A39">
        <w:lastRenderedPageBreak/>
        <w:t>- порядок осуществления субъектом персональных данных прав, предусмотренных Федеральным законом РФ от 27 июля 2006 г. № 152-ФЗ «О персональных данных»;</w:t>
      </w:r>
    </w:p>
    <w:p w:rsidR="00FB3A39" w:rsidRPr="00FB3A39" w:rsidRDefault="00FB3A39" w:rsidP="00FB3A39">
      <w:pPr>
        <w:ind w:firstLine="567"/>
        <w:jc w:val="both"/>
      </w:pPr>
      <w:r w:rsidRPr="00FB3A39">
        <w:t xml:space="preserve">- информацию </w:t>
      </w:r>
      <w:proofErr w:type="gramStart"/>
      <w:r w:rsidRPr="00FB3A39">
        <w:t>об</w:t>
      </w:r>
      <w:proofErr w:type="gramEnd"/>
      <w:r w:rsidRPr="00FB3A39">
        <w:t xml:space="preserve"> </w:t>
      </w:r>
      <w:proofErr w:type="gramStart"/>
      <w:r w:rsidRPr="00FB3A39">
        <w:t>осуществленной</w:t>
      </w:r>
      <w:proofErr w:type="gramEnd"/>
      <w:r w:rsidRPr="00FB3A39">
        <w:t xml:space="preserve"> или о предполагаемой трансграничной передаче данных;</w:t>
      </w:r>
    </w:p>
    <w:p w:rsidR="00FB3A39" w:rsidRPr="00FB3A39" w:rsidRDefault="00FB3A39" w:rsidP="00FB3A39">
      <w:pPr>
        <w:ind w:firstLine="567"/>
        <w:jc w:val="both"/>
      </w:pPr>
      <w:r w:rsidRPr="00FB3A39">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FB3A39" w:rsidRPr="00FB3A39" w:rsidRDefault="00FB3A39" w:rsidP="00FB3A39">
      <w:pPr>
        <w:ind w:firstLine="567"/>
        <w:jc w:val="both"/>
      </w:pPr>
      <w:r w:rsidRPr="00FB3A39">
        <w:t>2) право на ознакомление с персональными данными, принадлежащими субъекту персональных данных, обрабатываемыми Оператором;</w:t>
      </w:r>
    </w:p>
    <w:p w:rsidR="00FB3A39" w:rsidRPr="00FB3A39" w:rsidRDefault="00FB3A39" w:rsidP="00FB3A39">
      <w:pPr>
        <w:ind w:firstLine="567"/>
        <w:jc w:val="both"/>
      </w:pPr>
      <w:r w:rsidRPr="00FB3A39">
        <w:t>3) право требования от Оператора уточнения его персональных данных, их блокирования или уничтожения, в случае, если персональные данные являются неполными, устаревшими (неактуальными), неточными, незаконно полученными или не являются необходимыми для заявленной цели обработки;</w:t>
      </w:r>
    </w:p>
    <w:p w:rsidR="00FB3A39" w:rsidRPr="00FB3A39" w:rsidRDefault="00FB3A39" w:rsidP="00FB3A39">
      <w:pPr>
        <w:ind w:firstLine="567"/>
        <w:jc w:val="both"/>
      </w:pPr>
      <w:r w:rsidRPr="00FB3A39">
        <w:t>4) право на отзыв согласия на обработку персональных данных (если такое согласие было дано Оператору):</w:t>
      </w:r>
    </w:p>
    <w:p w:rsidR="00FB3A39" w:rsidRPr="00FB3A39" w:rsidRDefault="00FB3A39" w:rsidP="00FB3A39">
      <w:pPr>
        <w:ind w:firstLine="567"/>
        <w:jc w:val="both"/>
      </w:pPr>
      <w:r w:rsidRPr="00FB3A39">
        <w:t>5) право на получение информации, касающейся обработки его персональных данных, в том числе информацию о способах исполнения оператором обязанностей, установленных Федеральным законом РФ от 27 июля 2006 г. № 152-ФЗ «О персональных данных».</w:t>
      </w:r>
    </w:p>
    <w:p w:rsidR="00FB3A39" w:rsidRPr="00FB3A39" w:rsidRDefault="00FB3A39" w:rsidP="00FB3A39">
      <w:pPr>
        <w:ind w:firstLine="567"/>
        <w:jc w:val="both"/>
      </w:pPr>
      <w:r w:rsidRPr="00FB3A39">
        <w:t xml:space="preserve">    Субъект персональных данных может реализовать свои права на получение сведений, касающихся обработки его персональных данных Оператором, и на ознакомление с персональными данными, принадлежащими субъекту, обрабатываемыми Оператором, путем обращения (лично или через законного представителя) по адресу: Россия, 6335__, Новосибирская область, Тогучинский  район, с. Репьево улица Магистральная 10 тел:83834029979 либо путем направления письменного запроса по адресу: Россия, 63415 Новосибирская область, Тогучинский  район, с. Репьево улица Магистральная 10.</w:t>
      </w:r>
    </w:p>
    <w:p w:rsidR="00FB3A39" w:rsidRPr="00FB3A39" w:rsidRDefault="00FB3A39" w:rsidP="00FB3A39">
      <w:pPr>
        <w:ind w:firstLine="567"/>
        <w:jc w:val="both"/>
      </w:pPr>
      <w:r w:rsidRPr="00FB3A39">
        <w:t xml:space="preserve"> Запрос может быть направлен в форме электронного документа, подписанного электронной подписью в соответствии с законодательством Российской Федерации, по адресу: </w:t>
      </w:r>
      <w:hyperlink r:id="rId9" w:tgtFrame="_blank" w:history="1">
        <w:r w:rsidRPr="00FB3A39">
          <w:t>adm_repievo@nso.ru</w:t>
        </w:r>
      </w:hyperlink>
      <w:r w:rsidRPr="00FB3A39">
        <w:t>     </w:t>
      </w:r>
    </w:p>
    <w:p w:rsidR="00FB3A39" w:rsidRPr="00FB3A39" w:rsidRDefault="00FB3A39" w:rsidP="00FB3A39">
      <w:pPr>
        <w:ind w:firstLine="567"/>
        <w:jc w:val="both"/>
      </w:pPr>
      <w:r w:rsidRPr="00FB3A39">
        <w:t xml:space="preserve">     В соответствии с частью 3 статьи 14 Федерального закона РФ от 27 июля 2006 г. № 152-ФЗ «О персональных данных» запрос субъекта персональных данных (или его представителя) должен содержать:</w:t>
      </w:r>
    </w:p>
    <w:p w:rsidR="00FB3A39" w:rsidRPr="00FB3A39" w:rsidRDefault="00FB3A39" w:rsidP="00FB3A39">
      <w:pPr>
        <w:ind w:firstLine="567"/>
        <w:jc w:val="both"/>
      </w:pPr>
      <w:r w:rsidRPr="00FB3A39">
        <w:t>-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FB3A39" w:rsidRPr="00FB3A39" w:rsidRDefault="00FB3A39" w:rsidP="00FB3A39">
      <w:pPr>
        <w:ind w:firstLine="567"/>
        <w:jc w:val="both"/>
      </w:pPr>
      <w:r w:rsidRPr="00FB3A39">
        <w:t>-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FB3A39" w:rsidRPr="00FB3A39" w:rsidRDefault="00FB3A39" w:rsidP="00FB3A39">
      <w:pPr>
        <w:ind w:firstLine="567"/>
        <w:jc w:val="both"/>
      </w:pPr>
      <w:r w:rsidRPr="00FB3A39">
        <w:t>- подпись субъекта персональных данных или его представителя.</w:t>
      </w:r>
    </w:p>
    <w:p w:rsidR="00FB3A39" w:rsidRPr="00FB3A39" w:rsidRDefault="00FB3A39" w:rsidP="00FB3A39">
      <w:pPr>
        <w:ind w:firstLine="567"/>
        <w:jc w:val="both"/>
      </w:pPr>
      <w:r w:rsidRPr="00FB3A39">
        <w:t>Рекомендуемые формы запросов субъектов персональных данных или их представителей приведены в приложении к данному документу.</w:t>
      </w:r>
    </w:p>
    <w:p w:rsidR="00FB3A39" w:rsidRPr="00FB3A39" w:rsidRDefault="00FB3A39" w:rsidP="00FB3A39">
      <w:pPr>
        <w:ind w:firstLine="567"/>
        <w:jc w:val="both"/>
      </w:pPr>
      <w:r w:rsidRPr="00FB3A39">
        <w:t xml:space="preserve">     </w:t>
      </w:r>
      <w:proofErr w:type="gramStart"/>
      <w:r w:rsidRPr="00FB3A39">
        <w:t>Оператор обязуется безвозмездно предоставить запрашиваемые сведения субъекту персональных данных или его представителю в доступной форме в течение тридцати дней с даты обращения или даты получения запроса субъекта персональных данных или его представителя либо дать в письменной форме мотивированный ответ, содержащий ссылку на положения федерального закона (законов), являющиеся основанием для отказа в предоставлении информации.</w:t>
      </w:r>
      <w:proofErr w:type="gramEnd"/>
    </w:p>
    <w:p w:rsidR="00FB3A39" w:rsidRPr="00FB3A39" w:rsidRDefault="00FB3A39" w:rsidP="00FB3A39">
      <w:pPr>
        <w:jc w:val="both"/>
      </w:pPr>
      <w:r w:rsidRPr="00FB3A39">
        <w:t xml:space="preserve">     </w:t>
      </w:r>
      <w:proofErr w:type="gramStart"/>
      <w:r w:rsidRPr="00FB3A39">
        <w:t xml:space="preserve">В случае если необходимые сведения были предоставлены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данных сведений не </w:t>
      </w:r>
      <w:r w:rsidRPr="00FB3A39">
        <w:lastRenderedPageBreak/>
        <w:t>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w:t>
      </w:r>
      <w:proofErr w:type="gramEnd"/>
      <w:r w:rsidRPr="00FB3A39">
        <w:t xml:space="preserve"> или договором, стороной которого либо выгодоприобретателем или поручителем по которому является субъект персональных данных.</w:t>
      </w:r>
    </w:p>
    <w:p w:rsidR="00FB3A39" w:rsidRPr="00FB3A39" w:rsidRDefault="00FB3A39" w:rsidP="00FB3A39">
      <w:pPr>
        <w:jc w:val="both"/>
      </w:pPr>
      <w:r w:rsidRPr="00FB3A39">
        <w:t xml:space="preserve">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обрабатываемые Оператором, являются неполными, неточными или неактуальными, Оператор обязуется внести в них необходимые изменения.</w:t>
      </w:r>
    </w:p>
    <w:p w:rsidR="00FB3A39" w:rsidRPr="00FB3A39" w:rsidRDefault="00FB3A39" w:rsidP="00FB3A39">
      <w:pPr>
        <w:jc w:val="both"/>
      </w:pPr>
      <w:r w:rsidRPr="00FB3A39">
        <w:t xml:space="preserve">     В срок, не превышающий семи рабочих дней со дня представления субъектом персональных данных или его представителем сведений, подтверждающих, что персональные данные, обрабатываемые Оператором, являются незаконно полученными или не являются необходимыми для заявленной цели обработки, Оператор обязуется уничтожить такие персональные данные.</w:t>
      </w:r>
    </w:p>
    <w:p w:rsidR="00FB3A39" w:rsidRPr="00FB3A39" w:rsidRDefault="00FB3A39" w:rsidP="00FB3A39">
      <w:pPr>
        <w:jc w:val="both"/>
      </w:pPr>
      <w:r w:rsidRPr="00FB3A39">
        <w:t xml:space="preserve">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FB3A39" w:rsidRPr="00FB3A39" w:rsidRDefault="00FB3A39" w:rsidP="00FB3A39">
      <w:pPr>
        <w:jc w:val="both"/>
      </w:pPr>
      <w:r w:rsidRPr="00FB3A39">
        <w:t xml:space="preserve">    Субъект персональных данных имеет право на отзыв согласия на обработку персональных данных (в случае, если такое согласие было дано Оператору). Рекомендуемая форма заявления об отзыве согласия на обработку персональных данных приведена в приложении к настоящему документу.</w:t>
      </w:r>
    </w:p>
    <w:p w:rsidR="00FB3A39" w:rsidRPr="00FB3A39" w:rsidRDefault="00FB3A39" w:rsidP="00FB3A39">
      <w:pPr>
        <w:jc w:val="both"/>
      </w:pPr>
      <w:r w:rsidRPr="00FB3A39">
        <w:t xml:space="preserve">     </w:t>
      </w:r>
      <w:proofErr w:type="gramStart"/>
      <w:r w:rsidRPr="00FB3A39">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в срок, не превышающий тридцати дней с даты поступления указанного отзыва, если иное не предусмотрено договором</w:t>
      </w:r>
      <w:proofErr w:type="gramEnd"/>
      <w:r w:rsidRPr="00FB3A39">
        <w:t xml:space="preserve">, стороной которого, выгодоприобретателем или </w:t>
      </w:r>
      <w:proofErr w:type="gramStart"/>
      <w:r w:rsidRPr="00FB3A39">
        <w:t>поручителем</w:t>
      </w:r>
      <w:proofErr w:type="gramEnd"/>
      <w:r w:rsidRPr="00FB3A39">
        <w:t xml:space="preserve">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FB3A39" w:rsidRPr="00FB3A39" w:rsidRDefault="00FB3A39" w:rsidP="00FB3A39">
      <w:pPr>
        <w:jc w:val="both"/>
      </w:pPr>
      <w:r w:rsidRPr="00FB3A39">
        <w:t xml:space="preserve">     В случае невозможности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и уничтожение в срок не более чем шесть месяцев, если иной срок не установлен федеральными законами.</w:t>
      </w:r>
    </w:p>
    <w:p w:rsidR="00FB3A39" w:rsidRPr="00FB3A39" w:rsidRDefault="00FB3A39" w:rsidP="00FB3A39">
      <w:pPr>
        <w:jc w:val="both"/>
      </w:pPr>
      <w:r w:rsidRPr="00FB3A39">
        <w:t xml:space="preserve">     </w:t>
      </w:r>
      <w:proofErr w:type="gramStart"/>
      <w:r w:rsidRPr="00FB3A39">
        <w:t>Если субъект персональных данных считает, что Оператор осуществляет обработку его персональных данных с нарушением требований Федерального закона РФ от 27 июля 2006 г. № 152-ФЗ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roofErr w:type="gramEnd"/>
    </w:p>
    <w:p w:rsidR="00FB3A39" w:rsidRPr="00FB3A39" w:rsidRDefault="00FB3A39" w:rsidP="00FB3A39">
      <w:pPr>
        <w:tabs>
          <w:tab w:val="left" w:pos="3870"/>
          <w:tab w:val="center" w:pos="4677"/>
        </w:tabs>
      </w:pPr>
      <w:bookmarkStart w:id="3" w:name="bookmark3"/>
      <w:bookmarkEnd w:id="3"/>
      <w:r w:rsidRPr="00FB3A39">
        <w:tab/>
      </w:r>
    </w:p>
    <w:p w:rsidR="00FB3A39" w:rsidRPr="00FB3A39" w:rsidRDefault="00FB3A39" w:rsidP="00FB3A39">
      <w:pPr>
        <w:tabs>
          <w:tab w:val="left" w:pos="3870"/>
          <w:tab w:val="center" w:pos="4677"/>
        </w:tabs>
      </w:pPr>
    </w:p>
    <w:p w:rsidR="00FB3A39" w:rsidRPr="00FB3A39" w:rsidRDefault="00FB3A39" w:rsidP="00FB3A39">
      <w:pPr>
        <w:ind w:firstLine="709"/>
        <w:jc w:val="center"/>
      </w:pPr>
      <w:r w:rsidRPr="00FB3A39">
        <w:t>Процедуры, направленные на предотвращение и выявление нарушений законодательства Российской Федерации в отношении обработки персональных данных и устранение таких последствий</w:t>
      </w:r>
    </w:p>
    <w:p w:rsidR="00FB3A39" w:rsidRPr="00FB3A39" w:rsidRDefault="00FB3A39" w:rsidP="00FB3A39">
      <w:pPr>
        <w:ind w:firstLine="709"/>
        <w:jc w:val="both"/>
      </w:pPr>
      <w:r w:rsidRPr="00FB3A39">
        <w:t>К процедурам, направленным на предотвращение и выявление нарушений законодательства Российской Федерации в отношении обработки персональных данных и устранение таких последствий, относятся:</w:t>
      </w:r>
    </w:p>
    <w:p w:rsidR="00FB3A39" w:rsidRPr="00FB3A39" w:rsidRDefault="00FB3A39" w:rsidP="00FB3A39">
      <w:pPr>
        <w:ind w:firstLine="709"/>
        <w:jc w:val="both"/>
      </w:pPr>
      <w:r w:rsidRPr="00FB3A39">
        <w:t>1) реализация мер, направленных на обеспечение выполнения Оператором своих обязанностей;</w:t>
      </w:r>
    </w:p>
    <w:p w:rsidR="00FB3A39" w:rsidRPr="00FB3A39" w:rsidRDefault="00FB3A39" w:rsidP="00FB3A39">
      <w:pPr>
        <w:ind w:firstLine="709"/>
        <w:jc w:val="both"/>
      </w:pPr>
      <w:r w:rsidRPr="00FB3A39">
        <w:lastRenderedPageBreak/>
        <w:t>2) обеспечение личной ответственности сотрудников Оператора, осуществляющих обработку, либо доступ к персональным данным;</w:t>
      </w:r>
    </w:p>
    <w:p w:rsidR="00FB3A39" w:rsidRPr="00FB3A39" w:rsidRDefault="00FB3A39" w:rsidP="00FB3A39">
      <w:pPr>
        <w:ind w:firstLine="709"/>
        <w:jc w:val="both"/>
      </w:pPr>
      <w:r w:rsidRPr="00FB3A39">
        <w:t>3) организация рассмотрения запросов субъектов персональных данных или их представителей и ответов на такие запросы;</w:t>
      </w:r>
    </w:p>
    <w:p w:rsidR="00FB3A39" w:rsidRPr="00FB3A39" w:rsidRDefault="00FB3A39" w:rsidP="00FB3A39">
      <w:pPr>
        <w:ind w:firstLine="709"/>
        <w:jc w:val="both"/>
      </w:pPr>
    </w:p>
    <w:p w:rsidR="00FB3A39" w:rsidRPr="00FB3A39" w:rsidRDefault="00FB3A39" w:rsidP="00FB3A39">
      <w:pPr>
        <w:ind w:firstLine="709"/>
        <w:jc w:val="both"/>
      </w:pPr>
      <w:r w:rsidRPr="00FB3A39">
        <w:t>4) организация внутреннего контроля соответствия обработки персональных данных требованиям к защите персональных данных, установленным действующим законодательством Российской Федерации в области персональных данных и правовыми актами Оператора;</w:t>
      </w:r>
    </w:p>
    <w:p w:rsidR="00FB3A39" w:rsidRPr="00FB3A39" w:rsidRDefault="00FB3A39" w:rsidP="00FB3A39">
      <w:pPr>
        <w:ind w:firstLine="709"/>
        <w:jc w:val="both"/>
      </w:pPr>
      <w:r w:rsidRPr="00FB3A39">
        <w:t>5) определение порядка доступа сотрудников Оператора в помещения, в которых ведется обработка персональных данных;</w:t>
      </w:r>
    </w:p>
    <w:p w:rsidR="00FB3A39" w:rsidRPr="00FB3A39" w:rsidRDefault="00FB3A39" w:rsidP="00FB3A39">
      <w:pPr>
        <w:ind w:firstLine="709"/>
        <w:jc w:val="both"/>
      </w:pPr>
      <w:r w:rsidRPr="00FB3A39">
        <w:t>6) проведение необходимых мероприятий по обеспечению безопасности персональных данных и носителей их содержащих;</w:t>
      </w:r>
    </w:p>
    <w:p w:rsidR="00FB3A39" w:rsidRPr="00FB3A39" w:rsidRDefault="00FB3A39" w:rsidP="00FB3A39">
      <w:pPr>
        <w:ind w:firstLine="709"/>
        <w:jc w:val="both"/>
      </w:pPr>
      <w:r w:rsidRPr="00FB3A39">
        <w:t>7) проведение периодических проверок условий обработки персональных данных;</w:t>
      </w:r>
    </w:p>
    <w:p w:rsidR="00FB3A39" w:rsidRPr="00FB3A39" w:rsidRDefault="00FB3A39" w:rsidP="00FB3A39">
      <w:pPr>
        <w:ind w:firstLine="709"/>
        <w:jc w:val="both"/>
      </w:pPr>
      <w:r w:rsidRPr="00FB3A39">
        <w:t>8) блокирование, внесение изменений и уничтожение персональных данных в предусмотренных действующим законодательством Российской Федерации в области персональных данных случаях;</w:t>
      </w:r>
    </w:p>
    <w:p w:rsidR="00FB3A39" w:rsidRPr="00FB3A39" w:rsidRDefault="00FB3A39" w:rsidP="00FB3A39">
      <w:pPr>
        <w:ind w:firstLine="709"/>
        <w:jc w:val="both"/>
      </w:pPr>
      <w:r w:rsidRPr="00FB3A39">
        <w:t>9) оповещение субъектов персональных данных в предусмотренных действующим законодательством Российской Федерации в области персональных данных случаях;</w:t>
      </w:r>
    </w:p>
    <w:p w:rsidR="00FB3A39" w:rsidRPr="00FB3A39" w:rsidRDefault="00FB3A39" w:rsidP="00FB3A39">
      <w:pPr>
        <w:ind w:firstLine="709"/>
        <w:jc w:val="both"/>
      </w:pPr>
      <w:r w:rsidRPr="00FB3A39">
        <w:t>10) разъяснение прав субъекту персональных данных в вопросах обработки и обеспечения безопасности их персональных данных;</w:t>
      </w:r>
    </w:p>
    <w:p w:rsidR="00FB3A39" w:rsidRPr="00FB3A39" w:rsidRDefault="00FB3A39" w:rsidP="00FB3A39">
      <w:pPr>
        <w:ind w:firstLine="709"/>
        <w:jc w:val="both"/>
      </w:pPr>
      <w:r w:rsidRPr="00FB3A39">
        <w:t>11) оказание содействия правоохранительным органам в случаях нарушений законодательства Российской Федерации в области обработки персональных данных;</w:t>
      </w:r>
    </w:p>
    <w:p w:rsidR="00FB3A39" w:rsidRPr="00FB3A39" w:rsidRDefault="00FB3A39" w:rsidP="00FB3A39">
      <w:pPr>
        <w:ind w:firstLine="709"/>
        <w:jc w:val="both"/>
      </w:pPr>
      <w:r w:rsidRPr="00FB3A39">
        <w:t>12) публикация на официальном сайте администрации документов и правовых актов, определяющих политику в отношении обработки персональных данных.</w:t>
      </w:r>
    </w:p>
    <w:p w:rsidR="00FB3A39" w:rsidRPr="00FB3A39" w:rsidRDefault="00FB3A39" w:rsidP="00FB3A39">
      <w:pPr>
        <w:tabs>
          <w:tab w:val="left" w:pos="3870"/>
          <w:tab w:val="center" w:pos="4677"/>
        </w:tabs>
      </w:pPr>
    </w:p>
    <w:p w:rsidR="00FB3A39" w:rsidRPr="00FB3A39" w:rsidRDefault="00FB3A39" w:rsidP="00FB3A39">
      <w:pPr>
        <w:tabs>
          <w:tab w:val="left" w:pos="3870"/>
          <w:tab w:val="center" w:pos="4677"/>
        </w:tabs>
      </w:pPr>
    </w:p>
    <w:p w:rsidR="00FB3A39" w:rsidRPr="00FB3A39" w:rsidRDefault="00FB3A39" w:rsidP="00FB3A39">
      <w:pPr>
        <w:tabs>
          <w:tab w:val="left" w:pos="3870"/>
          <w:tab w:val="center" w:pos="4677"/>
        </w:tabs>
      </w:pPr>
    </w:p>
    <w:p w:rsidR="00FB3A39" w:rsidRPr="00FB3A39" w:rsidRDefault="00FB3A39" w:rsidP="00FB3A39">
      <w:pPr>
        <w:tabs>
          <w:tab w:val="left" w:pos="3870"/>
          <w:tab w:val="center" w:pos="4677"/>
        </w:tabs>
      </w:pPr>
    </w:p>
    <w:p w:rsidR="00FB3A39" w:rsidRPr="00FB3A39" w:rsidRDefault="00FB3A39" w:rsidP="00FB3A39">
      <w:pPr>
        <w:tabs>
          <w:tab w:val="left" w:pos="3870"/>
          <w:tab w:val="center" w:pos="4677"/>
        </w:tabs>
      </w:pPr>
    </w:p>
    <w:p w:rsidR="00FB3A39" w:rsidRPr="00FB3A39" w:rsidRDefault="00FB3A39" w:rsidP="00FB3A39">
      <w:pPr>
        <w:tabs>
          <w:tab w:val="left" w:pos="3870"/>
          <w:tab w:val="center" w:pos="4677"/>
        </w:tabs>
      </w:pPr>
    </w:p>
    <w:p w:rsidR="00FB3A39" w:rsidRPr="00FB3A39" w:rsidRDefault="00FB3A39" w:rsidP="00FB3A39">
      <w:pPr>
        <w:tabs>
          <w:tab w:val="left" w:pos="3870"/>
          <w:tab w:val="center" w:pos="4677"/>
        </w:tabs>
      </w:pPr>
    </w:p>
    <w:p w:rsidR="00FB3A39" w:rsidRPr="00FB3A39" w:rsidRDefault="00FB3A39" w:rsidP="00FB3A39">
      <w:pPr>
        <w:tabs>
          <w:tab w:val="left" w:pos="3870"/>
          <w:tab w:val="center" w:pos="4677"/>
        </w:tabs>
      </w:pPr>
    </w:p>
    <w:p w:rsidR="00FB3A39" w:rsidRPr="00FB3A39" w:rsidRDefault="00FB3A39" w:rsidP="00FB3A39">
      <w:pPr>
        <w:tabs>
          <w:tab w:val="left" w:pos="3870"/>
          <w:tab w:val="center" w:pos="4677"/>
        </w:tabs>
      </w:pPr>
    </w:p>
    <w:p w:rsidR="00FB3A39" w:rsidRPr="00FB3A39" w:rsidRDefault="00FB3A39" w:rsidP="00FB3A39">
      <w:pPr>
        <w:tabs>
          <w:tab w:val="left" w:pos="3870"/>
          <w:tab w:val="center" w:pos="4677"/>
        </w:tabs>
      </w:pPr>
    </w:p>
    <w:p w:rsidR="00FB3A39" w:rsidRPr="00FB3A39" w:rsidRDefault="00FB3A39" w:rsidP="00FB3A39">
      <w:pPr>
        <w:tabs>
          <w:tab w:val="left" w:pos="3870"/>
          <w:tab w:val="center" w:pos="4677"/>
        </w:tabs>
      </w:pPr>
    </w:p>
    <w:p w:rsidR="00FB3A39" w:rsidRPr="00FB3A39" w:rsidRDefault="00FB3A39" w:rsidP="00FB3A39">
      <w:pPr>
        <w:tabs>
          <w:tab w:val="left" w:pos="3870"/>
          <w:tab w:val="center" w:pos="4677"/>
        </w:tabs>
      </w:pPr>
    </w:p>
    <w:p w:rsidR="00FB3A39" w:rsidRPr="00FB3A39" w:rsidRDefault="00FB3A39" w:rsidP="00FB3A39">
      <w:pPr>
        <w:tabs>
          <w:tab w:val="left" w:pos="3870"/>
          <w:tab w:val="center" w:pos="4677"/>
        </w:tabs>
      </w:pPr>
    </w:p>
    <w:p w:rsidR="00FB3A39" w:rsidRPr="00FB3A39" w:rsidRDefault="00FB3A39" w:rsidP="00FB3A39">
      <w:pPr>
        <w:tabs>
          <w:tab w:val="left" w:pos="3870"/>
          <w:tab w:val="center" w:pos="4677"/>
        </w:tabs>
      </w:pPr>
    </w:p>
    <w:p w:rsidR="00FB3A39" w:rsidRPr="00FB3A39" w:rsidRDefault="00FB3A39" w:rsidP="00FB3A39">
      <w:pPr>
        <w:tabs>
          <w:tab w:val="left" w:pos="3870"/>
          <w:tab w:val="center" w:pos="4677"/>
        </w:tabs>
      </w:pPr>
    </w:p>
    <w:p w:rsidR="00FB3A39" w:rsidRPr="00FB3A39" w:rsidRDefault="00FB3A39" w:rsidP="00FB3A39">
      <w:pPr>
        <w:tabs>
          <w:tab w:val="left" w:pos="3870"/>
          <w:tab w:val="center" w:pos="4677"/>
        </w:tabs>
      </w:pPr>
    </w:p>
    <w:p w:rsidR="00FB3A39" w:rsidRPr="00FB3A39" w:rsidRDefault="00FB3A39" w:rsidP="00FB3A39">
      <w:pPr>
        <w:tabs>
          <w:tab w:val="left" w:pos="3870"/>
          <w:tab w:val="center" w:pos="4677"/>
        </w:tabs>
      </w:pPr>
    </w:p>
    <w:p w:rsidR="00FB3A39" w:rsidRPr="00FB3A39" w:rsidRDefault="00FB3A39" w:rsidP="00FB3A39">
      <w:pPr>
        <w:tabs>
          <w:tab w:val="left" w:pos="3870"/>
          <w:tab w:val="center" w:pos="4677"/>
        </w:tabs>
      </w:pPr>
    </w:p>
    <w:p w:rsidR="00FB3A39" w:rsidRPr="00FB3A39" w:rsidRDefault="00FB3A39" w:rsidP="00FB3A39">
      <w:pPr>
        <w:tabs>
          <w:tab w:val="left" w:pos="3870"/>
          <w:tab w:val="center" w:pos="4677"/>
        </w:tabs>
      </w:pPr>
    </w:p>
    <w:p w:rsidR="00FB3A39" w:rsidRPr="00FB3A39" w:rsidRDefault="00FB3A39" w:rsidP="00FB3A39">
      <w:pPr>
        <w:tabs>
          <w:tab w:val="left" w:pos="3870"/>
          <w:tab w:val="center" w:pos="4677"/>
        </w:tabs>
      </w:pPr>
    </w:p>
    <w:p w:rsidR="00FB3A39" w:rsidRPr="00FB3A39" w:rsidRDefault="00FB3A39" w:rsidP="00FB3A39">
      <w:pPr>
        <w:tabs>
          <w:tab w:val="left" w:pos="3870"/>
          <w:tab w:val="center" w:pos="4677"/>
        </w:tabs>
      </w:pPr>
    </w:p>
    <w:p w:rsidR="00FB3A39" w:rsidRPr="00FB3A39" w:rsidRDefault="00FB3A39" w:rsidP="00FB3A39">
      <w:pPr>
        <w:tabs>
          <w:tab w:val="left" w:pos="3870"/>
          <w:tab w:val="center" w:pos="4677"/>
        </w:tabs>
      </w:pPr>
    </w:p>
    <w:p w:rsidR="00FB3A39" w:rsidRPr="00FB3A39" w:rsidRDefault="00FB3A39" w:rsidP="00FB3A39">
      <w:pPr>
        <w:tabs>
          <w:tab w:val="left" w:pos="3870"/>
          <w:tab w:val="center" w:pos="4677"/>
        </w:tabs>
      </w:pPr>
    </w:p>
    <w:p w:rsidR="00FB3A39" w:rsidRPr="00FB3A39" w:rsidRDefault="00FB3A39" w:rsidP="00FB3A39">
      <w:pPr>
        <w:tabs>
          <w:tab w:val="left" w:pos="3870"/>
          <w:tab w:val="center" w:pos="4677"/>
        </w:tabs>
      </w:pPr>
    </w:p>
    <w:p w:rsidR="00FB3A39" w:rsidRPr="00FB3A39" w:rsidRDefault="00FB3A39" w:rsidP="00FB3A39">
      <w:pPr>
        <w:tabs>
          <w:tab w:val="left" w:pos="3870"/>
          <w:tab w:val="center" w:pos="4677"/>
        </w:tabs>
      </w:pPr>
    </w:p>
    <w:p w:rsidR="00FB3A39" w:rsidRPr="00FB3A39" w:rsidRDefault="00FB3A39" w:rsidP="00FB3A39">
      <w:pPr>
        <w:tabs>
          <w:tab w:val="left" w:pos="3870"/>
          <w:tab w:val="center" w:pos="4677"/>
        </w:tabs>
      </w:pPr>
    </w:p>
    <w:p w:rsidR="00FB3A39" w:rsidRPr="00FB3A39" w:rsidRDefault="00FB3A39" w:rsidP="00FB3A39">
      <w:pPr>
        <w:tabs>
          <w:tab w:val="left" w:pos="3870"/>
          <w:tab w:val="center" w:pos="4677"/>
        </w:tabs>
      </w:pPr>
    </w:p>
    <w:p w:rsidR="00FB3A39" w:rsidRPr="00FB3A39" w:rsidRDefault="00FB3A39" w:rsidP="00FB3A39">
      <w:pPr>
        <w:tabs>
          <w:tab w:val="left" w:pos="3870"/>
          <w:tab w:val="center" w:pos="4677"/>
        </w:tabs>
      </w:pPr>
    </w:p>
    <w:p w:rsidR="00FB3A39" w:rsidRPr="00FB3A39" w:rsidRDefault="00FB3A39" w:rsidP="00FB3A39">
      <w:pPr>
        <w:tabs>
          <w:tab w:val="left" w:pos="3870"/>
          <w:tab w:val="center" w:pos="4677"/>
        </w:tabs>
      </w:pPr>
    </w:p>
    <w:p w:rsidR="00FB3A39" w:rsidRPr="00FB3A39" w:rsidRDefault="00FB3A39" w:rsidP="00FB3A39">
      <w:pPr>
        <w:tabs>
          <w:tab w:val="left" w:pos="3870"/>
          <w:tab w:val="center" w:pos="4677"/>
        </w:tabs>
      </w:pPr>
    </w:p>
    <w:p w:rsidR="00FB3A39" w:rsidRPr="00FB3A39" w:rsidRDefault="00FB3A39" w:rsidP="00FB3A39">
      <w:pPr>
        <w:tabs>
          <w:tab w:val="left" w:pos="3870"/>
          <w:tab w:val="center" w:pos="4677"/>
        </w:tabs>
        <w:ind w:left="3686"/>
      </w:pPr>
      <w:r w:rsidRPr="00FB3A39">
        <w:t xml:space="preserve">                                                                                                                           Приложение 1</w:t>
      </w:r>
    </w:p>
    <w:p w:rsidR="00FB3A39" w:rsidRPr="00FB3A39" w:rsidRDefault="00FB3A39" w:rsidP="00FB3A39">
      <w:pPr>
        <w:tabs>
          <w:tab w:val="left" w:pos="3870"/>
          <w:tab w:val="center" w:pos="4677"/>
        </w:tabs>
        <w:ind w:left="3686"/>
      </w:pPr>
      <w:r w:rsidRPr="00FB3A39">
        <w:t xml:space="preserve">к Политике администрации Репьевского сельсовета Тогучинского района </w:t>
      </w:r>
    </w:p>
    <w:p w:rsidR="00FB3A39" w:rsidRPr="00FB3A39" w:rsidRDefault="00FB3A39" w:rsidP="00FB3A39">
      <w:pPr>
        <w:ind w:left="3686"/>
      </w:pPr>
      <w:r w:rsidRPr="00FB3A39">
        <w:t>Новосибирской области в отношении обработки персональных данных</w:t>
      </w:r>
    </w:p>
    <w:p w:rsidR="00FB3A39" w:rsidRPr="00FB3A39" w:rsidRDefault="00FB3A39" w:rsidP="00FB3A39">
      <w:pPr>
        <w:tabs>
          <w:tab w:val="left" w:pos="4020"/>
          <w:tab w:val="center" w:pos="4677"/>
        </w:tabs>
        <w:jc w:val="right"/>
      </w:pPr>
    </w:p>
    <w:p w:rsidR="00FB3A39" w:rsidRPr="00FB3A39" w:rsidRDefault="00FB3A39" w:rsidP="00FB3A39">
      <w:pPr>
        <w:tabs>
          <w:tab w:val="left" w:pos="4020"/>
          <w:tab w:val="center" w:pos="4677"/>
        </w:tabs>
        <w:jc w:val="right"/>
      </w:pPr>
    </w:p>
    <w:p w:rsidR="00FB3A39" w:rsidRPr="00FB3A39" w:rsidRDefault="00FB3A39" w:rsidP="00FB3A39">
      <w:pPr>
        <w:jc w:val="center"/>
      </w:pPr>
      <w:r w:rsidRPr="00FB3A39">
        <w:t>Запрос на предоставление сведений,</w:t>
      </w:r>
    </w:p>
    <w:p w:rsidR="00FB3A39" w:rsidRPr="00FB3A39" w:rsidRDefault="00FB3A39" w:rsidP="00FB3A39">
      <w:pPr>
        <w:jc w:val="center"/>
      </w:pPr>
      <w:r w:rsidRPr="00FB3A39">
        <w:t>касающихся обработки персональных данных</w:t>
      </w:r>
    </w:p>
    <w:p w:rsidR="00FB3A39" w:rsidRPr="00FB3A39" w:rsidRDefault="00FB3A39" w:rsidP="00FB3A39">
      <w:pPr>
        <w:tabs>
          <w:tab w:val="center" w:pos="4677"/>
          <w:tab w:val="left" w:pos="6960"/>
        </w:tabs>
      </w:pPr>
      <w:r w:rsidRPr="00FB3A39">
        <w:tab/>
        <w:t>субъекта персональных данных</w:t>
      </w:r>
      <w:r w:rsidRPr="00FB3A39">
        <w:tab/>
      </w:r>
    </w:p>
    <w:p w:rsidR="00FB3A39" w:rsidRPr="00FB3A39" w:rsidRDefault="00FB3A39" w:rsidP="00FB3A39">
      <w:pPr>
        <w:tabs>
          <w:tab w:val="center" w:pos="4677"/>
          <w:tab w:val="left" w:pos="6960"/>
        </w:tabs>
      </w:pPr>
    </w:p>
    <w:p w:rsidR="00FB3A39" w:rsidRPr="00FB3A39" w:rsidRDefault="00FB3A39" w:rsidP="00FB3A39">
      <w:pPr>
        <w:jc w:val="right"/>
      </w:pPr>
      <w:r w:rsidRPr="00FB3A39">
        <w:t xml:space="preserve">Главе Репьевского сельсовета </w:t>
      </w:r>
    </w:p>
    <w:p w:rsidR="00FB3A39" w:rsidRPr="00FB3A39" w:rsidRDefault="00FB3A39" w:rsidP="00FB3A39">
      <w:pPr>
        <w:jc w:val="right"/>
      </w:pPr>
      <w:r w:rsidRPr="00FB3A39">
        <w:t xml:space="preserve">Тогучинского района </w:t>
      </w:r>
    </w:p>
    <w:p w:rsidR="00FB3A39" w:rsidRPr="00FB3A39" w:rsidRDefault="00FB3A39" w:rsidP="00FB3A39">
      <w:pPr>
        <w:jc w:val="right"/>
      </w:pPr>
      <w:r w:rsidRPr="00FB3A39">
        <w:t>Новосибирской области</w:t>
      </w:r>
    </w:p>
    <w:p w:rsidR="00FB3A39" w:rsidRPr="00FB3A39" w:rsidRDefault="00FB3A39" w:rsidP="00FB3A39"/>
    <w:tbl>
      <w:tblPr>
        <w:tblW w:w="0" w:type="auto"/>
        <w:tblCellSpacing w:w="15" w:type="dxa"/>
        <w:tblLook w:val="04A0" w:firstRow="1" w:lastRow="0" w:firstColumn="1" w:lastColumn="0" w:noHBand="0" w:noVBand="1"/>
      </w:tblPr>
      <w:tblGrid>
        <w:gridCol w:w="7500"/>
        <w:gridCol w:w="48"/>
        <w:gridCol w:w="477"/>
        <w:gridCol w:w="673"/>
        <w:gridCol w:w="67"/>
        <w:gridCol w:w="538"/>
      </w:tblGrid>
      <w:tr w:rsidR="00FB3A39" w:rsidRPr="00FB3A39" w:rsidTr="002206C7">
        <w:trPr>
          <w:gridAfter w:val="1"/>
          <w:wAfter w:w="986" w:type="dxa"/>
          <w:tblCellSpacing w:w="15" w:type="dxa"/>
        </w:trPr>
        <w:tc>
          <w:tcPr>
            <w:tcW w:w="8369" w:type="dxa"/>
            <w:gridSpan w:val="5"/>
            <w:tcMar>
              <w:top w:w="15" w:type="dxa"/>
              <w:left w:w="15" w:type="dxa"/>
              <w:bottom w:w="15" w:type="dxa"/>
              <w:right w:w="15" w:type="dxa"/>
            </w:tcMar>
            <w:vAlign w:val="center"/>
            <w:hideMark/>
          </w:tcPr>
          <w:p w:rsidR="00FB3A39" w:rsidRPr="00FB3A39" w:rsidRDefault="00FB3A39" w:rsidP="00FB3A39"/>
        </w:tc>
      </w:tr>
      <w:tr w:rsidR="00FB3A39" w:rsidRPr="00FB3A39" w:rsidTr="002206C7">
        <w:trPr>
          <w:tblCellSpacing w:w="15" w:type="dxa"/>
        </w:trPr>
        <w:tc>
          <w:tcPr>
            <w:tcW w:w="6033" w:type="dxa"/>
            <w:tcMar>
              <w:top w:w="15" w:type="dxa"/>
              <w:left w:w="15" w:type="dxa"/>
              <w:bottom w:w="15" w:type="dxa"/>
              <w:right w:w="15" w:type="dxa"/>
            </w:tcMar>
            <w:vAlign w:val="center"/>
            <w:hideMark/>
          </w:tcPr>
          <w:p w:rsidR="00FB3A39" w:rsidRPr="00FB3A39" w:rsidRDefault="00FB3A39" w:rsidP="00FB3A39">
            <w:pPr>
              <w:rPr>
                <w:u w:val="single"/>
              </w:rPr>
            </w:pPr>
            <w:r w:rsidRPr="00FB3A39">
              <w:rPr>
                <w:u w:val="single"/>
              </w:rPr>
              <w:t>От:___________________________________________________________</w:t>
            </w:r>
          </w:p>
        </w:tc>
        <w:tc>
          <w:tcPr>
            <w:tcW w:w="0" w:type="auto"/>
            <w:gridSpan w:val="5"/>
            <w:tcMar>
              <w:top w:w="15" w:type="dxa"/>
              <w:left w:w="15" w:type="dxa"/>
              <w:bottom w:w="15" w:type="dxa"/>
              <w:right w:w="15" w:type="dxa"/>
            </w:tcMar>
            <w:vAlign w:val="center"/>
            <w:hideMark/>
          </w:tcPr>
          <w:p w:rsidR="00FB3A39" w:rsidRPr="00FB3A39" w:rsidRDefault="00FB3A39" w:rsidP="00FB3A39">
            <w:pPr>
              <w:rPr>
                <w:u w:val="single"/>
              </w:rPr>
            </w:pPr>
          </w:p>
        </w:tc>
      </w:tr>
      <w:tr w:rsidR="00FB3A39" w:rsidRPr="00FB3A39" w:rsidTr="002206C7">
        <w:trPr>
          <w:tblCellSpacing w:w="15" w:type="dxa"/>
        </w:trPr>
        <w:tc>
          <w:tcPr>
            <w:tcW w:w="9385" w:type="dxa"/>
            <w:gridSpan w:val="6"/>
            <w:tcMar>
              <w:top w:w="15" w:type="dxa"/>
              <w:left w:w="15" w:type="dxa"/>
              <w:bottom w:w="15" w:type="dxa"/>
              <w:right w:w="15" w:type="dxa"/>
            </w:tcMar>
            <w:vAlign w:val="center"/>
            <w:hideMark/>
          </w:tcPr>
          <w:p w:rsidR="00FB3A39" w:rsidRPr="00FB3A39" w:rsidRDefault="00FB3A39" w:rsidP="00FB3A39">
            <w:r w:rsidRPr="00FB3A39">
              <w:t>(фамилия, имя, отчество (при наличии)  субъекта персональных данных)</w:t>
            </w:r>
          </w:p>
        </w:tc>
      </w:tr>
      <w:tr w:rsidR="00FB3A39" w:rsidRPr="00FB3A39" w:rsidTr="002206C7">
        <w:trPr>
          <w:tblCellSpacing w:w="15" w:type="dxa"/>
        </w:trPr>
        <w:tc>
          <w:tcPr>
            <w:tcW w:w="6094" w:type="dxa"/>
            <w:gridSpan w:val="2"/>
            <w:tcMar>
              <w:top w:w="15" w:type="dxa"/>
              <w:left w:w="15" w:type="dxa"/>
              <w:bottom w:w="15" w:type="dxa"/>
              <w:right w:w="15" w:type="dxa"/>
            </w:tcMar>
            <w:vAlign w:val="center"/>
            <w:hideMark/>
          </w:tcPr>
          <w:p w:rsidR="00FB3A39" w:rsidRPr="00FB3A39" w:rsidRDefault="00FB3A39" w:rsidP="00FB3A39">
            <w:r w:rsidRPr="00FB3A39">
              <w:t>паспорт:___________________________________</w:t>
            </w:r>
          </w:p>
        </w:tc>
        <w:tc>
          <w:tcPr>
            <w:tcW w:w="861" w:type="dxa"/>
            <w:tcMar>
              <w:top w:w="15" w:type="dxa"/>
              <w:left w:w="15" w:type="dxa"/>
              <w:bottom w:w="15" w:type="dxa"/>
              <w:right w:w="15" w:type="dxa"/>
            </w:tcMar>
            <w:vAlign w:val="center"/>
            <w:hideMark/>
          </w:tcPr>
          <w:p w:rsidR="00FB3A39" w:rsidRPr="00FB3A39" w:rsidRDefault="00FB3A39" w:rsidP="00FB3A39"/>
        </w:tc>
        <w:tc>
          <w:tcPr>
            <w:tcW w:w="1255" w:type="dxa"/>
            <w:tcMar>
              <w:top w:w="15" w:type="dxa"/>
              <w:left w:w="15" w:type="dxa"/>
              <w:bottom w:w="15" w:type="dxa"/>
              <w:right w:w="15" w:type="dxa"/>
            </w:tcMar>
            <w:vAlign w:val="center"/>
            <w:hideMark/>
          </w:tcPr>
          <w:p w:rsidR="00FB3A39" w:rsidRPr="00FB3A39" w:rsidRDefault="00FB3A39" w:rsidP="00FB3A39"/>
        </w:tc>
        <w:tc>
          <w:tcPr>
            <w:tcW w:w="0" w:type="auto"/>
            <w:gridSpan w:val="2"/>
            <w:tcMar>
              <w:top w:w="15" w:type="dxa"/>
              <w:left w:w="15" w:type="dxa"/>
              <w:bottom w:w="15" w:type="dxa"/>
              <w:right w:w="15" w:type="dxa"/>
            </w:tcMar>
            <w:vAlign w:val="center"/>
            <w:hideMark/>
          </w:tcPr>
          <w:p w:rsidR="00FB3A39" w:rsidRPr="00FB3A39" w:rsidRDefault="00FB3A39" w:rsidP="00FB3A39"/>
        </w:tc>
      </w:tr>
      <w:tr w:rsidR="00FB3A39" w:rsidRPr="00FB3A39" w:rsidTr="002206C7">
        <w:trPr>
          <w:tblCellSpacing w:w="15" w:type="dxa"/>
        </w:trPr>
        <w:tc>
          <w:tcPr>
            <w:tcW w:w="6094" w:type="dxa"/>
            <w:gridSpan w:val="2"/>
            <w:tcMar>
              <w:top w:w="15" w:type="dxa"/>
              <w:left w:w="15" w:type="dxa"/>
              <w:bottom w:w="15" w:type="dxa"/>
              <w:right w:w="15" w:type="dxa"/>
            </w:tcMar>
            <w:vAlign w:val="center"/>
            <w:hideMark/>
          </w:tcPr>
          <w:p w:rsidR="00FB3A39" w:rsidRPr="00FB3A39" w:rsidRDefault="00FB3A39" w:rsidP="00FB3A39"/>
        </w:tc>
        <w:tc>
          <w:tcPr>
            <w:tcW w:w="861" w:type="dxa"/>
            <w:tcMar>
              <w:top w:w="15" w:type="dxa"/>
              <w:left w:w="15" w:type="dxa"/>
              <w:bottom w:w="15" w:type="dxa"/>
              <w:right w:w="15" w:type="dxa"/>
            </w:tcMar>
            <w:vAlign w:val="center"/>
            <w:hideMark/>
          </w:tcPr>
          <w:p w:rsidR="00FB3A39" w:rsidRPr="00FB3A39" w:rsidRDefault="00FB3A39" w:rsidP="00FB3A39"/>
        </w:tc>
        <w:tc>
          <w:tcPr>
            <w:tcW w:w="1255" w:type="dxa"/>
            <w:tcMar>
              <w:top w:w="15" w:type="dxa"/>
              <w:left w:w="15" w:type="dxa"/>
              <w:bottom w:w="15" w:type="dxa"/>
              <w:right w:w="15" w:type="dxa"/>
            </w:tcMar>
            <w:vAlign w:val="center"/>
            <w:hideMark/>
          </w:tcPr>
          <w:p w:rsidR="00FB3A39" w:rsidRPr="00FB3A39" w:rsidRDefault="00FB3A39" w:rsidP="00FB3A39"/>
        </w:tc>
        <w:tc>
          <w:tcPr>
            <w:tcW w:w="0" w:type="auto"/>
            <w:gridSpan w:val="2"/>
            <w:tcMar>
              <w:top w:w="15" w:type="dxa"/>
              <w:left w:w="15" w:type="dxa"/>
              <w:bottom w:w="15" w:type="dxa"/>
              <w:right w:w="15" w:type="dxa"/>
            </w:tcMar>
            <w:vAlign w:val="center"/>
            <w:hideMark/>
          </w:tcPr>
          <w:p w:rsidR="00FB3A39" w:rsidRPr="00FB3A39" w:rsidRDefault="00FB3A39" w:rsidP="00FB3A39"/>
        </w:tc>
      </w:tr>
      <w:tr w:rsidR="00FB3A39" w:rsidRPr="00FB3A39" w:rsidTr="002206C7">
        <w:trPr>
          <w:tblCellSpacing w:w="15" w:type="dxa"/>
        </w:trPr>
        <w:tc>
          <w:tcPr>
            <w:tcW w:w="9385" w:type="dxa"/>
            <w:gridSpan w:val="6"/>
            <w:tcMar>
              <w:top w:w="15" w:type="dxa"/>
              <w:left w:w="15" w:type="dxa"/>
              <w:bottom w:w="15" w:type="dxa"/>
              <w:right w:w="15" w:type="dxa"/>
            </w:tcMar>
            <w:vAlign w:val="center"/>
            <w:hideMark/>
          </w:tcPr>
          <w:p w:rsidR="00FB3A39" w:rsidRPr="00FB3A39" w:rsidRDefault="00FB3A39" w:rsidP="00FB3A39"/>
        </w:tc>
      </w:tr>
      <w:tr w:rsidR="00FB3A39" w:rsidRPr="00FB3A39" w:rsidTr="002206C7">
        <w:trPr>
          <w:tblCellSpacing w:w="15" w:type="dxa"/>
        </w:trPr>
        <w:tc>
          <w:tcPr>
            <w:tcW w:w="9385" w:type="dxa"/>
            <w:gridSpan w:val="6"/>
            <w:tcMar>
              <w:top w:w="15" w:type="dxa"/>
              <w:left w:w="15" w:type="dxa"/>
              <w:bottom w:w="15" w:type="dxa"/>
              <w:right w:w="15" w:type="dxa"/>
            </w:tcMar>
            <w:vAlign w:val="center"/>
            <w:hideMark/>
          </w:tcPr>
          <w:p w:rsidR="00FB3A39" w:rsidRPr="00FB3A39" w:rsidRDefault="00FB3A39" w:rsidP="00FB3A39">
            <w:r w:rsidRPr="00FB3A39">
              <w:t>(серия, номер, дата выдачи,  наименование органа, выдавшего паспорт)</w:t>
            </w:r>
          </w:p>
        </w:tc>
      </w:tr>
      <w:tr w:rsidR="00FB3A39" w:rsidRPr="00FB3A39" w:rsidTr="002206C7">
        <w:trPr>
          <w:tblCellSpacing w:w="15" w:type="dxa"/>
        </w:trPr>
        <w:tc>
          <w:tcPr>
            <w:tcW w:w="9385" w:type="dxa"/>
            <w:gridSpan w:val="6"/>
            <w:tcMar>
              <w:top w:w="15" w:type="dxa"/>
              <w:left w:w="15" w:type="dxa"/>
              <w:bottom w:w="15" w:type="dxa"/>
              <w:right w:w="15" w:type="dxa"/>
            </w:tcMar>
            <w:vAlign w:val="center"/>
            <w:hideMark/>
          </w:tcPr>
          <w:p w:rsidR="00FB3A39" w:rsidRPr="00FB3A39" w:rsidRDefault="00FB3A39" w:rsidP="00FB3A39">
            <w:r w:rsidRPr="00FB3A39">
              <w:t>Сведения, подтверждающие участие субъекта в отношениях с Оператором:</w:t>
            </w:r>
          </w:p>
        </w:tc>
      </w:tr>
      <w:tr w:rsidR="00FB3A39" w:rsidRPr="00FB3A39" w:rsidTr="002206C7">
        <w:trPr>
          <w:tblCellSpacing w:w="15" w:type="dxa"/>
        </w:trPr>
        <w:tc>
          <w:tcPr>
            <w:tcW w:w="9385" w:type="dxa"/>
            <w:gridSpan w:val="6"/>
            <w:tcMar>
              <w:top w:w="15" w:type="dxa"/>
              <w:left w:w="15" w:type="dxa"/>
              <w:bottom w:w="15" w:type="dxa"/>
              <w:right w:w="15" w:type="dxa"/>
            </w:tcMar>
            <w:vAlign w:val="center"/>
            <w:hideMark/>
          </w:tcPr>
          <w:p w:rsidR="00FB3A39" w:rsidRPr="00FB3A39" w:rsidRDefault="00FB3A39" w:rsidP="00FB3A39"/>
        </w:tc>
      </w:tr>
      <w:tr w:rsidR="00FB3A39" w:rsidRPr="00FB3A39" w:rsidTr="002206C7">
        <w:trPr>
          <w:tblCellSpacing w:w="15" w:type="dxa"/>
        </w:trPr>
        <w:tc>
          <w:tcPr>
            <w:tcW w:w="9385" w:type="dxa"/>
            <w:gridSpan w:val="6"/>
            <w:tcMar>
              <w:top w:w="15" w:type="dxa"/>
              <w:left w:w="15" w:type="dxa"/>
              <w:bottom w:w="15" w:type="dxa"/>
              <w:right w:w="15" w:type="dxa"/>
            </w:tcMar>
            <w:vAlign w:val="center"/>
            <w:hideMark/>
          </w:tcPr>
          <w:p w:rsidR="00FB3A39" w:rsidRPr="00FB3A39" w:rsidRDefault="00FB3A39" w:rsidP="00FB3A39">
            <w:r w:rsidRPr="00FB3A39">
              <w:t>(№ и дата заключения договора, иные сведения)</w:t>
            </w:r>
          </w:p>
        </w:tc>
      </w:tr>
    </w:tbl>
    <w:p w:rsidR="00FB3A39" w:rsidRPr="00FB3A39" w:rsidRDefault="00FB3A39" w:rsidP="00FB3A39"/>
    <w:p w:rsidR="00FB3A39" w:rsidRPr="00FB3A39" w:rsidRDefault="00FB3A39" w:rsidP="00FB3A39">
      <w:pPr>
        <w:ind w:firstLine="567"/>
        <w:jc w:val="both"/>
      </w:pPr>
      <w:r w:rsidRPr="00FB3A39">
        <w:t xml:space="preserve">В соответствии со ст. 14 Федерального закона РФ от 27.07.2006 № 152-ФЗ «О персональных данных» прошу предоставить следующие сведения (отметить </w:t>
      </w:r>
      <w:proofErr w:type="gramStart"/>
      <w:r w:rsidRPr="00FB3A39">
        <w:t>необходимое</w:t>
      </w:r>
      <w:proofErr w:type="gramEnd"/>
      <w:r w:rsidRPr="00FB3A39">
        <w:t>):</w:t>
      </w:r>
    </w:p>
    <w:p w:rsidR="00FB3A39" w:rsidRPr="00FB3A39" w:rsidRDefault="00FB3A39" w:rsidP="00FB3A39">
      <w:pPr>
        <w:ind w:firstLine="567"/>
        <w:jc w:val="both"/>
      </w:pPr>
      <w:r w:rsidRPr="00FB3A39">
        <w:t>□ подтверждение факта обработки моих персональных данных;</w:t>
      </w:r>
    </w:p>
    <w:p w:rsidR="00FB3A39" w:rsidRPr="00FB3A39" w:rsidRDefault="00FB3A39" w:rsidP="00FB3A39">
      <w:pPr>
        <w:ind w:firstLine="567"/>
        <w:jc w:val="both"/>
      </w:pPr>
      <w:r w:rsidRPr="00FB3A39">
        <w:t>□ правовые основания и цели обработки моих персональных данных;</w:t>
      </w:r>
    </w:p>
    <w:p w:rsidR="00FB3A39" w:rsidRPr="00FB3A39" w:rsidRDefault="00FB3A39" w:rsidP="00FB3A39">
      <w:pPr>
        <w:ind w:firstLine="567"/>
        <w:jc w:val="both"/>
      </w:pPr>
      <w:r w:rsidRPr="00FB3A39">
        <w:t>□ способы обработки моих персональных данных;</w:t>
      </w:r>
    </w:p>
    <w:p w:rsidR="00FB3A39" w:rsidRPr="00FB3A39" w:rsidRDefault="00FB3A39" w:rsidP="00FB3A39">
      <w:pPr>
        <w:ind w:firstLine="567"/>
        <w:jc w:val="both"/>
      </w:pPr>
      <w:r w:rsidRPr="00FB3A39">
        <w:t>□ наименование и место нахождения Оператора, сведения о лицах, которые имеют доступ к моим персональным данным или которым могут быть раскрыты мои персональные данные;</w:t>
      </w:r>
    </w:p>
    <w:p w:rsidR="00FB3A39" w:rsidRPr="00FB3A39" w:rsidRDefault="00FB3A39" w:rsidP="00FB3A39">
      <w:pPr>
        <w:ind w:firstLine="567"/>
        <w:jc w:val="both"/>
      </w:pPr>
      <w:r w:rsidRPr="00FB3A39">
        <w:t>□ обрабатываемые персональные данные, относящиеся ко мне, и источник их получения;</w:t>
      </w:r>
    </w:p>
    <w:p w:rsidR="00FB3A39" w:rsidRPr="00FB3A39" w:rsidRDefault="00FB3A39" w:rsidP="00FB3A39">
      <w:pPr>
        <w:ind w:firstLine="567"/>
        <w:jc w:val="both"/>
      </w:pPr>
      <w:r w:rsidRPr="00FB3A39">
        <w:t>□ сроки обработки моих персональных данных, в том числе сроки их хранения;</w:t>
      </w:r>
    </w:p>
    <w:p w:rsidR="00FB3A39" w:rsidRPr="00FB3A39" w:rsidRDefault="00FB3A39" w:rsidP="00FB3A39">
      <w:pPr>
        <w:ind w:firstLine="567"/>
        <w:jc w:val="both"/>
      </w:pPr>
      <w:r w:rsidRPr="00FB3A39">
        <w:t>□ порядок осуществления мною прав, предусмотренных Федеральным законом РФ от 27.07.2006 № 152-ФЗ «О персональных данных»;</w:t>
      </w:r>
    </w:p>
    <w:p w:rsidR="00FB3A39" w:rsidRPr="00FB3A39" w:rsidRDefault="00FB3A39" w:rsidP="00FB3A39">
      <w:pPr>
        <w:ind w:firstLine="567"/>
        <w:jc w:val="both"/>
      </w:pPr>
      <w:r w:rsidRPr="00FB3A39">
        <w:t>□ сведения об осуществленной или предполагаемой трансграничной передаче моих персональных данных;</w:t>
      </w:r>
    </w:p>
    <w:p w:rsidR="00FB3A39" w:rsidRPr="00FB3A39" w:rsidRDefault="00FB3A39" w:rsidP="00FB3A39">
      <w:pPr>
        <w:ind w:firstLine="567"/>
        <w:jc w:val="both"/>
      </w:pPr>
      <w:r w:rsidRPr="00FB3A39">
        <w:t>□ наименование или фамилию, имя, отчество и адрес лица, осуществляющего обработку моих персональных данных по поручению Оператора;</w:t>
      </w:r>
    </w:p>
    <w:tbl>
      <w:tblPr>
        <w:tblW w:w="0" w:type="auto"/>
        <w:jc w:val="center"/>
        <w:tblCellSpacing w:w="15" w:type="dxa"/>
        <w:tblLook w:val="04A0" w:firstRow="1" w:lastRow="0" w:firstColumn="1" w:lastColumn="0" w:noHBand="0" w:noVBand="1"/>
      </w:tblPr>
      <w:tblGrid>
        <w:gridCol w:w="7725"/>
        <w:gridCol w:w="30"/>
        <w:gridCol w:w="66"/>
        <w:gridCol w:w="1079"/>
      </w:tblGrid>
      <w:tr w:rsidR="00FB3A39" w:rsidRPr="00FB3A39" w:rsidTr="002206C7">
        <w:trPr>
          <w:tblCellSpacing w:w="15" w:type="dxa"/>
          <w:jc w:val="center"/>
        </w:trPr>
        <w:tc>
          <w:tcPr>
            <w:tcW w:w="7680" w:type="dxa"/>
            <w:tcMar>
              <w:top w:w="15" w:type="dxa"/>
              <w:left w:w="15" w:type="dxa"/>
              <w:bottom w:w="15" w:type="dxa"/>
              <w:right w:w="15" w:type="dxa"/>
            </w:tcMar>
            <w:vAlign w:val="center"/>
            <w:hideMark/>
          </w:tcPr>
          <w:p w:rsidR="00FB3A39" w:rsidRPr="00FB3A39" w:rsidRDefault="00FB3A39" w:rsidP="00FB3A39">
            <w:pPr>
              <w:ind w:firstLine="567"/>
              <w:jc w:val="both"/>
            </w:pPr>
            <w:r w:rsidRPr="00FB3A39">
              <w:t>□ иные сведения:</w:t>
            </w:r>
          </w:p>
        </w:tc>
        <w:tc>
          <w:tcPr>
            <w:tcW w:w="0" w:type="auto"/>
            <w:gridSpan w:val="3"/>
            <w:tcMar>
              <w:top w:w="15" w:type="dxa"/>
              <w:left w:w="15" w:type="dxa"/>
              <w:bottom w:w="15" w:type="dxa"/>
              <w:right w:w="15" w:type="dxa"/>
            </w:tcMar>
            <w:vAlign w:val="center"/>
            <w:hideMark/>
          </w:tcPr>
          <w:p w:rsidR="00FB3A39" w:rsidRPr="00FB3A39" w:rsidRDefault="00FB3A39" w:rsidP="00FB3A39">
            <w:pPr>
              <w:ind w:firstLine="567"/>
              <w:jc w:val="both"/>
            </w:pPr>
          </w:p>
        </w:tc>
      </w:tr>
      <w:tr w:rsidR="00FB3A39" w:rsidRPr="00FB3A39" w:rsidTr="002206C7">
        <w:trPr>
          <w:tblCellSpacing w:w="15" w:type="dxa"/>
          <w:jc w:val="center"/>
        </w:trPr>
        <w:tc>
          <w:tcPr>
            <w:tcW w:w="8840" w:type="dxa"/>
            <w:gridSpan w:val="4"/>
            <w:tcMar>
              <w:top w:w="15" w:type="dxa"/>
              <w:left w:w="15" w:type="dxa"/>
              <w:bottom w:w="15" w:type="dxa"/>
              <w:right w:w="15" w:type="dxa"/>
            </w:tcMar>
            <w:vAlign w:val="center"/>
            <w:hideMark/>
          </w:tcPr>
          <w:p w:rsidR="00FB3A39" w:rsidRPr="00FB3A39" w:rsidRDefault="00FB3A39" w:rsidP="00FB3A39">
            <w:pPr>
              <w:ind w:firstLine="567"/>
              <w:jc w:val="both"/>
            </w:pPr>
            <w:r w:rsidRPr="00FB3A39">
              <w:t>Указанные сведения прошу предоставить:</w:t>
            </w:r>
          </w:p>
        </w:tc>
      </w:tr>
      <w:tr w:rsidR="00FB3A39" w:rsidRPr="00FB3A39" w:rsidTr="002206C7">
        <w:trPr>
          <w:tblCellSpacing w:w="15" w:type="dxa"/>
          <w:jc w:val="center"/>
        </w:trPr>
        <w:tc>
          <w:tcPr>
            <w:tcW w:w="7710" w:type="dxa"/>
            <w:gridSpan w:val="2"/>
            <w:tcMar>
              <w:top w:w="15" w:type="dxa"/>
              <w:left w:w="15" w:type="dxa"/>
              <w:bottom w:w="15" w:type="dxa"/>
              <w:right w:w="15" w:type="dxa"/>
            </w:tcMar>
            <w:vAlign w:val="center"/>
            <w:hideMark/>
          </w:tcPr>
          <w:p w:rsidR="00FB3A39" w:rsidRPr="00FB3A39" w:rsidRDefault="00FB3A39" w:rsidP="00FB3A39">
            <w:pPr>
              <w:ind w:firstLine="567"/>
              <w:jc w:val="both"/>
            </w:pPr>
            <w:r w:rsidRPr="00FB3A39">
              <w:t>□ в письменном виде по адресу:</w:t>
            </w:r>
          </w:p>
        </w:tc>
        <w:tc>
          <w:tcPr>
            <w:tcW w:w="0" w:type="auto"/>
            <w:gridSpan w:val="2"/>
            <w:tcMar>
              <w:top w:w="15" w:type="dxa"/>
              <w:left w:w="15" w:type="dxa"/>
              <w:bottom w:w="15" w:type="dxa"/>
              <w:right w:w="15" w:type="dxa"/>
            </w:tcMar>
            <w:vAlign w:val="center"/>
            <w:hideMark/>
          </w:tcPr>
          <w:p w:rsidR="00FB3A39" w:rsidRPr="00FB3A39" w:rsidRDefault="00FB3A39" w:rsidP="00FB3A39">
            <w:pPr>
              <w:ind w:firstLine="567"/>
              <w:jc w:val="both"/>
            </w:pPr>
          </w:p>
        </w:tc>
      </w:tr>
      <w:tr w:rsidR="00FB3A39" w:rsidRPr="00FB3A39" w:rsidTr="002206C7">
        <w:trPr>
          <w:tblCellSpacing w:w="15" w:type="dxa"/>
          <w:jc w:val="center"/>
        </w:trPr>
        <w:tc>
          <w:tcPr>
            <w:tcW w:w="7710" w:type="dxa"/>
            <w:gridSpan w:val="2"/>
            <w:tcMar>
              <w:top w:w="15" w:type="dxa"/>
              <w:left w:w="15" w:type="dxa"/>
              <w:bottom w:w="15" w:type="dxa"/>
              <w:right w:w="15" w:type="dxa"/>
            </w:tcMar>
            <w:vAlign w:val="center"/>
            <w:hideMark/>
          </w:tcPr>
          <w:p w:rsidR="00FB3A39" w:rsidRPr="00FB3A39" w:rsidRDefault="00FB3A39" w:rsidP="00FB3A39">
            <w:pPr>
              <w:ind w:firstLine="567"/>
              <w:jc w:val="both"/>
            </w:pPr>
            <w:r w:rsidRPr="00FB3A39">
              <w:t>□ по адресу электронной почты:</w:t>
            </w:r>
          </w:p>
        </w:tc>
        <w:tc>
          <w:tcPr>
            <w:tcW w:w="0" w:type="auto"/>
            <w:gridSpan w:val="2"/>
            <w:tcMar>
              <w:top w:w="15" w:type="dxa"/>
              <w:left w:w="15" w:type="dxa"/>
              <w:bottom w:w="15" w:type="dxa"/>
              <w:right w:w="15" w:type="dxa"/>
            </w:tcMar>
            <w:vAlign w:val="center"/>
            <w:hideMark/>
          </w:tcPr>
          <w:p w:rsidR="00FB3A39" w:rsidRPr="00FB3A39" w:rsidRDefault="00FB3A39" w:rsidP="00FB3A39">
            <w:pPr>
              <w:ind w:firstLine="567"/>
              <w:jc w:val="both"/>
            </w:pPr>
          </w:p>
        </w:tc>
      </w:tr>
      <w:tr w:rsidR="00FB3A39" w:rsidRPr="00FB3A39" w:rsidTr="002206C7">
        <w:trPr>
          <w:tblCellSpacing w:w="15" w:type="dxa"/>
          <w:jc w:val="center"/>
        </w:trPr>
        <w:tc>
          <w:tcPr>
            <w:tcW w:w="7710" w:type="dxa"/>
            <w:gridSpan w:val="2"/>
            <w:tcMar>
              <w:top w:w="15" w:type="dxa"/>
              <w:left w:w="15" w:type="dxa"/>
              <w:bottom w:w="15" w:type="dxa"/>
              <w:right w:w="15" w:type="dxa"/>
            </w:tcMar>
            <w:vAlign w:val="center"/>
            <w:hideMark/>
          </w:tcPr>
          <w:p w:rsidR="00FB3A39" w:rsidRPr="00FB3A39" w:rsidRDefault="00FB3A39" w:rsidP="00FB3A39">
            <w:pPr>
              <w:ind w:firstLine="567"/>
              <w:jc w:val="both"/>
            </w:pPr>
          </w:p>
        </w:tc>
        <w:tc>
          <w:tcPr>
            <w:tcW w:w="0" w:type="auto"/>
            <w:tcMar>
              <w:top w:w="15" w:type="dxa"/>
              <w:left w:w="15" w:type="dxa"/>
              <w:bottom w:w="15" w:type="dxa"/>
              <w:right w:w="15" w:type="dxa"/>
            </w:tcMar>
            <w:vAlign w:val="center"/>
            <w:hideMark/>
          </w:tcPr>
          <w:p w:rsidR="00FB3A39" w:rsidRPr="00FB3A39" w:rsidRDefault="00FB3A39" w:rsidP="00FB3A39">
            <w:pPr>
              <w:ind w:firstLine="567"/>
              <w:jc w:val="both"/>
            </w:pPr>
          </w:p>
        </w:tc>
        <w:tc>
          <w:tcPr>
            <w:tcW w:w="0" w:type="auto"/>
            <w:tcMar>
              <w:top w:w="15" w:type="dxa"/>
              <w:left w:w="15" w:type="dxa"/>
              <w:bottom w:w="15" w:type="dxa"/>
              <w:right w:w="15" w:type="dxa"/>
            </w:tcMar>
            <w:vAlign w:val="center"/>
            <w:hideMark/>
          </w:tcPr>
          <w:p w:rsidR="00FB3A39" w:rsidRPr="00FB3A39" w:rsidRDefault="00FB3A39" w:rsidP="00FB3A39">
            <w:pPr>
              <w:ind w:firstLine="567"/>
              <w:jc w:val="both"/>
            </w:pPr>
          </w:p>
        </w:tc>
      </w:tr>
      <w:tr w:rsidR="00FB3A39" w:rsidRPr="00FB3A39" w:rsidTr="002206C7">
        <w:trPr>
          <w:tblCellSpacing w:w="15" w:type="dxa"/>
          <w:jc w:val="center"/>
        </w:trPr>
        <w:tc>
          <w:tcPr>
            <w:tcW w:w="7710" w:type="dxa"/>
            <w:gridSpan w:val="2"/>
            <w:tcMar>
              <w:top w:w="15" w:type="dxa"/>
              <w:left w:w="15" w:type="dxa"/>
              <w:bottom w:w="15" w:type="dxa"/>
              <w:right w:w="15" w:type="dxa"/>
            </w:tcMar>
            <w:vAlign w:val="center"/>
            <w:hideMark/>
          </w:tcPr>
          <w:p w:rsidR="00FB3A39" w:rsidRPr="00FB3A39" w:rsidRDefault="00FB3A39" w:rsidP="00FB3A39">
            <w:pPr>
              <w:ind w:firstLine="567"/>
              <w:jc w:val="both"/>
            </w:pPr>
            <w:r w:rsidRPr="00FB3A39">
              <w:t>(дата)</w:t>
            </w:r>
          </w:p>
        </w:tc>
        <w:tc>
          <w:tcPr>
            <w:tcW w:w="0" w:type="auto"/>
            <w:tcMar>
              <w:top w:w="15" w:type="dxa"/>
              <w:left w:w="15" w:type="dxa"/>
              <w:bottom w:w="15" w:type="dxa"/>
              <w:right w:w="15" w:type="dxa"/>
            </w:tcMar>
            <w:vAlign w:val="center"/>
            <w:hideMark/>
          </w:tcPr>
          <w:p w:rsidR="00FB3A39" w:rsidRPr="00FB3A39" w:rsidRDefault="00FB3A39" w:rsidP="00FB3A39">
            <w:pPr>
              <w:ind w:firstLine="567"/>
              <w:jc w:val="both"/>
            </w:pPr>
          </w:p>
        </w:tc>
        <w:tc>
          <w:tcPr>
            <w:tcW w:w="0" w:type="auto"/>
            <w:tcMar>
              <w:top w:w="15" w:type="dxa"/>
              <w:left w:w="15" w:type="dxa"/>
              <w:bottom w:w="15" w:type="dxa"/>
              <w:right w:w="15" w:type="dxa"/>
            </w:tcMar>
            <w:vAlign w:val="center"/>
            <w:hideMark/>
          </w:tcPr>
          <w:p w:rsidR="00FB3A39" w:rsidRPr="00FB3A39" w:rsidRDefault="00FB3A39" w:rsidP="00FB3A39">
            <w:pPr>
              <w:jc w:val="both"/>
            </w:pPr>
            <w:r w:rsidRPr="00FB3A39">
              <w:t>(подпись)</w:t>
            </w:r>
          </w:p>
        </w:tc>
      </w:tr>
    </w:tbl>
    <w:p w:rsidR="00FB3A39" w:rsidRPr="00FB3A39" w:rsidRDefault="00FB3A39" w:rsidP="00FB3A39">
      <w:pPr>
        <w:tabs>
          <w:tab w:val="left" w:pos="3855"/>
          <w:tab w:val="center" w:pos="4677"/>
        </w:tabs>
        <w:ind w:firstLine="567"/>
        <w:jc w:val="both"/>
      </w:pPr>
      <w:r w:rsidRPr="00FB3A39">
        <w:tab/>
      </w:r>
    </w:p>
    <w:p w:rsidR="00FB3A39" w:rsidRPr="00FB3A39" w:rsidRDefault="00FB3A39" w:rsidP="00FB3A39">
      <w:pPr>
        <w:tabs>
          <w:tab w:val="left" w:pos="3855"/>
          <w:tab w:val="center" w:pos="4677"/>
        </w:tabs>
        <w:ind w:firstLine="567"/>
        <w:jc w:val="both"/>
      </w:pPr>
    </w:p>
    <w:p w:rsidR="00FB3A39" w:rsidRPr="00FB3A39" w:rsidRDefault="00FB3A39" w:rsidP="00FB3A39">
      <w:pPr>
        <w:tabs>
          <w:tab w:val="left" w:pos="3855"/>
          <w:tab w:val="center" w:pos="4677"/>
        </w:tabs>
        <w:ind w:firstLine="567"/>
        <w:jc w:val="both"/>
      </w:pPr>
    </w:p>
    <w:p w:rsidR="00FB3A39" w:rsidRPr="00FB3A39" w:rsidRDefault="00FB3A39" w:rsidP="00FB3A39">
      <w:pPr>
        <w:tabs>
          <w:tab w:val="left" w:pos="3855"/>
          <w:tab w:val="center" w:pos="4677"/>
        </w:tabs>
        <w:ind w:firstLine="567"/>
        <w:jc w:val="both"/>
      </w:pPr>
    </w:p>
    <w:p w:rsidR="00FB3A39" w:rsidRPr="00FB3A39" w:rsidRDefault="00FB3A39" w:rsidP="00FB3A39">
      <w:pPr>
        <w:tabs>
          <w:tab w:val="left" w:pos="3855"/>
          <w:tab w:val="center" w:pos="4677"/>
        </w:tabs>
      </w:pPr>
    </w:p>
    <w:p w:rsidR="00FB3A39" w:rsidRPr="00FB3A39" w:rsidRDefault="00FB3A39" w:rsidP="00FB3A39">
      <w:pPr>
        <w:tabs>
          <w:tab w:val="left" w:pos="3855"/>
          <w:tab w:val="center" w:pos="4677"/>
        </w:tabs>
      </w:pPr>
    </w:p>
    <w:p w:rsidR="00FB3A39" w:rsidRPr="00FB3A39" w:rsidRDefault="00FB3A39" w:rsidP="00FB3A39">
      <w:pPr>
        <w:tabs>
          <w:tab w:val="left" w:pos="3855"/>
          <w:tab w:val="center" w:pos="4677"/>
        </w:tabs>
      </w:pPr>
    </w:p>
    <w:p w:rsidR="00FB3A39" w:rsidRPr="00FB3A39" w:rsidRDefault="00FB3A39" w:rsidP="00FB3A39">
      <w:pPr>
        <w:tabs>
          <w:tab w:val="left" w:pos="3855"/>
          <w:tab w:val="center" w:pos="4677"/>
        </w:tabs>
      </w:pPr>
    </w:p>
    <w:p w:rsidR="00FB3A39" w:rsidRPr="00FB3A39" w:rsidRDefault="00FB3A39" w:rsidP="00FB3A39">
      <w:pPr>
        <w:tabs>
          <w:tab w:val="left" w:pos="3855"/>
          <w:tab w:val="center" w:pos="4677"/>
        </w:tabs>
      </w:pPr>
    </w:p>
    <w:p w:rsidR="00FB3A39" w:rsidRPr="00FB3A39" w:rsidRDefault="00FB3A39" w:rsidP="00FB3A39">
      <w:pPr>
        <w:tabs>
          <w:tab w:val="left" w:pos="3855"/>
          <w:tab w:val="center" w:pos="4677"/>
        </w:tabs>
      </w:pPr>
    </w:p>
    <w:p w:rsidR="00FB3A39" w:rsidRPr="00FB3A39" w:rsidRDefault="00FB3A39" w:rsidP="00FB3A39">
      <w:pPr>
        <w:tabs>
          <w:tab w:val="left" w:pos="3855"/>
          <w:tab w:val="center" w:pos="4677"/>
        </w:tabs>
      </w:pPr>
    </w:p>
    <w:p w:rsidR="00FB3A39" w:rsidRPr="00FB3A39" w:rsidRDefault="00FB3A39" w:rsidP="00FB3A39">
      <w:pPr>
        <w:tabs>
          <w:tab w:val="left" w:pos="3855"/>
          <w:tab w:val="center" w:pos="4677"/>
        </w:tabs>
      </w:pPr>
    </w:p>
    <w:p w:rsidR="00FB3A39" w:rsidRPr="00FB3A39" w:rsidRDefault="00FB3A39" w:rsidP="00FB3A39">
      <w:pPr>
        <w:tabs>
          <w:tab w:val="left" w:pos="3855"/>
          <w:tab w:val="center" w:pos="4677"/>
        </w:tabs>
      </w:pPr>
    </w:p>
    <w:p w:rsidR="00FB3A39" w:rsidRPr="00FB3A39" w:rsidRDefault="00FB3A39" w:rsidP="00FB3A39">
      <w:pPr>
        <w:tabs>
          <w:tab w:val="left" w:pos="3855"/>
          <w:tab w:val="center" w:pos="4677"/>
        </w:tabs>
      </w:pPr>
    </w:p>
    <w:p w:rsidR="00FB3A39" w:rsidRPr="00FB3A39" w:rsidRDefault="00FB3A39" w:rsidP="00FB3A39">
      <w:pPr>
        <w:tabs>
          <w:tab w:val="left" w:pos="3870"/>
          <w:tab w:val="center" w:pos="4677"/>
        </w:tabs>
        <w:ind w:left="3828"/>
      </w:pPr>
      <w:r w:rsidRPr="00FB3A39">
        <w:tab/>
        <w:t>Приложение 2</w:t>
      </w:r>
    </w:p>
    <w:p w:rsidR="00FB3A39" w:rsidRPr="00FB3A39" w:rsidRDefault="00FB3A39" w:rsidP="00FB3A39">
      <w:pPr>
        <w:tabs>
          <w:tab w:val="left" w:pos="3870"/>
          <w:tab w:val="center" w:pos="4677"/>
        </w:tabs>
        <w:ind w:left="3828"/>
      </w:pPr>
      <w:r w:rsidRPr="00FB3A39">
        <w:t xml:space="preserve">к Политике администрации Репьевского сельсовета Тогучинского района </w:t>
      </w:r>
    </w:p>
    <w:p w:rsidR="00FB3A39" w:rsidRPr="00FB3A39" w:rsidRDefault="00FB3A39" w:rsidP="00FB3A39">
      <w:pPr>
        <w:tabs>
          <w:tab w:val="left" w:pos="3855"/>
          <w:tab w:val="center" w:pos="4677"/>
        </w:tabs>
        <w:ind w:left="3828"/>
      </w:pPr>
      <w:r w:rsidRPr="00FB3A39">
        <w:t>Новосибирской области в отношении обработки персональных данных</w:t>
      </w:r>
    </w:p>
    <w:p w:rsidR="00FB3A39" w:rsidRPr="00FB3A39" w:rsidRDefault="00FB3A39" w:rsidP="00FB3A39">
      <w:pPr>
        <w:tabs>
          <w:tab w:val="left" w:pos="3855"/>
          <w:tab w:val="center" w:pos="4677"/>
        </w:tabs>
        <w:jc w:val="right"/>
      </w:pPr>
    </w:p>
    <w:p w:rsidR="00FB3A39" w:rsidRPr="00FB3A39" w:rsidRDefault="00FB3A39" w:rsidP="00FB3A39">
      <w:pPr>
        <w:jc w:val="right"/>
      </w:pPr>
    </w:p>
    <w:p w:rsidR="00FB3A39" w:rsidRPr="00FB3A39" w:rsidRDefault="00FB3A39" w:rsidP="00FB3A39">
      <w:pPr>
        <w:jc w:val="right"/>
      </w:pPr>
    </w:p>
    <w:p w:rsidR="00FB3A39" w:rsidRPr="00FB3A39" w:rsidRDefault="00FB3A39" w:rsidP="00FB3A39">
      <w:pPr>
        <w:jc w:val="center"/>
      </w:pPr>
      <w:r w:rsidRPr="00FB3A39">
        <w:t>Запрос на предоставление сведений,</w:t>
      </w:r>
    </w:p>
    <w:p w:rsidR="00FB3A39" w:rsidRPr="00FB3A39" w:rsidRDefault="00FB3A39" w:rsidP="00FB3A39">
      <w:pPr>
        <w:jc w:val="center"/>
      </w:pPr>
      <w:r w:rsidRPr="00FB3A39">
        <w:t>касающихся обработки персональных данных субъекта,</w:t>
      </w:r>
    </w:p>
    <w:p w:rsidR="00FB3A39" w:rsidRPr="00FB3A39" w:rsidRDefault="00FB3A39" w:rsidP="00FB3A39">
      <w:pPr>
        <w:jc w:val="center"/>
      </w:pPr>
      <w:r w:rsidRPr="00FB3A39">
        <w:t>от представителя персональных данных</w:t>
      </w:r>
    </w:p>
    <w:p w:rsidR="00FB3A39" w:rsidRPr="00FB3A39" w:rsidRDefault="00FB3A39" w:rsidP="00FB3A39">
      <w:pPr>
        <w:jc w:val="center"/>
      </w:pPr>
    </w:p>
    <w:p w:rsidR="00FB3A39" w:rsidRPr="00FB3A39" w:rsidRDefault="00FB3A39" w:rsidP="00FB3A39">
      <w:pPr>
        <w:jc w:val="right"/>
      </w:pPr>
      <w:r w:rsidRPr="00FB3A39">
        <w:t xml:space="preserve">Главе ________ сельсовета </w:t>
      </w:r>
    </w:p>
    <w:p w:rsidR="00FB3A39" w:rsidRPr="00FB3A39" w:rsidRDefault="00FB3A39" w:rsidP="00FB3A39">
      <w:pPr>
        <w:jc w:val="right"/>
      </w:pPr>
      <w:r w:rsidRPr="00FB3A39">
        <w:t xml:space="preserve">Тогучинского района </w:t>
      </w:r>
    </w:p>
    <w:p w:rsidR="00FB3A39" w:rsidRPr="00FB3A39" w:rsidRDefault="00FB3A39" w:rsidP="00FB3A39">
      <w:pPr>
        <w:jc w:val="right"/>
      </w:pPr>
      <w:r w:rsidRPr="00FB3A39">
        <w:t>Новосибирской области</w:t>
      </w:r>
    </w:p>
    <w:tbl>
      <w:tblPr>
        <w:tblW w:w="0" w:type="auto"/>
        <w:jc w:val="center"/>
        <w:tblCellSpacing w:w="15" w:type="dxa"/>
        <w:tblLook w:val="04A0" w:firstRow="1" w:lastRow="0" w:firstColumn="1" w:lastColumn="0" w:noHBand="0" w:noVBand="1"/>
      </w:tblPr>
      <w:tblGrid>
        <w:gridCol w:w="96"/>
      </w:tblGrid>
      <w:tr w:rsidR="00FB3A39" w:rsidRPr="00FB3A39" w:rsidTr="002206C7">
        <w:trPr>
          <w:tblCellSpacing w:w="15" w:type="dxa"/>
          <w:jc w:val="center"/>
        </w:trPr>
        <w:tc>
          <w:tcPr>
            <w:tcW w:w="0" w:type="auto"/>
            <w:tcMar>
              <w:top w:w="15" w:type="dxa"/>
              <w:left w:w="15" w:type="dxa"/>
              <w:bottom w:w="15" w:type="dxa"/>
              <w:right w:w="15" w:type="dxa"/>
            </w:tcMar>
            <w:vAlign w:val="center"/>
            <w:hideMark/>
          </w:tcPr>
          <w:p w:rsidR="00FB3A39" w:rsidRPr="00FB3A39" w:rsidRDefault="00FB3A39" w:rsidP="00FB3A39"/>
        </w:tc>
      </w:tr>
    </w:tbl>
    <w:p w:rsidR="00FB3A39" w:rsidRPr="00FB3A39" w:rsidRDefault="00FB3A39" w:rsidP="00FB3A39">
      <w:pPr>
        <w:jc w:val="center"/>
        <w:rPr>
          <w:vanish/>
        </w:rPr>
      </w:pPr>
    </w:p>
    <w:tbl>
      <w:tblPr>
        <w:tblW w:w="0" w:type="auto"/>
        <w:jc w:val="center"/>
        <w:tblCellSpacing w:w="15" w:type="dxa"/>
        <w:tblInd w:w="-1230" w:type="dxa"/>
        <w:tblLook w:val="04A0" w:firstRow="1" w:lastRow="0" w:firstColumn="1" w:lastColumn="0" w:noHBand="0" w:noVBand="1"/>
      </w:tblPr>
      <w:tblGrid>
        <w:gridCol w:w="8116"/>
        <w:gridCol w:w="79"/>
        <w:gridCol w:w="66"/>
        <w:gridCol w:w="66"/>
        <w:gridCol w:w="81"/>
      </w:tblGrid>
      <w:tr w:rsidR="00FB3A39" w:rsidRPr="00FB3A39" w:rsidTr="002206C7">
        <w:trPr>
          <w:tblCellSpacing w:w="15" w:type="dxa"/>
          <w:jc w:val="center"/>
        </w:trPr>
        <w:tc>
          <w:tcPr>
            <w:tcW w:w="8071" w:type="dxa"/>
            <w:tcMar>
              <w:top w:w="15" w:type="dxa"/>
              <w:left w:w="15" w:type="dxa"/>
              <w:bottom w:w="15" w:type="dxa"/>
              <w:right w:w="15" w:type="dxa"/>
            </w:tcMar>
            <w:vAlign w:val="center"/>
            <w:hideMark/>
          </w:tcPr>
          <w:p w:rsidR="00FB3A39" w:rsidRPr="00FB3A39" w:rsidRDefault="00FB3A39" w:rsidP="00FB3A39">
            <w:pPr>
              <w:ind w:firstLine="49"/>
            </w:pPr>
            <w:r w:rsidRPr="00FB3A39">
              <w:t>От:________________________________________</w:t>
            </w:r>
          </w:p>
        </w:tc>
        <w:tc>
          <w:tcPr>
            <w:tcW w:w="0" w:type="auto"/>
            <w:gridSpan w:val="4"/>
            <w:tcMar>
              <w:top w:w="15" w:type="dxa"/>
              <w:left w:w="15" w:type="dxa"/>
              <w:bottom w:w="15" w:type="dxa"/>
              <w:right w:w="15" w:type="dxa"/>
            </w:tcMar>
            <w:vAlign w:val="center"/>
            <w:hideMark/>
          </w:tcPr>
          <w:p w:rsidR="00FB3A39" w:rsidRPr="00FB3A39" w:rsidRDefault="00FB3A39" w:rsidP="00FB3A39">
            <w:pPr>
              <w:ind w:firstLine="49"/>
            </w:pPr>
          </w:p>
        </w:tc>
      </w:tr>
      <w:tr w:rsidR="00FB3A39" w:rsidRPr="00FB3A39" w:rsidTr="002206C7">
        <w:trPr>
          <w:tblCellSpacing w:w="15" w:type="dxa"/>
          <w:jc w:val="center"/>
        </w:trPr>
        <w:tc>
          <w:tcPr>
            <w:tcW w:w="8349" w:type="dxa"/>
            <w:gridSpan w:val="5"/>
            <w:tcMar>
              <w:top w:w="15" w:type="dxa"/>
              <w:left w:w="15" w:type="dxa"/>
              <w:bottom w:w="15" w:type="dxa"/>
              <w:right w:w="15" w:type="dxa"/>
            </w:tcMar>
            <w:vAlign w:val="center"/>
            <w:hideMark/>
          </w:tcPr>
          <w:p w:rsidR="00FB3A39" w:rsidRPr="00FB3A39" w:rsidRDefault="00FB3A39" w:rsidP="00FB3A39">
            <w:pPr>
              <w:ind w:firstLine="49"/>
            </w:pPr>
            <w:r w:rsidRPr="00FB3A39">
              <w:t>(фамилия, имя, отчество (при наличии)  субъекта персональных данных)</w:t>
            </w:r>
          </w:p>
        </w:tc>
      </w:tr>
      <w:tr w:rsidR="00FB3A39" w:rsidRPr="00FB3A39" w:rsidTr="002206C7">
        <w:trPr>
          <w:tblCellSpacing w:w="15" w:type="dxa"/>
          <w:jc w:val="center"/>
        </w:trPr>
        <w:tc>
          <w:tcPr>
            <w:tcW w:w="8150" w:type="dxa"/>
            <w:gridSpan w:val="2"/>
            <w:tcMar>
              <w:top w:w="15" w:type="dxa"/>
              <w:left w:w="15" w:type="dxa"/>
              <w:bottom w:w="15" w:type="dxa"/>
              <w:right w:w="15" w:type="dxa"/>
            </w:tcMar>
            <w:vAlign w:val="center"/>
            <w:hideMark/>
          </w:tcPr>
          <w:p w:rsidR="00FB3A39" w:rsidRPr="00FB3A39" w:rsidRDefault="00FB3A39" w:rsidP="00FB3A39">
            <w:pPr>
              <w:ind w:firstLine="49"/>
            </w:pPr>
            <w:r w:rsidRPr="00FB3A39">
              <w:t>паспорт:___________________________________</w:t>
            </w:r>
          </w:p>
        </w:tc>
        <w:tc>
          <w:tcPr>
            <w:tcW w:w="0" w:type="auto"/>
            <w:tcMar>
              <w:top w:w="15" w:type="dxa"/>
              <w:left w:w="15" w:type="dxa"/>
              <w:bottom w:w="15" w:type="dxa"/>
              <w:right w:w="15" w:type="dxa"/>
            </w:tcMar>
            <w:vAlign w:val="center"/>
            <w:hideMark/>
          </w:tcPr>
          <w:p w:rsidR="00FB3A39" w:rsidRPr="00FB3A39" w:rsidRDefault="00FB3A39" w:rsidP="00FB3A39">
            <w:pPr>
              <w:ind w:firstLine="49"/>
            </w:pPr>
          </w:p>
        </w:tc>
        <w:tc>
          <w:tcPr>
            <w:tcW w:w="0" w:type="auto"/>
            <w:tcMar>
              <w:top w:w="15" w:type="dxa"/>
              <w:left w:w="15" w:type="dxa"/>
              <w:bottom w:w="15" w:type="dxa"/>
              <w:right w:w="15" w:type="dxa"/>
            </w:tcMar>
            <w:vAlign w:val="center"/>
            <w:hideMark/>
          </w:tcPr>
          <w:p w:rsidR="00FB3A39" w:rsidRPr="00FB3A39" w:rsidRDefault="00FB3A39" w:rsidP="00FB3A39">
            <w:pPr>
              <w:ind w:firstLine="49"/>
            </w:pPr>
            <w:r w:rsidRPr="00FB3A39">
              <w:t xml:space="preserve"> </w:t>
            </w:r>
          </w:p>
        </w:tc>
        <w:tc>
          <w:tcPr>
            <w:tcW w:w="0" w:type="auto"/>
            <w:tcMar>
              <w:top w:w="15" w:type="dxa"/>
              <w:left w:w="15" w:type="dxa"/>
              <w:bottom w:w="15" w:type="dxa"/>
              <w:right w:w="15" w:type="dxa"/>
            </w:tcMar>
            <w:vAlign w:val="center"/>
            <w:hideMark/>
          </w:tcPr>
          <w:p w:rsidR="00FB3A39" w:rsidRPr="00FB3A39" w:rsidRDefault="00FB3A39" w:rsidP="00FB3A39">
            <w:pPr>
              <w:ind w:firstLine="49"/>
            </w:pPr>
          </w:p>
        </w:tc>
      </w:tr>
      <w:tr w:rsidR="00FB3A39" w:rsidRPr="00FB3A39" w:rsidTr="002206C7">
        <w:trPr>
          <w:tblCellSpacing w:w="15" w:type="dxa"/>
          <w:jc w:val="center"/>
        </w:trPr>
        <w:tc>
          <w:tcPr>
            <w:tcW w:w="8150" w:type="dxa"/>
            <w:gridSpan w:val="2"/>
            <w:tcMar>
              <w:top w:w="15" w:type="dxa"/>
              <w:left w:w="15" w:type="dxa"/>
              <w:bottom w:w="15" w:type="dxa"/>
              <w:right w:w="15" w:type="dxa"/>
            </w:tcMar>
            <w:vAlign w:val="center"/>
            <w:hideMark/>
          </w:tcPr>
          <w:p w:rsidR="00FB3A39" w:rsidRPr="00FB3A39" w:rsidRDefault="00FB3A39" w:rsidP="00FB3A39">
            <w:pPr>
              <w:ind w:firstLine="49"/>
            </w:pPr>
          </w:p>
        </w:tc>
        <w:tc>
          <w:tcPr>
            <w:tcW w:w="0" w:type="auto"/>
            <w:tcMar>
              <w:top w:w="15" w:type="dxa"/>
              <w:left w:w="15" w:type="dxa"/>
              <w:bottom w:w="15" w:type="dxa"/>
              <w:right w:w="15" w:type="dxa"/>
            </w:tcMar>
            <w:vAlign w:val="center"/>
            <w:hideMark/>
          </w:tcPr>
          <w:p w:rsidR="00FB3A39" w:rsidRPr="00FB3A39" w:rsidRDefault="00FB3A39" w:rsidP="00FB3A39">
            <w:pPr>
              <w:ind w:firstLine="49"/>
            </w:pPr>
          </w:p>
        </w:tc>
        <w:tc>
          <w:tcPr>
            <w:tcW w:w="0" w:type="auto"/>
            <w:tcMar>
              <w:top w:w="15" w:type="dxa"/>
              <w:left w:w="15" w:type="dxa"/>
              <w:bottom w:w="15" w:type="dxa"/>
              <w:right w:w="15" w:type="dxa"/>
            </w:tcMar>
            <w:vAlign w:val="center"/>
            <w:hideMark/>
          </w:tcPr>
          <w:p w:rsidR="00FB3A39" w:rsidRPr="00FB3A39" w:rsidRDefault="00FB3A39" w:rsidP="00FB3A39">
            <w:pPr>
              <w:ind w:firstLine="49"/>
            </w:pPr>
          </w:p>
        </w:tc>
        <w:tc>
          <w:tcPr>
            <w:tcW w:w="0" w:type="auto"/>
            <w:tcMar>
              <w:top w:w="15" w:type="dxa"/>
              <w:left w:w="15" w:type="dxa"/>
              <w:bottom w:w="15" w:type="dxa"/>
              <w:right w:w="15" w:type="dxa"/>
            </w:tcMar>
            <w:vAlign w:val="center"/>
            <w:hideMark/>
          </w:tcPr>
          <w:p w:rsidR="00FB3A39" w:rsidRPr="00FB3A39" w:rsidRDefault="00FB3A39" w:rsidP="00FB3A39">
            <w:pPr>
              <w:ind w:firstLine="49"/>
            </w:pPr>
          </w:p>
        </w:tc>
      </w:tr>
      <w:tr w:rsidR="00FB3A39" w:rsidRPr="00FB3A39" w:rsidTr="002206C7">
        <w:trPr>
          <w:tblCellSpacing w:w="15" w:type="dxa"/>
          <w:jc w:val="center"/>
        </w:trPr>
        <w:tc>
          <w:tcPr>
            <w:tcW w:w="8349" w:type="dxa"/>
            <w:gridSpan w:val="5"/>
            <w:tcMar>
              <w:top w:w="15" w:type="dxa"/>
              <w:left w:w="15" w:type="dxa"/>
              <w:bottom w:w="15" w:type="dxa"/>
              <w:right w:w="15" w:type="dxa"/>
            </w:tcMar>
            <w:vAlign w:val="center"/>
            <w:hideMark/>
          </w:tcPr>
          <w:p w:rsidR="00FB3A39" w:rsidRPr="00FB3A39" w:rsidRDefault="00FB3A39" w:rsidP="00FB3A39">
            <w:pPr>
              <w:ind w:firstLine="49"/>
            </w:pPr>
          </w:p>
        </w:tc>
      </w:tr>
      <w:tr w:rsidR="00FB3A39" w:rsidRPr="00FB3A39" w:rsidTr="002206C7">
        <w:trPr>
          <w:tblCellSpacing w:w="15" w:type="dxa"/>
          <w:jc w:val="center"/>
        </w:trPr>
        <w:tc>
          <w:tcPr>
            <w:tcW w:w="8349" w:type="dxa"/>
            <w:gridSpan w:val="5"/>
            <w:tcMar>
              <w:top w:w="15" w:type="dxa"/>
              <w:left w:w="15" w:type="dxa"/>
              <w:bottom w:w="15" w:type="dxa"/>
              <w:right w:w="15" w:type="dxa"/>
            </w:tcMar>
            <w:vAlign w:val="center"/>
            <w:hideMark/>
          </w:tcPr>
          <w:p w:rsidR="00FB3A39" w:rsidRPr="00FB3A39" w:rsidRDefault="00FB3A39" w:rsidP="00FB3A39">
            <w:pPr>
              <w:ind w:firstLine="49"/>
            </w:pPr>
            <w:r w:rsidRPr="00FB3A39">
              <w:t>(серия, номер, дата выдачи,  наименование органа, выдавшего паспорт)</w:t>
            </w:r>
          </w:p>
          <w:p w:rsidR="00FB3A39" w:rsidRPr="00FB3A39" w:rsidRDefault="00FB3A39" w:rsidP="00FB3A39">
            <w:pPr>
              <w:ind w:firstLine="49"/>
            </w:pPr>
            <w:r w:rsidRPr="00FB3A39">
              <w:t xml:space="preserve">От имени </w:t>
            </w:r>
          </w:p>
          <w:tbl>
            <w:tblPr>
              <w:tblW w:w="0" w:type="auto"/>
              <w:jc w:val="center"/>
              <w:tblCellSpacing w:w="15" w:type="dxa"/>
              <w:tblLook w:val="04A0" w:firstRow="1" w:lastRow="0" w:firstColumn="1" w:lastColumn="0" w:noHBand="0" w:noVBand="1"/>
            </w:tblPr>
            <w:tblGrid>
              <w:gridCol w:w="7709"/>
              <w:gridCol w:w="66"/>
              <w:gridCol w:w="66"/>
              <w:gridCol w:w="45"/>
            </w:tblGrid>
            <w:tr w:rsidR="00FB3A39" w:rsidRPr="00FB3A39" w:rsidTr="002206C7">
              <w:trPr>
                <w:tblCellSpacing w:w="15" w:type="dxa"/>
                <w:jc w:val="center"/>
              </w:trPr>
              <w:tc>
                <w:tcPr>
                  <w:tcW w:w="0" w:type="auto"/>
                  <w:gridSpan w:val="4"/>
                  <w:tcMar>
                    <w:top w:w="15" w:type="dxa"/>
                    <w:left w:w="15" w:type="dxa"/>
                    <w:bottom w:w="15" w:type="dxa"/>
                    <w:right w:w="15" w:type="dxa"/>
                  </w:tcMar>
                  <w:vAlign w:val="center"/>
                  <w:hideMark/>
                </w:tcPr>
                <w:p w:rsidR="00FB3A39" w:rsidRPr="00FB3A39" w:rsidRDefault="00FB3A39" w:rsidP="00FB3A39">
                  <w:pPr>
                    <w:ind w:firstLine="49"/>
                  </w:pPr>
                  <w:r w:rsidRPr="00FB3A39">
                    <w:t>(фамилия, имя, отчество (при наличии) субъекта персональных данных)</w:t>
                  </w:r>
                </w:p>
              </w:tc>
            </w:tr>
            <w:tr w:rsidR="00FB3A39" w:rsidRPr="00FB3A39" w:rsidTr="002206C7">
              <w:trPr>
                <w:gridAfter w:val="1"/>
                <w:tblCellSpacing w:w="15" w:type="dxa"/>
                <w:jc w:val="center"/>
              </w:trPr>
              <w:tc>
                <w:tcPr>
                  <w:tcW w:w="0" w:type="auto"/>
                  <w:tcMar>
                    <w:top w:w="15" w:type="dxa"/>
                    <w:left w:w="15" w:type="dxa"/>
                    <w:bottom w:w="15" w:type="dxa"/>
                    <w:right w:w="15" w:type="dxa"/>
                  </w:tcMar>
                  <w:vAlign w:val="center"/>
                  <w:hideMark/>
                </w:tcPr>
                <w:p w:rsidR="00FB3A39" w:rsidRPr="00FB3A39" w:rsidRDefault="00FB3A39" w:rsidP="00FB3A39">
                  <w:pPr>
                    <w:ind w:firstLine="49"/>
                  </w:pPr>
                  <w:r w:rsidRPr="00FB3A39">
                    <w:t>документ, удостоверяющий личность _______________________________</w:t>
                  </w:r>
                </w:p>
              </w:tc>
              <w:tc>
                <w:tcPr>
                  <w:tcW w:w="0" w:type="auto"/>
                  <w:tcMar>
                    <w:top w:w="15" w:type="dxa"/>
                    <w:left w:w="15" w:type="dxa"/>
                    <w:bottom w:w="15" w:type="dxa"/>
                    <w:right w:w="15" w:type="dxa"/>
                  </w:tcMar>
                  <w:vAlign w:val="center"/>
                  <w:hideMark/>
                </w:tcPr>
                <w:p w:rsidR="00FB3A39" w:rsidRPr="00FB3A39" w:rsidRDefault="00FB3A39" w:rsidP="00FB3A39">
                  <w:pPr>
                    <w:ind w:firstLine="49"/>
                  </w:pPr>
                </w:p>
              </w:tc>
              <w:tc>
                <w:tcPr>
                  <w:tcW w:w="0" w:type="auto"/>
                  <w:tcMar>
                    <w:top w:w="15" w:type="dxa"/>
                    <w:left w:w="15" w:type="dxa"/>
                    <w:bottom w:w="15" w:type="dxa"/>
                    <w:right w:w="15" w:type="dxa"/>
                  </w:tcMar>
                  <w:vAlign w:val="center"/>
                  <w:hideMark/>
                </w:tcPr>
                <w:p w:rsidR="00FB3A39" w:rsidRPr="00FB3A39" w:rsidRDefault="00FB3A39" w:rsidP="00FB3A39">
                  <w:pPr>
                    <w:ind w:firstLine="49"/>
                  </w:pPr>
                </w:p>
              </w:tc>
            </w:tr>
          </w:tbl>
          <w:p w:rsidR="00FB3A39" w:rsidRPr="00FB3A39" w:rsidRDefault="00FB3A39" w:rsidP="00FB3A39">
            <w:pPr>
              <w:ind w:firstLine="49"/>
            </w:pPr>
          </w:p>
        </w:tc>
      </w:tr>
      <w:tr w:rsidR="00FB3A39" w:rsidRPr="00FB3A39" w:rsidTr="002206C7">
        <w:trPr>
          <w:tblCellSpacing w:w="15" w:type="dxa"/>
          <w:jc w:val="center"/>
        </w:trPr>
        <w:tc>
          <w:tcPr>
            <w:tcW w:w="8349" w:type="dxa"/>
            <w:gridSpan w:val="5"/>
            <w:tcMar>
              <w:top w:w="15" w:type="dxa"/>
              <w:left w:w="15" w:type="dxa"/>
              <w:bottom w:w="15" w:type="dxa"/>
              <w:right w:w="15" w:type="dxa"/>
            </w:tcMar>
            <w:vAlign w:val="center"/>
            <w:hideMark/>
          </w:tcPr>
          <w:p w:rsidR="00FB3A39" w:rsidRPr="00FB3A39" w:rsidRDefault="00FB3A39" w:rsidP="00FB3A39">
            <w:pPr>
              <w:ind w:firstLine="49"/>
            </w:pPr>
            <w:r w:rsidRPr="00FB3A39">
              <w:t>Сведения, подтверждающие участие субъекта в отношениях с Оператором:</w:t>
            </w:r>
          </w:p>
        </w:tc>
      </w:tr>
      <w:tr w:rsidR="00FB3A39" w:rsidRPr="00FB3A39" w:rsidTr="002206C7">
        <w:trPr>
          <w:tblCellSpacing w:w="15" w:type="dxa"/>
          <w:jc w:val="center"/>
        </w:trPr>
        <w:tc>
          <w:tcPr>
            <w:tcW w:w="8349" w:type="dxa"/>
            <w:gridSpan w:val="5"/>
            <w:tcMar>
              <w:top w:w="15" w:type="dxa"/>
              <w:left w:w="15" w:type="dxa"/>
              <w:bottom w:w="15" w:type="dxa"/>
              <w:right w:w="15" w:type="dxa"/>
            </w:tcMar>
            <w:vAlign w:val="center"/>
            <w:hideMark/>
          </w:tcPr>
          <w:p w:rsidR="00FB3A39" w:rsidRPr="00FB3A39" w:rsidRDefault="00FB3A39" w:rsidP="00FB3A39">
            <w:pPr>
              <w:ind w:firstLine="49"/>
            </w:pPr>
          </w:p>
        </w:tc>
      </w:tr>
      <w:tr w:rsidR="00FB3A39" w:rsidRPr="00FB3A39" w:rsidTr="002206C7">
        <w:trPr>
          <w:tblCellSpacing w:w="15" w:type="dxa"/>
          <w:jc w:val="center"/>
        </w:trPr>
        <w:tc>
          <w:tcPr>
            <w:tcW w:w="8349" w:type="dxa"/>
            <w:gridSpan w:val="5"/>
            <w:tcMar>
              <w:top w:w="15" w:type="dxa"/>
              <w:left w:w="15" w:type="dxa"/>
              <w:bottom w:w="15" w:type="dxa"/>
              <w:right w:w="15" w:type="dxa"/>
            </w:tcMar>
            <w:vAlign w:val="center"/>
            <w:hideMark/>
          </w:tcPr>
          <w:p w:rsidR="00FB3A39" w:rsidRPr="00FB3A39" w:rsidRDefault="00FB3A39" w:rsidP="00FB3A39">
            <w:pPr>
              <w:ind w:firstLine="49"/>
            </w:pPr>
            <w:r w:rsidRPr="00FB3A39">
              <w:t>(№ и дата заключения договора, иные сведения)</w:t>
            </w:r>
          </w:p>
        </w:tc>
      </w:tr>
    </w:tbl>
    <w:p w:rsidR="00FB3A39" w:rsidRPr="00FB3A39" w:rsidRDefault="00FB3A39" w:rsidP="00FB3A39">
      <w:pPr>
        <w:jc w:val="both"/>
      </w:pPr>
    </w:p>
    <w:p w:rsidR="00FB3A39" w:rsidRPr="00FB3A39" w:rsidRDefault="00FB3A39" w:rsidP="00FB3A39">
      <w:pPr>
        <w:jc w:val="both"/>
      </w:pPr>
      <w:r w:rsidRPr="00FB3A39">
        <w:t>В соответствии со ст. 14 Федерального закона РФ от 27.07.2006 № 152-ФЗ «О персональных данных», действуя на основании</w:t>
      </w:r>
    </w:p>
    <w:tbl>
      <w:tblPr>
        <w:tblW w:w="0" w:type="auto"/>
        <w:jc w:val="center"/>
        <w:tblCellSpacing w:w="15" w:type="dxa"/>
        <w:tblLook w:val="04A0" w:firstRow="1" w:lastRow="0" w:firstColumn="1" w:lastColumn="0" w:noHBand="0" w:noVBand="1"/>
      </w:tblPr>
      <w:tblGrid>
        <w:gridCol w:w="9303"/>
      </w:tblGrid>
      <w:tr w:rsidR="00FB3A39" w:rsidRPr="00FB3A39" w:rsidTr="002206C7">
        <w:trPr>
          <w:tblCellSpacing w:w="15" w:type="dxa"/>
          <w:jc w:val="center"/>
        </w:trPr>
        <w:tc>
          <w:tcPr>
            <w:tcW w:w="0" w:type="auto"/>
            <w:tcMar>
              <w:top w:w="15" w:type="dxa"/>
              <w:left w:w="15" w:type="dxa"/>
              <w:bottom w:w="15" w:type="dxa"/>
              <w:right w:w="15" w:type="dxa"/>
            </w:tcMar>
            <w:vAlign w:val="center"/>
            <w:hideMark/>
          </w:tcPr>
          <w:p w:rsidR="00FB3A39" w:rsidRPr="00FB3A39" w:rsidRDefault="00FB3A39" w:rsidP="00FB3A39">
            <w:pPr>
              <w:jc w:val="both"/>
            </w:pPr>
          </w:p>
        </w:tc>
      </w:tr>
      <w:tr w:rsidR="00FB3A39" w:rsidRPr="00FB3A39" w:rsidTr="002206C7">
        <w:trPr>
          <w:tblCellSpacing w:w="15" w:type="dxa"/>
          <w:jc w:val="center"/>
        </w:trPr>
        <w:tc>
          <w:tcPr>
            <w:tcW w:w="0" w:type="auto"/>
            <w:tcMar>
              <w:top w:w="15" w:type="dxa"/>
              <w:left w:w="15" w:type="dxa"/>
              <w:bottom w:w="15" w:type="dxa"/>
              <w:right w:w="15" w:type="dxa"/>
            </w:tcMar>
            <w:vAlign w:val="center"/>
            <w:hideMark/>
          </w:tcPr>
          <w:p w:rsidR="00FB3A39" w:rsidRPr="00FB3A39" w:rsidRDefault="00FB3A39" w:rsidP="00FB3A39">
            <w:pPr>
              <w:jc w:val="both"/>
            </w:pPr>
            <w:r w:rsidRPr="00FB3A39">
              <w:t>(реквизиты документа, подтверждающего полномочия представителя субъекта персональных данных)</w:t>
            </w:r>
          </w:p>
        </w:tc>
      </w:tr>
    </w:tbl>
    <w:p w:rsidR="00FB3A39" w:rsidRPr="00FB3A39" w:rsidRDefault="00FB3A39" w:rsidP="00FB3A39">
      <w:pPr>
        <w:jc w:val="both"/>
      </w:pPr>
      <w:r w:rsidRPr="00FB3A39">
        <w:t xml:space="preserve">прошу предоставить следующие сведения (отметить </w:t>
      </w:r>
      <w:proofErr w:type="gramStart"/>
      <w:r w:rsidRPr="00FB3A39">
        <w:t>необходимое</w:t>
      </w:r>
      <w:proofErr w:type="gramEnd"/>
      <w:r w:rsidRPr="00FB3A39">
        <w:t>):</w:t>
      </w:r>
    </w:p>
    <w:p w:rsidR="00FB3A39" w:rsidRPr="00FB3A39" w:rsidRDefault="00FB3A39" w:rsidP="00FB3A39">
      <w:pPr>
        <w:jc w:val="both"/>
      </w:pPr>
      <w:r w:rsidRPr="00FB3A39">
        <w:t>□ подтверждение факта обработки моих персональных данных;</w:t>
      </w:r>
    </w:p>
    <w:p w:rsidR="00FB3A39" w:rsidRPr="00FB3A39" w:rsidRDefault="00FB3A39" w:rsidP="00FB3A39">
      <w:pPr>
        <w:jc w:val="both"/>
      </w:pPr>
      <w:r w:rsidRPr="00FB3A39">
        <w:t>□ правовые основания и цели обработки моих персональных данных;</w:t>
      </w:r>
    </w:p>
    <w:p w:rsidR="00FB3A39" w:rsidRPr="00FB3A39" w:rsidRDefault="00FB3A39" w:rsidP="00FB3A39">
      <w:pPr>
        <w:jc w:val="both"/>
      </w:pPr>
      <w:r w:rsidRPr="00FB3A39">
        <w:lastRenderedPageBreak/>
        <w:t>□ способы обработки моих персональных данных;</w:t>
      </w:r>
    </w:p>
    <w:p w:rsidR="00FB3A39" w:rsidRPr="00FB3A39" w:rsidRDefault="00FB3A39" w:rsidP="00FB3A39">
      <w:pPr>
        <w:jc w:val="both"/>
      </w:pPr>
      <w:r w:rsidRPr="00FB3A39">
        <w:t>□ наименование и место нахождения Оператора, сведения о лицах, которые имеют доступ к моим персональным данным или которым могут быть раскрыты мои персональные данные;</w:t>
      </w:r>
    </w:p>
    <w:p w:rsidR="00FB3A39" w:rsidRPr="00FB3A39" w:rsidRDefault="00FB3A39" w:rsidP="00FB3A39">
      <w:pPr>
        <w:jc w:val="both"/>
      </w:pPr>
      <w:r w:rsidRPr="00FB3A39">
        <w:t>□ обрабатываемые персональные данные, относящиеся ко мне, и источник их получения;</w:t>
      </w:r>
    </w:p>
    <w:p w:rsidR="00FB3A39" w:rsidRPr="00FB3A39" w:rsidRDefault="00FB3A39" w:rsidP="00FB3A39">
      <w:pPr>
        <w:jc w:val="both"/>
      </w:pPr>
      <w:r w:rsidRPr="00FB3A39">
        <w:t>□ сроки обработки моих персональных данных, в том числе сроки их хранения;</w:t>
      </w:r>
    </w:p>
    <w:p w:rsidR="00FB3A39" w:rsidRPr="00FB3A39" w:rsidRDefault="00FB3A39" w:rsidP="00FB3A39">
      <w:pPr>
        <w:jc w:val="both"/>
      </w:pPr>
      <w:r w:rsidRPr="00FB3A39">
        <w:t>□ порядок осуществления мною прав, предусмотренных Федеральным законом РФ от 27.07.2006 № 152-ФЗ «О персональных данных»;</w:t>
      </w:r>
    </w:p>
    <w:p w:rsidR="00FB3A39" w:rsidRPr="00FB3A39" w:rsidRDefault="00FB3A39" w:rsidP="00FB3A39">
      <w:pPr>
        <w:jc w:val="both"/>
      </w:pPr>
      <w:r w:rsidRPr="00FB3A39">
        <w:t>□ сведения об осуществленной или предполагаемой трансграничной передаче моих персональных данных;</w:t>
      </w:r>
    </w:p>
    <w:p w:rsidR="00FB3A39" w:rsidRPr="00FB3A39" w:rsidRDefault="00FB3A39" w:rsidP="00FB3A39">
      <w:pPr>
        <w:jc w:val="both"/>
      </w:pPr>
      <w:r w:rsidRPr="00FB3A39">
        <w:t>□ наименование или фамилию, имя, отчество и адрес лица, осуществляющего обработку моих персональных данных по поручению Оператора;</w:t>
      </w:r>
    </w:p>
    <w:tbl>
      <w:tblPr>
        <w:tblW w:w="0" w:type="auto"/>
        <w:jc w:val="center"/>
        <w:tblCellSpacing w:w="15" w:type="dxa"/>
        <w:tblLook w:val="04A0" w:firstRow="1" w:lastRow="0" w:firstColumn="1" w:lastColumn="0" w:noHBand="0" w:noVBand="1"/>
      </w:tblPr>
      <w:tblGrid>
        <w:gridCol w:w="8827"/>
        <w:gridCol w:w="30"/>
        <w:gridCol w:w="269"/>
      </w:tblGrid>
      <w:tr w:rsidR="00FB3A39" w:rsidRPr="00FB3A39" w:rsidTr="002206C7">
        <w:trPr>
          <w:tblCellSpacing w:w="15" w:type="dxa"/>
          <w:jc w:val="center"/>
        </w:trPr>
        <w:tc>
          <w:tcPr>
            <w:tcW w:w="0" w:type="auto"/>
            <w:tcMar>
              <w:top w:w="15" w:type="dxa"/>
              <w:left w:w="15" w:type="dxa"/>
              <w:bottom w:w="15" w:type="dxa"/>
              <w:right w:w="15" w:type="dxa"/>
            </w:tcMar>
            <w:vAlign w:val="center"/>
            <w:hideMark/>
          </w:tcPr>
          <w:p w:rsidR="00FB3A39" w:rsidRPr="00FB3A39" w:rsidRDefault="00FB3A39" w:rsidP="00FB3A39">
            <w:pPr>
              <w:jc w:val="both"/>
            </w:pPr>
            <w:r w:rsidRPr="00FB3A39">
              <w:t>□ иные сведения:</w:t>
            </w:r>
          </w:p>
        </w:tc>
        <w:tc>
          <w:tcPr>
            <w:tcW w:w="0" w:type="auto"/>
            <w:gridSpan w:val="2"/>
            <w:tcMar>
              <w:top w:w="15" w:type="dxa"/>
              <w:left w:w="15" w:type="dxa"/>
              <w:bottom w:w="15" w:type="dxa"/>
              <w:right w:w="15" w:type="dxa"/>
            </w:tcMar>
            <w:vAlign w:val="center"/>
            <w:hideMark/>
          </w:tcPr>
          <w:p w:rsidR="00FB3A39" w:rsidRPr="00FB3A39" w:rsidRDefault="00FB3A39" w:rsidP="00FB3A39">
            <w:pPr>
              <w:jc w:val="both"/>
            </w:pPr>
          </w:p>
        </w:tc>
      </w:tr>
      <w:tr w:rsidR="00FB3A39" w:rsidRPr="00FB3A39" w:rsidTr="002206C7">
        <w:trPr>
          <w:tblCellSpacing w:w="15" w:type="dxa"/>
          <w:jc w:val="center"/>
        </w:trPr>
        <w:tc>
          <w:tcPr>
            <w:tcW w:w="0" w:type="auto"/>
            <w:gridSpan w:val="3"/>
            <w:tcMar>
              <w:top w:w="15" w:type="dxa"/>
              <w:left w:w="15" w:type="dxa"/>
              <w:bottom w:w="15" w:type="dxa"/>
              <w:right w:w="15" w:type="dxa"/>
            </w:tcMar>
            <w:vAlign w:val="center"/>
            <w:hideMark/>
          </w:tcPr>
          <w:tbl>
            <w:tblPr>
              <w:tblW w:w="0" w:type="auto"/>
              <w:tblCellSpacing w:w="15" w:type="dxa"/>
              <w:tblLook w:val="04A0" w:firstRow="1" w:lastRow="0" w:firstColumn="1" w:lastColumn="0" w:noHBand="0" w:noVBand="1"/>
            </w:tblPr>
            <w:tblGrid>
              <w:gridCol w:w="3879"/>
              <w:gridCol w:w="1509"/>
              <w:gridCol w:w="30"/>
              <w:gridCol w:w="1639"/>
              <w:gridCol w:w="1979"/>
            </w:tblGrid>
            <w:tr w:rsidR="00FB3A39" w:rsidRPr="00FB3A39" w:rsidTr="002206C7">
              <w:trPr>
                <w:tblCellSpacing w:w="15" w:type="dxa"/>
              </w:trPr>
              <w:tc>
                <w:tcPr>
                  <w:tcW w:w="3668" w:type="dxa"/>
                  <w:gridSpan w:val="2"/>
                  <w:tcMar>
                    <w:top w:w="15" w:type="dxa"/>
                    <w:left w:w="15" w:type="dxa"/>
                    <w:bottom w:w="15" w:type="dxa"/>
                    <w:right w:w="15" w:type="dxa"/>
                  </w:tcMar>
                  <w:vAlign w:val="center"/>
                  <w:hideMark/>
                </w:tcPr>
                <w:p w:rsidR="00FB3A39" w:rsidRPr="00FB3A39" w:rsidRDefault="00FB3A39" w:rsidP="00FB3A39">
                  <w:pPr>
                    <w:jc w:val="both"/>
                  </w:pPr>
                  <w:r w:rsidRPr="00FB3A39">
                    <w:t>в отношении:</w:t>
                  </w:r>
                </w:p>
              </w:tc>
              <w:tc>
                <w:tcPr>
                  <w:tcW w:w="0" w:type="auto"/>
                  <w:gridSpan w:val="3"/>
                  <w:tcMar>
                    <w:top w:w="15" w:type="dxa"/>
                    <w:left w:w="15" w:type="dxa"/>
                    <w:bottom w:w="15" w:type="dxa"/>
                    <w:right w:w="15" w:type="dxa"/>
                  </w:tcMar>
                  <w:vAlign w:val="center"/>
                  <w:hideMark/>
                </w:tcPr>
                <w:p w:rsidR="00FB3A39" w:rsidRPr="00FB3A39" w:rsidRDefault="00FB3A39" w:rsidP="00FB3A39">
                  <w:pPr>
                    <w:jc w:val="both"/>
                  </w:pPr>
                </w:p>
              </w:tc>
            </w:tr>
            <w:tr w:rsidR="00FB3A39" w:rsidRPr="00FB3A39" w:rsidTr="002206C7">
              <w:trPr>
                <w:tblCellSpacing w:w="15" w:type="dxa"/>
              </w:trPr>
              <w:tc>
                <w:tcPr>
                  <w:tcW w:w="8540" w:type="dxa"/>
                  <w:gridSpan w:val="5"/>
                  <w:tcMar>
                    <w:top w:w="15" w:type="dxa"/>
                    <w:left w:w="15" w:type="dxa"/>
                    <w:bottom w:w="15" w:type="dxa"/>
                    <w:right w:w="15" w:type="dxa"/>
                  </w:tcMar>
                  <w:vAlign w:val="center"/>
                  <w:hideMark/>
                </w:tcPr>
                <w:p w:rsidR="00FB3A39" w:rsidRPr="00FB3A39" w:rsidRDefault="00FB3A39" w:rsidP="00FB3A39">
                  <w:pPr>
                    <w:jc w:val="both"/>
                  </w:pPr>
                  <w:r w:rsidRPr="00FB3A39">
                    <w:t>(фамилия, имя, отчество (при наличии) субъекта персональных данных)</w:t>
                  </w:r>
                </w:p>
              </w:tc>
            </w:tr>
            <w:tr w:rsidR="00FB3A39" w:rsidRPr="00FB3A39" w:rsidTr="002206C7">
              <w:trPr>
                <w:tblCellSpacing w:w="15" w:type="dxa"/>
              </w:trPr>
              <w:tc>
                <w:tcPr>
                  <w:tcW w:w="2860" w:type="dxa"/>
                  <w:tcMar>
                    <w:top w:w="15" w:type="dxa"/>
                    <w:left w:w="15" w:type="dxa"/>
                    <w:bottom w:w="15" w:type="dxa"/>
                    <w:right w:w="15" w:type="dxa"/>
                  </w:tcMar>
                  <w:vAlign w:val="center"/>
                  <w:hideMark/>
                </w:tcPr>
                <w:p w:rsidR="00FB3A39" w:rsidRPr="00FB3A39" w:rsidRDefault="00FB3A39" w:rsidP="00FB3A39">
                  <w:pPr>
                    <w:jc w:val="both"/>
                  </w:pPr>
                  <w:r w:rsidRPr="00FB3A39">
                    <w:t>паспорт:</w:t>
                  </w:r>
                </w:p>
              </w:tc>
              <w:tc>
                <w:tcPr>
                  <w:tcW w:w="0" w:type="auto"/>
                  <w:gridSpan w:val="2"/>
                  <w:tcMar>
                    <w:top w:w="15" w:type="dxa"/>
                    <w:left w:w="15" w:type="dxa"/>
                    <w:bottom w:w="15" w:type="dxa"/>
                    <w:right w:w="15" w:type="dxa"/>
                  </w:tcMar>
                  <w:vAlign w:val="center"/>
                  <w:hideMark/>
                </w:tcPr>
                <w:p w:rsidR="00FB3A39" w:rsidRPr="00FB3A39" w:rsidRDefault="00FB3A39" w:rsidP="00FB3A39">
                  <w:pPr>
                    <w:jc w:val="both"/>
                  </w:pPr>
                </w:p>
              </w:tc>
              <w:tc>
                <w:tcPr>
                  <w:tcW w:w="0" w:type="auto"/>
                  <w:tcMar>
                    <w:top w:w="15" w:type="dxa"/>
                    <w:left w:w="15" w:type="dxa"/>
                    <w:bottom w:w="15" w:type="dxa"/>
                    <w:right w:w="15" w:type="dxa"/>
                  </w:tcMar>
                  <w:vAlign w:val="center"/>
                  <w:hideMark/>
                </w:tcPr>
                <w:p w:rsidR="00FB3A39" w:rsidRPr="00FB3A39" w:rsidRDefault="00FB3A39" w:rsidP="00FB3A39">
                  <w:pPr>
                    <w:jc w:val="both"/>
                  </w:pPr>
                  <w:r w:rsidRPr="00FB3A39">
                    <w:t>, выданный</w:t>
                  </w:r>
                </w:p>
              </w:tc>
              <w:tc>
                <w:tcPr>
                  <w:tcW w:w="0" w:type="auto"/>
                  <w:tcMar>
                    <w:top w:w="15" w:type="dxa"/>
                    <w:left w:w="15" w:type="dxa"/>
                    <w:bottom w:w="15" w:type="dxa"/>
                    <w:right w:w="15" w:type="dxa"/>
                  </w:tcMar>
                  <w:vAlign w:val="center"/>
                  <w:hideMark/>
                </w:tcPr>
                <w:p w:rsidR="00FB3A39" w:rsidRPr="00FB3A39" w:rsidRDefault="00FB3A39" w:rsidP="00FB3A39">
                  <w:pPr>
                    <w:jc w:val="both"/>
                  </w:pPr>
                </w:p>
              </w:tc>
            </w:tr>
            <w:tr w:rsidR="00FB3A39" w:rsidRPr="00FB3A39" w:rsidTr="002206C7">
              <w:trPr>
                <w:tblCellSpacing w:w="15" w:type="dxa"/>
              </w:trPr>
              <w:tc>
                <w:tcPr>
                  <w:tcW w:w="2860" w:type="dxa"/>
                  <w:tcMar>
                    <w:top w:w="15" w:type="dxa"/>
                    <w:left w:w="15" w:type="dxa"/>
                    <w:bottom w:w="15" w:type="dxa"/>
                    <w:right w:w="15" w:type="dxa"/>
                  </w:tcMar>
                  <w:vAlign w:val="center"/>
                  <w:hideMark/>
                </w:tcPr>
                <w:p w:rsidR="00FB3A39" w:rsidRPr="00FB3A39" w:rsidRDefault="00FB3A39" w:rsidP="00FB3A39">
                  <w:pPr>
                    <w:jc w:val="both"/>
                  </w:pPr>
                </w:p>
              </w:tc>
              <w:tc>
                <w:tcPr>
                  <w:tcW w:w="0" w:type="auto"/>
                  <w:gridSpan w:val="2"/>
                  <w:tcMar>
                    <w:top w:w="15" w:type="dxa"/>
                    <w:left w:w="15" w:type="dxa"/>
                    <w:bottom w:w="15" w:type="dxa"/>
                    <w:right w:w="15" w:type="dxa"/>
                  </w:tcMar>
                  <w:vAlign w:val="center"/>
                  <w:hideMark/>
                </w:tcPr>
                <w:p w:rsidR="00FB3A39" w:rsidRPr="00FB3A39" w:rsidRDefault="00FB3A39" w:rsidP="00FB3A39">
                  <w:pPr>
                    <w:jc w:val="both"/>
                  </w:pPr>
                  <w:r w:rsidRPr="00FB3A39">
                    <w:t>(серия, номер)</w:t>
                  </w:r>
                </w:p>
              </w:tc>
              <w:tc>
                <w:tcPr>
                  <w:tcW w:w="0" w:type="auto"/>
                  <w:tcMar>
                    <w:top w:w="15" w:type="dxa"/>
                    <w:left w:w="15" w:type="dxa"/>
                    <w:bottom w:w="15" w:type="dxa"/>
                    <w:right w:w="15" w:type="dxa"/>
                  </w:tcMar>
                  <w:vAlign w:val="center"/>
                  <w:hideMark/>
                </w:tcPr>
                <w:p w:rsidR="00FB3A39" w:rsidRPr="00FB3A39" w:rsidRDefault="00FB3A39" w:rsidP="00FB3A39">
                  <w:pPr>
                    <w:jc w:val="both"/>
                  </w:pPr>
                </w:p>
              </w:tc>
              <w:tc>
                <w:tcPr>
                  <w:tcW w:w="0" w:type="auto"/>
                  <w:tcMar>
                    <w:top w:w="15" w:type="dxa"/>
                    <w:left w:w="15" w:type="dxa"/>
                    <w:bottom w:w="15" w:type="dxa"/>
                    <w:right w:w="15" w:type="dxa"/>
                  </w:tcMar>
                  <w:vAlign w:val="center"/>
                  <w:hideMark/>
                </w:tcPr>
                <w:p w:rsidR="00FB3A39" w:rsidRPr="00FB3A39" w:rsidRDefault="00FB3A39" w:rsidP="00FB3A39">
                  <w:pPr>
                    <w:jc w:val="both"/>
                  </w:pPr>
                  <w:r w:rsidRPr="00FB3A39">
                    <w:t>(дата выдачи)</w:t>
                  </w:r>
                </w:p>
              </w:tc>
            </w:tr>
            <w:tr w:rsidR="00FB3A39" w:rsidRPr="00FB3A39" w:rsidTr="002206C7">
              <w:trPr>
                <w:tblCellSpacing w:w="15" w:type="dxa"/>
              </w:trPr>
              <w:tc>
                <w:tcPr>
                  <w:tcW w:w="8540" w:type="dxa"/>
                  <w:gridSpan w:val="5"/>
                  <w:tcMar>
                    <w:top w:w="15" w:type="dxa"/>
                    <w:left w:w="15" w:type="dxa"/>
                    <w:bottom w:w="15" w:type="dxa"/>
                    <w:right w:w="15" w:type="dxa"/>
                  </w:tcMar>
                  <w:vAlign w:val="center"/>
                  <w:hideMark/>
                </w:tcPr>
                <w:p w:rsidR="00FB3A39" w:rsidRPr="00FB3A39" w:rsidRDefault="00FB3A39" w:rsidP="00FB3A39">
                  <w:pPr>
                    <w:jc w:val="both"/>
                  </w:pPr>
                </w:p>
              </w:tc>
            </w:tr>
            <w:tr w:rsidR="00FB3A39" w:rsidRPr="00FB3A39" w:rsidTr="002206C7">
              <w:trPr>
                <w:tblCellSpacing w:w="15" w:type="dxa"/>
              </w:trPr>
              <w:tc>
                <w:tcPr>
                  <w:tcW w:w="8540" w:type="dxa"/>
                  <w:gridSpan w:val="5"/>
                  <w:tcMar>
                    <w:top w:w="15" w:type="dxa"/>
                    <w:left w:w="15" w:type="dxa"/>
                    <w:bottom w:w="15" w:type="dxa"/>
                    <w:right w:w="15" w:type="dxa"/>
                  </w:tcMar>
                  <w:vAlign w:val="center"/>
                  <w:hideMark/>
                </w:tcPr>
                <w:p w:rsidR="00FB3A39" w:rsidRPr="00FB3A39" w:rsidRDefault="00FB3A39" w:rsidP="00FB3A39">
                  <w:pPr>
                    <w:jc w:val="both"/>
                  </w:pPr>
                  <w:r w:rsidRPr="00FB3A39">
                    <w:t>(наименование органа, выдавшего паспорт)</w:t>
                  </w:r>
                </w:p>
              </w:tc>
            </w:tr>
            <w:tr w:rsidR="00FB3A39" w:rsidRPr="00FB3A39" w:rsidTr="002206C7">
              <w:trPr>
                <w:tblCellSpacing w:w="15" w:type="dxa"/>
              </w:trPr>
              <w:tc>
                <w:tcPr>
                  <w:tcW w:w="8540" w:type="dxa"/>
                  <w:gridSpan w:val="5"/>
                  <w:tcMar>
                    <w:top w:w="15" w:type="dxa"/>
                    <w:left w:w="15" w:type="dxa"/>
                    <w:bottom w:w="15" w:type="dxa"/>
                    <w:right w:w="15" w:type="dxa"/>
                  </w:tcMar>
                  <w:vAlign w:val="center"/>
                  <w:hideMark/>
                </w:tcPr>
                <w:p w:rsidR="00FB3A39" w:rsidRPr="00FB3A39" w:rsidRDefault="00FB3A39" w:rsidP="00FB3A39">
                  <w:pPr>
                    <w:jc w:val="both"/>
                  </w:pPr>
                  <w:r w:rsidRPr="00FB3A39">
                    <w:t>Сведения, подтверждающие участие субъекта в отношениях с Оператором:</w:t>
                  </w:r>
                </w:p>
              </w:tc>
            </w:tr>
            <w:tr w:rsidR="00FB3A39" w:rsidRPr="00FB3A39" w:rsidTr="002206C7">
              <w:trPr>
                <w:tblCellSpacing w:w="15" w:type="dxa"/>
              </w:trPr>
              <w:tc>
                <w:tcPr>
                  <w:tcW w:w="8540" w:type="dxa"/>
                  <w:gridSpan w:val="5"/>
                  <w:tcMar>
                    <w:top w:w="15" w:type="dxa"/>
                    <w:left w:w="15" w:type="dxa"/>
                    <w:bottom w:w="15" w:type="dxa"/>
                    <w:right w:w="15" w:type="dxa"/>
                  </w:tcMar>
                  <w:vAlign w:val="center"/>
                  <w:hideMark/>
                </w:tcPr>
                <w:p w:rsidR="00FB3A39" w:rsidRPr="00FB3A39" w:rsidRDefault="00FB3A39" w:rsidP="00FB3A39">
                  <w:pPr>
                    <w:jc w:val="both"/>
                  </w:pPr>
                </w:p>
              </w:tc>
            </w:tr>
            <w:tr w:rsidR="00FB3A39" w:rsidRPr="00FB3A39" w:rsidTr="002206C7">
              <w:trPr>
                <w:tblCellSpacing w:w="15" w:type="dxa"/>
              </w:trPr>
              <w:tc>
                <w:tcPr>
                  <w:tcW w:w="8540" w:type="dxa"/>
                  <w:gridSpan w:val="5"/>
                  <w:tcMar>
                    <w:top w:w="15" w:type="dxa"/>
                    <w:left w:w="15" w:type="dxa"/>
                    <w:bottom w:w="15" w:type="dxa"/>
                    <w:right w:w="15" w:type="dxa"/>
                  </w:tcMar>
                  <w:vAlign w:val="center"/>
                  <w:hideMark/>
                </w:tcPr>
                <w:p w:rsidR="00FB3A39" w:rsidRPr="00FB3A39" w:rsidRDefault="00FB3A39" w:rsidP="00FB3A39">
                  <w:pPr>
                    <w:jc w:val="both"/>
                  </w:pPr>
                  <w:r w:rsidRPr="00FB3A39">
                    <w:t>(№ и дата заключения договора, иные сведения)</w:t>
                  </w:r>
                </w:p>
              </w:tc>
            </w:tr>
          </w:tbl>
          <w:p w:rsidR="00FB3A39" w:rsidRPr="00FB3A39" w:rsidRDefault="00FB3A39" w:rsidP="00FB3A39">
            <w:pPr>
              <w:jc w:val="both"/>
            </w:pPr>
            <w:r w:rsidRPr="00FB3A39">
              <w:t>Указанные сведения прошу предоставить:</w:t>
            </w:r>
          </w:p>
        </w:tc>
      </w:tr>
      <w:tr w:rsidR="00FB3A39" w:rsidRPr="00FB3A39" w:rsidTr="002206C7">
        <w:trPr>
          <w:tblCellSpacing w:w="15" w:type="dxa"/>
          <w:jc w:val="center"/>
        </w:trPr>
        <w:tc>
          <w:tcPr>
            <w:tcW w:w="0" w:type="auto"/>
            <w:gridSpan w:val="2"/>
            <w:tcMar>
              <w:top w:w="15" w:type="dxa"/>
              <w:left w:w="15" w:type="dxa"/>
              <w:bottom w:w="15" w:type="dxa"/>
              <w:right w:w="15" w:type="dxa"/>
            </w:tcMar>
            <w:vAlign w:val="center"/>
            <w:hideMark/>
          </w:tcPr>
          <w:p w:rsidR="00FB3A39" w:rsidRPr="00FB3A39" w:rsidRDefault="00FB3A39" w:rsidP="00FB3A39">
            <w:pPr>
              <w:jc w:val="both"/>
            </w:pPr>
            <w:r w:rsidRPr="00FB3A39">
              <w:t>□ в письменном виде по адресу:</w:t>
            </w:r>
          </w:p>
        </w:tc>
        <w:tc>
          <w:tcPr>
            <w:tcW w:w="0" w:type="auto"/>
            <w:tcMar>
              <w:top w:w="15" w:type="dxa"/>
              <w:left w:w="15" w:type="dxa"/>
              <w:bottom w:w="15" w:type="dxa"/>
              <w:right w:w="15" w:type="dxa"/>
            </w:tcMar>
            <w:vAlign w:val="center"/>
            <w:hideMark/>
          </w:tcPr>
          <w:p w:rsidR="00FB3A39" w:rsidRPr="00FB3A39" w:rsidRDefault="00FB3A39" w:rsidP="00FB3A39">
            <w:pPr>
              <w:jc w:val="both"/>
            </w:pPr>
          </w:p>
        </w:tc>
      </w:tr>
      <w:tr w:rsidR="00FB3A39" w:rsidRPr="00FB3A39" w:rsidTr="002206C7">
        <w:trPr>
          <w:tblCellSpacing w:w="15" w:type="dxa"/>
          <w:jc w:val="center"/>
        </w:trPr>
        <w:tc>
          <w:tcPr>
            <w:tcW w:w="0" w:type="auto"/>
            <w:gridSpan w:val="2"/>
            <w:tcMar>
              <w:top w:w="15" w:type="dxa"/>
              <w:left w:w="15" w:type="dxa"/>
              <w:bottom w:w="15" w:type="dxa"/>
              <w:right w:w="15" w:type="dxa"/>
            </w:tcMar>
            <w:vAlign w:val="center"/>
            <w:hideMark/>
          </w:tcPr>
          <w:p w:rsidR="00FB3A39" w:rsidRPr="00FB3A39" w:rsidRDefault="00FB3A39" w:rsidP="00FB3A39">
            <w:pPr>
              <w:jc w:val="both"/>
            </w:pPr>
            <w:r w:rsidRPr="00FB3A39">
              <w:t>□ по адресу электронной почты:</w:t>
            </w:r>
          </w:p>
        </w:tc>
        <w:tc>
          <w:tcPr>
            <w:tcW w:w="0" w:type="auto"/>
            <w:tcMar>
              <w:top w:w="15" w:type="dxa"/>
              <w:left w:w="15" w:type="dxa"/>
              <w:bottom w:w="15" w:type="dxa"/>
              <w:right w:w="15" w:type="dxa"/>
            </w:tcMar>
            <w:vAlign w:val="center"/>
            <w:hideMark/>
          </w:tcPr>
          <w:p w:rsidR="00FB3A39" w:rsidRPr="00FB3A39" w:rsidRDefault="00FB3A39" w:rsidP="00FB3A39">
            <w:pPr>
              <w:jc w:val="both"/>
            </w:pPr>
          </w:p>
        </w:tc>
      </w:tr>
    </w:tbl>
    <w:p w:rsidR="00FB3A39" w:rsidRPr="00FB3A39" w:rsidRDefault="00FB3A39" w:rsidP="00FB3A39">
      <w:pPr>
        <w:jc w:val="both"/>
        <w:rPr>
          <w:vanish/>
        </w:rPr>
      </w:pPr>
    </w:p>
    <w:tbl>
      <w:tblPr>
        <w:tblW w:w="0" w:type="auto"/>
        <w:jc w:val="center"/>
        <w:tblCellSpacing w:w="15" w:type="dxa"/>
        <w:tblInd w:w="-327" w:type="dxa"/>
        <w:tblLook w:val="04A0" w:firstRow="1" w:lastRow="0" w:firstColumn="1" w:lastColumn="0" w:noHBand="0" w:noVBand="1"/>
      </w:tblPr>
      <w:tblGrid>
        <w:gridCol w:w="345"/>
        <w:gridCol w:w="330"/>
        <w:gridCol w:w="66"/>
        <w:gridCol w:w="30"/>
        <w:gridCol w:w="79"/>
        <w:gridCol w:w="79"/>
        <w:gridCol w:w="1433"/>
      </w:tblGrid>
      <w:tr w:rsidR="00FB3A39" w:rsidRPr="00FB3A39" w:rsidTr="002206C7">
        <w:trPr>
          <w:gridBefore w:val="1"/>
          <w:gridAfter w:val="1"/>
          <w:wAfter w:w="1025" w:type="dxa"/>
          <w:tblCellSpacing w:w="15" w:type="dxa"/>
          <w:jc w:val="center"/>
          <w:hidden/>
        </w:trPr>
        <w:tc>
          <w:tcPr>
            <w:tcW w:w="0" w:type="auto"/>
            <w:gridSpan w:val="3"/>
            <w:tcMar>
              <w:top w:w="15" w:type="dxa"/>
              <w:left w:w="15" w:type="dxa"/>
              <w:bottom w:w="15" w:type="dxa"/>
              <w:right w:w="15" w:type="dxa"/>
            </w:tcMar>
            <w:vAlign w:val="center"/>
            <w:hideMark/>
          </w:tcPr>
          <w:p w:rsidR="00FB3A39" w:rsidRPr="00FB3A39" w:rsidRDefault="00FB3A39" w:rsidP="00FB3A39">
            <w:pPr>
              <w:jc w:val="both"/>
              <w:rPr>
                <w:vanish/>
              </w:rPr>
            </w:pPr>
          </w:p>
        </w:tc>
        <w:tc>
          <w:tcPr>
            <w:tcW w:w="0" w:type="auto"/>
            <w:tcMar>
              <w:top w:w="15" w:type="dxa"/>
              <w:left w:w="15" w:type="dxa"/>
              <w:bottom w:w="15" w:type="dxa"/>
              <w:right w:w="15" w:type="dxa"/>
            </w:tcMar>
            <w:vAlign w:val="center"/>
            <w:hideMark/>
          </w:tcPr>
          <w:p w:rsidR="00FB3A39" w:rsidRPr="00FB3A39" w:rsidRDefault="00FB3A39" w:rsidP="00FB3A39">
            <w:pPr>
              <w:jc w:val="both"/>
            </w:pPr>
          </w:p>
        </w:tc>
        <w:tc>
          <w:tcPr>
            <w:tcW w:w="0" w:type="auto"/>
            <w:tcMar>
              <w:top w:w="15" w:type="dxa"/>
              <w:left w:w="15" w:type="dxa"/>
              <w:bottom w:w="15" w:type="dxa"/>
              <w:right w:w="15" w:type="dxa"/>
            </w:tcMar>
            <w:vAlign w:val="center"/>
            <w:hideMark/>
          </w:tcPr>
          <w:p w:rsidR="00FB3A39" w:rsidRPr="00FB3A39" w:rsidRDefault="00FB3A39" w:rsidP="00FB3A39">
            <w:pPr>
              <w:jc w:val="both"/>
            </w:pPr>
          </w:p>
        </w:tc>
      </w:tr>
      <w:tr w:rsidR="00FB3A39" w:rsidRPr="00FB3A39" w:rsidTr="002206C7">
        <w:trPr>
          <w:tblCellSpacing w:w="15" w:type="dxa"/>
          <w:jc w:val="center"/>
        </w:trPr>
        <w:tc>
          <w:tcPr>
            <w:tcW w:w="0" w:type="auto"/>
            <w:gridSpan w:val="2"/>
            <w:tcMar>
              <w:top w:w="15" w:type="dxa"/>
              <w:left w:w="15" w:type="dxa"/>
              <w:bottom w:w="15" w:type="dxa"/>
              <w:right w:w="15" w:type="dxa"/>
            </w:tcMar>
            <w:vAlign w:val="center"/>
            <w:hideMark/>
          </w:tcPr>
          <w:p w:rsidR="00FB3A39" w:rsidRPr="00FB3A39" w:rsidRDefault="00FB3A39" w:rsidP="00FB3A39">
            <w:pPr>
              <w:jc w:val="both"/>
            </w:pPr>
            <w:r w:rsidRPr="00FB3A39">
              <w:t>(дата)</w:t>
            </w:r>
          </w:p>
        </w:tc>
        <w:tc>
          <w:tcPr>
            <w:tcW w:w="0" w:type="auto"/>
            <w:tcMar>
              <w:top w:w="15" w:type="dxa"/>
              <w:left w:w="15" w:type="dxa"/>
              <w:bottom w:w="15" w:type="dxa"/>
              <w:right w:w="15" w:type="dxa"/>
            </w:tcMar>
            <w:vAlign w:val="center"/>
            <w:hideMark/>
          </w:tcPr>
          <w:p w:rsidR="00FB3A39" w:rsidRPr="00FB3A39" w:rsidRDefault="00FB3A39" w:rsidP="00FB3A39">
            <w:pPr>
              <w:jc w:val="both"/>
            </w:pPr>
          </w:p>
        </w:tc>
        <w:tc>
          <w:tcPr>
            <w:tcW w:w="1576" w:type="dxa"/>
            <w:gridSpan w:val="4"/>
            <w:tcMar>
              <w:top w:w="15" w:type="dxa"/>
              <w:left w:w="15" w:type="dxa"/>
              <w:bottom w:w="15" w:type="dxa"/>
              <w:right w:w="15" w:type="dxa"/>
            </w:tcMar>
            <w:vAlign w:val="center"/>
            <w:hideMark/>
          </w:tcPr>
          <w:p w:rsidR="00FB3A39" w:rsidRPr="00FB3A39" w:rsidRDefault="00FB3A39" w:rsidP="00FB3A39">
            <w:pPr>
              <w:jc w:val="both"/>
            </w:pPr>
            <w:r w:rsidRPr="00FB3A39">
              <w:t>(подпись)</w:t>
            </w:r>
          </w:p>
        </w:tc>
      </w:tr>
    </w:tbl>
    <w:p w:rsidR="00FB3A39" w:rsidRPr="00FB3A39" w:rsidRDefault="00FB3A39" w:rsidP="00FB3A39">
      <w:pPr>
        <w:tabs>
          <w:tab w:val="left" w:pos="3870"/>
          <w:tab w:val="center" w:pos="4677"/>
        </w:tabs>
        <w:ind w:left="3686"/>
      </w:pPr>
      <w:r w:rsidRPr="00FB3A39">
        <w:t>Приложение 3</w:t>
      </w:r>
    </w:p>
    <w:p w:rsidR="00FB3A39" w:rsidRPr="00FB3A39" w:rsidRDefault="00FB3A39" w:rsidP="00FB3A39">
      <w:pPr>
        <w:tabs>
          <w:tab w:val="left" w:pos="3870"/>
          <w:tab w:val="center" w:pos="4677"/>
        </w:tabs>
        <w:ind w:left="3686"/>
      </w:pPr>
      <w:r w:rsidRPr="00FB3A39">
        <w:t xml:space="preserve">к Политике администрации Репьевского сельсовета Тогучинского района </w:t>
      </w:r>
    </w:p>
    <w:p w:rsidR="00FB3A39" w:rsidRPr="00FB3A39" w:rsidRDefault="00FB3A39" w:rsidP="00FB3A39">
      <w:pPr>
        <w:ind w:left="3686"/>
      </w:pPr>
      <w:r w:rsidRPr="00FB3A39">
        <w:t>Новосибирской области в отношении обработки персональных данных</w:t>
      </w:r>
    </w:p>
    <w:p w:rsidR="00FB3A39" w:rsidRPr="00FB3A39" w:rsidRDefault="00FB3A39" w:rsidP="00FB3A39">
      <w:pPr>
        <w:jc w:val="right"/>
      </w:pPr>
    </w:p>
    <w:p w:rsidR="00FB3A39" w:rsidRPr="00FB3A39" w:rsidRDefault="00FB3A39" w:rsidP="00FB3A39">
      <w:pPr>
        <w:jc w:val="center"/>
      </w:pPr>
      <w:bookmarkStart w:id="4" w:name="bookmark5"/>
      <w:r w:rsidRPr="00FB3A39">
        <w:t>Заявление</w:t>
      </w:r>
      <w:bookmarkEnd w:id="4"/>
    </w:p>
    <w:p w:rsidR="00FB3A39" w:rsidRPr="00FB3A39" w:rsidRDefault="00FB3A39" w:rsidP="00FB3A39">
      <w:pPr>
        <w:jc w:val="center"/>
      </w:pPr>
      <w:r w:rsidRPr="00FB3A39">
        <w:t>об отзыве согласия на обработку персональных данных</w:t>
      </w:r>
    </w:p>
    <w:p w:rsidR="00FB3A39" w:rsidRPr="00FB3A39" w:rsidRDefault="00FB3A39" w:rsidP="00FB3A39">
      <w:pPr>
        <w:jc w:val="center"/>
      </w:pPr>
    </w:p>
    <w:p w:rsidR="00FB3A39" w:rsidRPr="00FB3A39" w:rsidRDefault="00FB3A39" w:rsidP="00FB3A39">
      <w:pPr>
        <w:jc w:val="right"/>
      </w:pPr>
      <w:r w:rsidRPr="00FB3A39">
        <w:t xml:space="preserve">                                                                    Главе ________ сельсовета Тогучинского района </w:t>
      </w:r>
    </w:p>
    <w:p w:rsidR="00FB3A39" w:rsidRPr="00FB3A39" w:rsidRDefault="00FB3A39" w:rsidP="00FB3A39">
      <w:pPr>
        <w:jc w:val="right"/>
      </w:pPr>
      <w:r w:rsidRPr="00FB3A39">
        <w:t>Новосибирской области</w:t>
      </w:r>
    </w:p>
    <w:p w:rsidR="00FB3A39" w:rsidRPr="00FB3A39" w:rsidRDefault="00FB3A39" w:rsidP="00FB3A39">
      <w:pPr>
        <w:tabs>
          <w:tab w:val="center" w:pos="4677"/>
        </w:tabs>
        <w:jc w:val="both"/>
      </w:pPr>
    </w:p>
    <w:tbl>
      <w:tblPr>
        <w:tblW w:w="0" w:type="auto"/>
        <w:jc w:val="center"/>
        <w:tblCellSpacing w:w="15" w:type="dxa"/>
        <w:tblLook w:val="04A0" w:firstRow="1" w:lastRow="0" w:firstColumn="1" w:lastColumn="0" w:noHBand="0" w:noVBand="1"/>
      </w:tblPr>
      <w:tblGrid>
        <w:gridCol w:w="96"/>
      </w:tblGrid>
      <w:tr w:rsidR="00FB3A39" w:rsidRPr="00FB3A39" w:rsidTr="002206C7">
        <w:trPr>
          <w:tblCellSpacing w:w="15" w:type="dxa"/>
          <w:jc w:val="center"/>
        </w:trPr>
        <w:tc>
          <w:tcPr>
            <w:tcW w:w="0" w:type="auto"/>
            <w:tcMar>
              <w:top w:w="15" w:type="dxa"/>
              <w:left w:w="15" w:type="dxa"/>
              <w:bottom w:w="15" w:type="dxa"/>
              <w:right w:w="15" w:type="dxa"/>
            </w:tcMar>
            <w:vAlign w:val="center"/>
            <w:hideMark/>
          </w:tcPr>
          <w:p w:rsidR="00FB3A39" w:rsidRPr="00FB3A39" w:rsidRDefault="00FB3A39" w:rsidP="00FB3A39"/>
        </w:tc>
      </w:tr>
    </w:tbl>
    <w:p w:rsidR="00FB3A39" w:rsidRPr="00FB3A39" w:rsidRDefault="00FB3A39" w:rsidP="00FB3A39">
      <w:pPr>
        <w:jc w:val="center"/>
        <w:rPr>
          <w:vanish/>
        </w:rPr>
      </w:pPr>
    </w:p>
    <w:tbl>
      <w:tblPr>
        <w:tblW w:w="0" w:type="auto"/>
        <w:jc w:val="center"/>
        <w:tblCellSpacing w:w="15" w:type="dxa"/>
        <w:tblLook w:val="04A0" w:firstRow="1" w:lastRow="0" w:firstColumn="1" w:lastColumn="0" w:noHBand="0" w:noVBand="1"/>
      </w:tblPr>
      <w:tblGrid>
        <w:gridCol w:w="8669"/>
        <w:gridCol w:w="30"/>
        <w:gridCol w:w="34"/>
        <w:gridCol w:w="34"/>
        <w:gridCol w:w="114"/>
        <w:gridCol w:w="129"/>
      </w:tblGrid>
      <w:tr w:rsidR="00FB3A39" w:rsidRPr="00FB3A39" w:rsidTr="002206C7">
        <w:trPr>
          <w:tblCellSpacing w:w="15" w:type="dxa"/>
          <w:jc w:val="center"/>
        </w:trPr>
        <w:tc>
          <w:tcPr>
            <w:tcW w:w="0" w:type="auto"/>
            <w:tcMar>
              <w:top w:w="15" w:type="dxa"/>
              <w:left w:w="15" w:type="dxa"/>
              <w:bottom w:w="15" w:type="dxa"/>
              <w:right w:w="15" w:type="dxa"/>
            </w:tcMar>
            <w:vAlign w:val="center"/>
            <w:hideMark/>
          </w:tcPr>
          <w:p w:rsidR="00FB3A39" w:rsidRPr="00FB3A39" w:rsidRDefault="00FB3A39" w:rsidP="00FB3A39">
            <w:r w:rsidRPr="00FB3A39">
              <w:t xml:space="preserve">Я:_____________________________ </w:t>
            </w:r>
          </w:p>
        </w:tc>
        <w:tc>
          <w:tcPr>
            <w:tcW w:w="0" w:type="auto"/>
            <w:gridSpan w:val="5"/>
            <w:tcMar>
              <w:top w:w="15" w:type="dxa"/>
              <w:left w:w="15" w:type="dxa"/>
              <w:bottom w:w="15" w:type="dxa"/>
              <w:right w:w="15" w:type="dxa"/>
            </w:tcMar>
            <w:vAlign w:val="center"/>
            <w:hideMark/>
          </w:tcPr>
          <w:p w:rsidR="00FB3A39" w:rsidRPr="00FB3A39" w:rsidRDefault="00FB3A39" w:rsidP="00FB3A39"/>
        </w:tc>
      </w:tr>
      <w:tr w:rsidR="00FB3A39" w:rsidRPr="00FB3A39" w:rsidTr="002206C7">
        <w:trPr>
          <w:tblCellSpacing w:w="15" w:type="dxa"/>
          <w:jc w:val="center"/>
        </w:trPr>
        <w:tc>
          <w:tcPr>
            <w:tcW w:w="0" w:type="auto"/>
            <w:gridSpan w:val="6"/>
            <w:tcMar>
              <w:top w:w="15" w:type="dxa"/>
              <w:left w:w="15" w:type="dxa"/>
              <w:bottom w:w="15" w:type="dxa"/>
              <w:right w:w="15" w:type="dxa"/>
            </w:tcMar>
            <w:vAlign w:val="center"/>
            <w:hideMark/>
          </w:tcPr>
          <w:p w:rsidR="00FB3A39" w:rsidRPr="00FB3A39" w:rsidRDefault="00FB3A39" w:rsidP="00FB3A39">
            <w:r w:rsidRPr="00FB3A39">
              <w:t>(фамилия, имя, отчество (при наличии)  субъекта персональных данных)</w:t>
            </w:r>
          </w:p>
        </w:tc>
      </w:tr>
      <w:tr w:rsidR="00FB3A39" w:rsidRPr="00FB3A39" w:rsidTr="002206C7">
        <w:trPr>
          <w:tblCellSpacing w:w="15" w:type="dxa"/>
          <w:jc w:val="center"/>
        </w:trPr>
        <w:tc>
          <w:tcPr>
            <w:tcW w:w="0" w:type="auto"/>
            <w:gridSpan w:val="2"/>
            <w:tcMar>
              <w:top w:w="15" w:type="dxa"/>
              <w:left w:w="15" w:type="dxa"/>
              <w:bottom w:w="15" w:type="dxa"/>
              <w:right w:w="15" w:type="dxa"/>
            </w:tcMar>
            <w:vAlign w:val="center"/>
            <w:hideMark/>
          </w:tcPr>
          <w:p w:rsidR="00FB3A39" w:rsidRPr="00FB3A39" w:rsidRDefault="00FB3A39" w:rsidP="00FB3A39">
            <w:r w:rsidRPr="00FB3A39">
              <w:t>паспорт:___________________________________</w:t>
            </w:r>
          </w:p>
        </w:tc>
        <w:tc>
          <w:tcPr>
            <w:tcW w:w="0" w:type="auto"/>
            <w:gridSpan w:val="2"/>
            <w:tcMar>
              <w:top w:w="15" w:type="dxa"/>
              <w:left w:w="15" w:type="dxa"/>
              <w:bottom w:w="15" w:type="dxa"/>
              <w:right w:w="15" w:type="dxa"/>
            </w:tcMar>
            <w:vAlign w:val="center"/>
            <w:hideMark/>
          </w:tcPr>
          <w:p w:rsidR="00FB3A39" w:rsidRPr="00FB3A39" w:rsidRDefault="00FB3A39" w:rsidP="00FB3A39"/>
        </w:tc>
        <w:tc>
          <w:tcPr>
            <w:tcW w:w="0" w:type="auto"/>
            <w:tcMar>
              <w:top w:w="15" w:type="dxa"/>
              <w:left w:w="15" w:type="dxa"/>
              <w:bottom w:w="15" w:type="dxa"/>
              <w:right w:w="15" w:type="dxa"/>
            </w:tcMar>
            <w:vAlign w:val="center"/>
            <w:hideMark/>
          </w:tcPr>
          <w:p w:rsidR="00FB3A39" w:rsidRPr="00FB3A39" w:rsidRDefault="00FB3A39" w:rsidP="00FB3A39">
            <w:r w:rsidRPr="00FB3A39">
              <w:t xml:space="preserve"> </w:t>
            </w:r>
          </w:p>
        </w:tc>
        <w:tc>
          <w:tcPr>
            <w:tcW w:w="0" w:type="auto"/>
            <w:tcMar>
              <w:top w:w="15" w:type="dxa"/>
              <w:left w:w="15" w:type="dxa"/>
              <w:bottom w:w="15" w:type="dxa"/>
              <w:right w:w="15" w:type="dxa"/>
            </w:tcMar>
            <w:vAlign w:val="center"/>
            <w:hideMark/>
          </w:tcPr>
          <w:p w:rsidR="00FB3A39" w:rsidRPr="00FB3A39" w:rsidRDefault="00FB3A39" w:rsidP="00FB3A39"/>
        </w:tc>
      </w:tr>
      <w:tr w:rsidR="00FB3A39" w:rsidRPr="00FB3A39" w:rsidTr="002206C7">
        <w:trPr>
          <w:tblCellSpacing w:w="15" w:type="dxa"/>
          <w:jc w:val="center"/>
        </w:trPr>
        <w:tc>
          <w:tcPr>
            <w:tcW w:w="0" w:type="auto"/>
            <w:gridSpan w:val="2"/>
            <w:tcMar>
              <w:top w:w="15" w:type="dxa"/>
              <w:left w:w="15" w:type="dxa"/>
              <w:bottom w:w="15" w:type="dxa"/>
              <w:right w:w="15" w:type="dxa"/>
            </w:tcMar>
            <w:vAlign w:val="center"/>
            <w:hideMark/>
          </w:tcPr>
          <w:p w:rsidR="00FB3A39" w:rsidRPr="00FB3A39" w:rsidRDefault="00FB3A39" w:rsidP="00FB3A39"/>
        </w:tc>
        <w:tc>
          <w:tcPr>
            <w:tcW w:w="0" w:type="auto"/>
            <w:gridSpan w:val="2"/>
            <w:tcMar>
              <w:top w:w="15" w:type="dxa"/>
              <w:left w:w="15" w:type="dxa"/>
              <w:bottom w:w="15" w:type="dxa"/>
              <w:right w:w="15" w:type="dxa"/>
            </w:tcMar>
            <w:vAlign w:val="center"/>
            <w:hideMark/>
          </w:tcPr>
          <w:p w:rsidR="00FB3A39" w:rsidRPr="00FB3A39" w:rsidRDefault="00FB3A39" w:rsidP="00FB3A39"/>
        </w:tc>
        <w:tc>
          <w:tcPr>
            <w:tcW w:w="0" w:type="auto"/>
            <w:tcMar>
              <w:top w:w="15" w:type="dxa"/>
              <w:left w:w="15" w:type="dxa"/>
              <w:bottom w:w="15" w:type="dxa"/>
              <w:right w:w="15" w:type="dxa"/>
            </w:tcMar>
            <w:vAlign w:val="center"/>
            <w:hideMark/>
          </w:tcPr>
          <w:p w:rsidR="00FB3A39" w:rsidRPr="00FB3A39" w:rsidRDefault="00FB3A39" w:rsidP="00FB3A39"/>
        </w:tc>
        <w:tc>
          <w:tcPr>
            <w:tcW w:w="0" w:type="auto"/>
            <w:tcMar>
              <w:top w:w="15" w:type="dxa"/>
              <w:left w:w="15" w:type="dxa"/>
              <w:bottom w:w="15" w:type="dxa"/>
              <w:right w:w="15" w:type="dxa"/>
            </w:tcMar>
            <w:vAlign w:val="center"/>
            <w:hideMark/>
          </w:tcPr>
          <w:p w:rsidR="00FB3A39" w:rsidRPr="00FB3A39" w:rsidRDefault="00FB3A39" w:rsidP="00FB3A39"/>
        </w:tc>
      </w:tr>
      <w:tr w:rsidR="00FB3A39" w:rsidRPr="00FB3A39" w:rsidTr="002206C7">
        <w:trPr>
          <w:tblCellSpacing w:w="15" w:type="dxa"/>
          <w:jc w:val="center"/>
        </w:trPr>
        <w:tc>
          <w:tcPr>
            <w:tcW w:w="0" w:type="auto"/>
            <w:gridSpan w:val="6"/>
            <w:tcMar>
              <w:top w:w="15" w:type="dxa"/>
              <w:left w:w="15" w:type="dxa"/>
              <w:bottom w:w="15" w:type="dxa"/>
              <w:right w:w="15" w:type="dxa"/>
            </w:tcMar>
            <w:vAlign w:val="center"/>
            <w:hideMark/>
          </w:tcPr>
          <w:p w:rsidR="00FB3A39" w:rsidRPr="00FB3A39" w:rsidRDefault="00FB3A39" w:rsidP="00FB3A39"/>
        </w:tc>
      </w:tr>
      <w:tr w:rsidR="00FB3A39" w:rsidRPr="00FB3A39" w:rsidTr="002206C7">
        <w:trPr>
          <w:tblCellSpacing w:w="15" w:type="dxa"/>
          <w:jc w:val="center"/>
        </w:trPr>
        <w:tc>
          <w:tcPr>
            <w:tcW w:w="0" w:type="auto"/>
            <w:gridSpan w:val="6"/>
            <w:tcMar>
              <w:top w:w="15" w:type="dxa"/>
              <w:left w:w="15" w:type="dxa"/>
              <w:bottom w:w="15" w:type="dxa"/>
              <w:right w:w="15" w:type="dxa"/>
            </w:tcMar>
            <w:vAlign w:val="center"/>
            <w:hideMark/>
          </w:tcPr>
          <w:p w:rsidR="00FB3A39" w:rsidRPr="00FB3A39" w:rsidRDefault="00FB3A39" w:rsidP="00FB3A39">
            <w:r w:rsidRPr="00FB3A39">
              <w:t>(серия, номер, дата выдачи,  наименование органа, выдавшего паспорт)</w:t>
            </w:r>
          </w:p>
        </w:tc>
      </w:tr>
      <w:tr w:rsidR="00FB3A39" w:rsidRPr="00FB3A39" w:rsidTr="002206C7">
        <w:trPr>
          <w:tblCellSpacing w:w="15" w:type="dxa"/>
          <w:jc w:val="center"/>
        </w:trPr>
        <w:tc>
          <w:tcPr>
            <w:tcW w:w="0" w:type="auto"/>
            <w:gridSpan w:val="6"/>
            <w:tcMar>
              <w:top w:w="15" w:type="dxa"/>
              <w:left w:w="15" w:type="dxa"/>
              <w:bottom w:w="15" w:type="dxa"/>
              <w:right w:w="15" w:type="dxa"/>
            </w:tcMar>
            <w:vAlign w:val="center"/>
            <w:hideMark/>
          </w:tcPr>
          <w:p w:rsidR="00FB3A39" w:rsidRPr="00FB3A39" w:rsidRDefault="00FB3A39" w:rsidP="00FB3A39">
            <w:pPr>
              <w:jc w:val="both"/>
            </w:pPr>
          </w:p>
          <w:p w:rsidR="00FB3A39" w:rsidRPr="00FB3A39" w:rsidRDefault="00FB3A39" w:rsidP="00FB3A39">
            <w:pPr>
              <w:jc w:val="both"/>
            </w:pPr>
            <w:r w:rsidRPr="00FB3A39">
              <w:t>отзываю согласие на обработку моих персональных данных, осуществляемую в целях:</w:t>
            </w:r>
          </w:p>
        </w:tc>
      </w:tr>
      <w:tr w:rsidR="00FB3A39" w:rsidRPr="00FB3A39" w:rsidTr="002206C7">
        <w:trPr>
          <w:tblCellSpacing w:w="15" w:type="dxa"/>
          <w:jc w:val="center"/>
        </w:trPr>
        <w:tc>
          <w:tcPr>
            <w:tcW w:w="0" w:type="auto"/>
            <w:gridSpan w:val="6"/>
            <w:tcMar>
              <w:top w:w="15" w:type="dxa"/>
              <w:left w:w="15" w:type="dxa"/>
              <w:bottom w:w="15" w:type="dxa"/>
              <w:right w:w="15" w:type="dxa"/>
            </w:tcMar>
            <w:vAlign w:val="center"/>
            <w:hideMark/>
          </w:tcPr>
          <w:p w:rsidR="00FB3A39" w:rsidRPr="00FB3A39" w:rsidRDefault="00FB3A39" w:rsidP="00FB3A39">
            <w:pPr>
              <w:jc w:val="both"/>
            </w:pPr>
          </w:p>
        </w:tc>
      </w:tr>
      <w:tr w:rsidR="00FB3A39" w:rsidRPr="00FB3A39" w:rsidTr="002206C7">
        <w:trPr>
          <w:tblCellSpacing w:w="15" w:type="dxa"/>
          <w:jc w:val="center"/>
        </w:trPr>
        <w:tc>
          <w:tcPr>
            <w:tcW w:w="0" w:type="auto"/>
            <w:gridSpan w:val="6"/>
            <w:tcMar>
              <w:top w:w="15" w:type="dxa"/>
              <w:left w:w="15" w:type="dxa"/>
              <w:bottom w:w="15" w:type="dxa"/>
              <w:right w:w="15" w:type="dxa"/>
            </w:tcMar>
            <w:vAlign w:val="center"/>
            <w:hideMark/>
          </w:tcPr>
          <w:p w:rsidR="00FB3A39" w:rsidRPr="00FB3A39" w:rsidRDefault="00FB3A39" w:rsidP="00FB3A39">
            <w:pPr>
              <w:jc w:val="both"/>
            </w:pPr>
            <w:r w:rsidRPr="00FB3A39">
              <w:t>(цели обработки персональных данных, в отношении которых отзывается согласие)</w:t>
            </w:r>
          </w:p>
        </w:tc>
      </w:tr>
      <w:tr w:rsidR="00FB3A39" w:rsidRPr="00FB3A39" w:rsidTr="002206C7">
        <w:trPr>
          <w:tblCellSpacing w:w="15" w:type="dxa"/>
          <w:jc w:val="center"/>
        </w:trPr>
        <w:tc>
          <w:tcPr>
            <w:tcW w:w="0" w:type="auto"/>
            <w:gridSpan w:val="3"/>
            <w:tcMar>
              <w:top w:w="15" w:type="dxa"/>
              <w:left w:w="15" w:type="dxa"/>
              <w:bottom w:w="15" w:type="dxa"/>
              <w:right w:w="15" w:type="dxa"/>
            </w:tcMar>
            <w:vAlign w:val="center"/>
            <w:hideMark/>
          </w:tcPr>
          <w:p w:rsidR="00FB3A39" w:rsidRPr="00FB3A39" w:rsidRDefault="00FB3A39" w:rsidP="00FB3A39">
            <w:pPr>
              <w:jc w:val="both"/>
            </w:pPr>
            <w:r w:rsidRPr="00FB3A39">
              <w:t>по причине:</w:t>
            </w:r>
          </w:p>
        </w:tc>
        <w:tc>
          <w:tcPr>
            <w:tcW w:w="0" w:type="auto"/>
            <w:gridSpan w:val="3"/>
            <w:tcMar>
              <w:top w:w="15" w:type="dxa"/>
              <w:left w:w="15" w:type="dxa"/>
              <w:bottom w:w="15" w:type="dxa"/>
              <w:right w:w="15" w:type="dxa"/>
            </w:tcMar>
            <w:vAlign w:val="center"/>
            <w:hideMark/>
          </w:tcPr>
          <w:p w:rsidR="00FB3A39" w:rsidRPr="00FB3A39" w:rsidRDefault="00FB3A39" w:rsidP="00FB3A39"/>
        </w:tc>
      </w:tr>
      <w:tr w:rsidR="00FB3A39" w:rsidRPr="00FB3A39" w:rsidTr="002206C7">
        <w:trPr>
          <w:tblCellSpacing w:w="15" w:type="dxa"/>
          <w:jc w:val="center"/>
        </w:trPr>
        <w:tc>
          <w:tcPr>
            <w:tcW w:w="0" w:type="auto"/>
            <w:gridSpan w:val="6"/>
            <w:tcMar>
              <w:top w:w="15" w:type="dxa"/>
              <w:left w:w="15" w:type="dxa"/>
              <w:bottom w:w="15" w:type="dxa"/>
              <w:right w:w="15" w:type="dxa"/>
            </w:tcMar>
            <w:vAlign w:val="center"/>
            <w:hideMark/>
          </w:tcPr>
          <w:p w:rsidR="00FB3A39" w:rsidRPr="00FB3A39" w:rsidRDefault="00FB3A39" w:rsidP="00FB3A39"/>
        </w:tc>
      </w:tr>
      <w:tr w:rsidR="00FB3A39" w:rsidRPr="00FB3A39" w:rsidTr="002206C7">
        <w:trPr>
          <w:tblCellSpacing w:w="15" w:type="dxa"/>
          <w:jc w:val="center"/>
        </w:trPr>
        <w:tc>
          <w:tcPr>
            <w:tcW w:w="0" w:type="auto"/>
            <w:gridSpan w:val="6"/>
            <w:tcMar>
              <w:top w:w="15" w:type="dxa"/>
              <w:left w:w="15" w:type="dxa"/>
              <w:bottom w:w="15" w:type="dxa"/>
              <w:right w:w="15" w:type="dxa"/>
            </w:tcMar>
            <w:vAlign w:val="center"/>
            <w:hideMark/>
          </w:tcPr>
          <w:p w:rsidR="00FB3A39" w:rsidRPr="00FB3A39" w:rsidRDefault="00FB3A39" w:rsidP="00FB3A39">
            <w:r w:rsidRPr="00FB3A39">
              <w:t>(причину отзыва согласия указывать необязательно)</w:t>
            </w:r>
          </w:p>
        </w:tc>
      </w:tr>
    </w:tbl>
    <w:p w:rsidR="00FB3A39" w:rsidRPr="00FB3A39" w:rsidRDefault="00FB3A39" w:rsidP="00FB3A39">
      <w:pPr>
        <w:jc w:val="center"/>
        <w:rPr>
          <w:vanish/>
        </w:rPr>
      </w:pPr>
    </w:p>
    <w:tbl>
      <w:tblPr>
        <w:tblW w:w="0" w:type="auto"/>
        <w:jc w:val="center"/>
        <w:tblCellSpacing w:w="15" w:type="dxa"/>
        <w:tblLook w:val="04A0" w:firstRow="1" w:lastRow="0" w:firstColumn="1" w:lastColumn="0" w:noHBand="0" w:noVBand="1"/>
      </w:tblPr>
      <w:tblGrid>
        <w:gridCol w:w="675"/>
        <w:gridCol w:w="66"/>
        <w:gridCol w:w="1079"/>
      </w:tblGrid>
      <w:tr w:rsidR="00FB3A39" w:rsidRPr="00FB3A39" w:rsidTr="002206C7">
        <w:trPr>
          <w:tblCellSpacing w:w="15" w:type="dxa"/>
          <w:jc w:val="center"/>
          <w:hidden/>
        </w:trPr>
        <w:tc>
          <w:tcPr>
            <w:tcW w:w="0" w:type="auto"/>
            <w:tcMar>
              <w:top w:w="15" w:type="dxa"/>
              <w:left w:w="15" w:type="dxa"/>
              <w:bottom w:w="15" w:type="dxa"/>
              <w:right w:w="15" w:type="dxa"/>
            </w:tcMar>
            <w:vAlign w:val="center"/>
            <w:hideMark/>
          </w:tcPr>
          <w:p w:rsidR="00FB3A39" w:rsidRPr="00FB3A39" w:rsidRDefault="00FB3A39" w:rsidP="00FB3A39">
            <w:pPr>
              <w:rPr>
                <w:vanish/>
              </w:rPr>
            </w:pPr>
          </w:p>
        </w:tc>
        <w:tc>
          <w:tcPr>
            <w:tcW w:w="0" w:type="auto"/>
            <w:tcMar>
              <w:top w:w="15" w:type="dxa"/>
              <w:left w:w="15" w:type="dxa"/>
              <w:bottom w:w="15" w:type="dxa"/>
              <w:right w:w="15" w:type="dxa"/>
            </w:tcMar>
            <w:vAlign w:val="center"/>
            <w:hideMark/>
          </w:tcPr>
          <w:p w:rsidR="00FB3A39" w:rsidRPr="00FB3A39" w:rsidRDefault="00FB3A39" w:rsidP="00FB3A39"/>
        </w:tc>
        <w:tc>
          <w:tcPr>
            <w:tcW w:w="0" w:type="auto"/>
            <w:tcMar>
              <w:top w:w="15" w:type="dxa"/>
              <w:left w:w="15" w:type="dxa"/>
              <w:bottom w:w="15" w:type="dxa"/>
              <w:right w:w="15" w:type="dxa"/>
            </w:tcMar>
            <w:vAlign w:val="center"/>
            <w:hideMark/>
          </w:tcPr>
          <w:p w:rsidR="00FB3A39" w:rsidRPr="00FB3A39" w:rsidRDefault="00FB3A39" w:rsidP="00FB3A39"/>
        </w:tc>
      </w:tr>
      <w:tr w:rsidR="00FB3A39" w:rsidRPr="00FB3A39" w:rsidTr="002206C7">
        <w:trPr>
          <w:tblCellSpacing w:w="15" w:type="dxa"/>
          <w:jc w:val="center"/>
        </w:trPr>
        <w:tc>
          <w:tcPr>
            <w:tcW w:w="0" w:type="auto"/>
            <w:tcMar>
              <w:top w:w="15" w:type="dxa"/>
              <w:left w:w="15" w:type="dxa"/>
              <w:bottom w:w="15" w:type="dxa"/>
              <w:right w:w="15" w:type="dxa"/>
            </w:tcMar>
            <w:vAlign w:val="center"/>
            <w:hideMark/>
          </w:tcPr>
          <w:p w:rsidR="00FB3A39" w:rsidRPr="00FB3A39" w:rsidRDefault="00FB3A39" w:rsidP="00FB3A39">
            <w:r w:rsidRPr="00FB3A39">
              <w:lastRenderedPageBreak/>
              <w:t>(дата)</w:t>
            </w:r>
          </w:p>
        </w:tc>
        <w:tc>
          <w:tcPr>
            <w:tcW w:w="0" w:type="auto"/>
            <w:tcMar>
              <w:top w:w="15" w:type="dxa"/>
              <w:left w:w="15" w:type="dxa"/>
              <w:bottom w:w="15" w:type="dxa"/>
              <w:right w:w="15" w:type="dxa"/>
            </w:tcMar>
            <w:vAlign w:val="center"/>
            <w:hideMark/>
          </w:tcPr>
          <w:p w:rsidR="00FB3A39" w:rsidRPr="00FB3A39" w:rsidRDefault="00FB3A39" w:rsidP="00FB3A39"/>
        </w:tc>
        <w:tc>
          <w:tcPr>
            <w:tcW w:w="0" w:type="auto"/>
            <w:tcMar>
              <w:top w:w="15" w:type="dxa"/>
              <w:left w:w="15" w:type="dxa"/>
              <w:bottom w:w="15" w:type="dxa"/>
              <w:right w:w="15" w:type="dxa"/>
            </w:tcMar>
            <w:vAlign w:val="center"/>
            <w:hideMark/>
          </w:tcPr>
          <w:p w:rsidR="00FB3A39" w:rsidRPr="00FB3A39" w:rsidRDefault="00FB3A39" w:rsidP="00FB3A39">
            <w:r w:rsidRPr="00FB3A39">
              <w:t>(подпись)</w:t>
            </w:r>
          </w:p>
        </w:tc>
      </w:tr>
    </w:tbl>
    <w:p w:rsidR="00FB3A39" w:rsidRPr="00FB3A39" w:rsidRDefault="00FB3A39" w:rsidP="00FB3A39"/>
    <w:p w:rsidR="00FB3A39" w:rsidRPr="00FB3A39" w:rsidRDefault="00FB3A39" w:rsidP="00FB3A39">
      <w:pPr>
        <w:jc w:val="right"/>
      </w:pPr>
    </w:p>
    <w:p w:rsidR="00FB3A39" w:rsidRPr="00FB3A39" w:rsidRDefault="00FB3A39" w:rsidP="00FB3A39">
      <w:pPr>
        <w:jc w:val="right"/>
      </w:pPr>
    </w:p>
    <w:p w:rsidR="00FB3A39" w:rsidRPr="00FB3A39" w:rsidRDefault="00FB3A39" w:rsidP="00FB3A39">
      <w:pPr>
        <w:jc w:val="right"/>
      </w:pPr>
    </w:p>
    <w:p w:rsidR="00FB3A39" w:rsidRPr="00FB3A39" w:rsidRDefault="00FB3A39" w:rsidP="00FB3A39">
      <w:pPr>
        <w:jc w:val="right"/>
      </w:pPr>
    </w:p>
    <w:p w:rsidR="00FB3A39" w:rsidRPr="00FB3A39" w:rsidRDefault="00FB3A39" w:rsidP="00FB3A39">
      <w:pPr>
        <w:jc w:val="right"/>
      </w:pPr>
    </w:p>
    <w:p w:rsidR="00FB3A39" w:rsidRPr="00FB3A39" w:rsidRDefault="00FB3A39" w:rsidP="00FB3A39">
      <w:pPr>
        <w:jc w:val="right"/>
      </w:pPr>
    </w:p>
    <w:p w:rsidR="00FB3A39" w:rsidRPr="00FB3A39" w:rsidRDefault="00FB3A39" w:rsidP="00FB3A39">
      <w:pPr>
        <w:jc w:val="right"/>
      </w:pPr>
    </w:p>
    <w:p w:rsidR="00FB3A39" w:rsidRPr="00FB3A39" w:rsidRDefault="00FB3A39" w:rsidP="00FB3A39">
      <w:pPr>
        <w:jc w:val="right"/>
      </w:pPr>
    </w:p>
    <w:p w:rsidR="00FB3A39" w:rsidRPr="00FB3A39" w:rsidRDefault="00FB3A39" w:rsidP="00FB3A39">
      <w:pPr>
        <w:jc w:val="right"/>
      </w:pPr>
    </w:p>
    <w:p w:rsidR="00FB3A39" w:rsidRPr="00FB3A39" w:rsidRDefault="00FB3A39" w:rsidP="00FB3A39">
      <w:pPr>
        <w:jc w:val="right"/>
      </w:pPr>
    </w:p>
    <w:p w:rsidR="00FB3A39" w:rsidRPr="00FB3A39" w:rsidRDefault="00FB3A39" w:rsidP="00FB3A39">
      <w:pPr>
        <w:jc w:val="right"/>
      </w:pPr>
    </w:p>
    <w:p w:rsidR="00FB3A39" w:rsidRPr="00FB3A39" w:rsidRDefault="00FB3A39" w:rsidP="00FB3A39">
      <w:pPr>
        <w:jc w:val="right"/>
      </w:pPr>
    </w:p>
    <w:p w:rsidR="00FB3A39" w:rsidRPr="00FB3A39" w:rsidRDefault="00FB3A39" w:rsidP="00FB3A39">
      <w:pPr>
        <w:jc w:val="right"/>
      </w:pPr>
    </w:p>
    <w:p w:rsidR="00FB3A39" w:rsidRPr="00FB3A39" w:rsidRDefault="00FB3A39" w:rsidP="00FB3A39">
      <w:pPr>
        <w:jc w:val="right"/>
      </w:pPr>
    </w:p>
    <w:p w:rsidR="00FB3A39" w:rsidRPr="00FB3A39" w:rsidRDefault="00FB3A39" w:rsidP="00FB3A39">
      <w:pPr>
        <w:jc w:val="right"/>
      </w:pPr>
    </w:p>
    <w:p w:rsidR="00FB3A39" w:rsidRPr="00FB3A39" w:rsidRDefault="00FB3A39" w:rsidP="00FB3A39">
      <w:pPr>
        <w:jc w:val="right"/>
      </w:pPr>
    </w:p>
    <w:p w:rsidR="00FB3A39" w:rsidRPr="00FB3A39" w:rsidRDefault="00FB3A39" w:rsidP="00FB3A39">
      <w:pPr>
        <w:jc w:val="right"/>
      </w:pPr>
    </w:p>
    <w:p w:rsidR="00FB3A39" w:rsidRPr="00FB3A39" w:rsidRDefault="00FB3A39" w:rsidP="00FB3A39">
      <w:pPr>
        <w:tabs>
          <w:tab w:val="left" w:pos="3870"/>
          <w:tab w:val="center" w:pos="4677"/>
        </w:tabs>
        <w:ind w:left="3686"/>
      </w:pPr>
      <w:r w:rsidRPr="00FB3A39">
        <w:t>Приложение 4</w:t>
      </w:r>
    </w:p>
    <w:p w:rsidR="00FB3A39" w:rsidRPr="00FB3A39" w:rsidRDefault="00FB3A39" w:rsidP="00FB3A39">
      <w:pPr>
        <w:tabs>
          <w:tab w:val="left" w:pos="3870"/>
          <w:tab w:val="center" w:pos="4677"/>
        </w:tabs>
        <w:ind w:left="3686"/>
      </w:pPr>
      <w:r w:rsidRPr="00FB3A39">
        <w:t xml:space="preserve">к Политике администрации Репьевского сельсовета Тогучинского района </w:t>
      </w:r>
    </w:p>
    <w:p w:rsidR="00FB3A39" w:rsidRPr="00FB3A39" w:rsidRDefault="00FB3A39" w:rsidP="00FB3A39">
      <w:pPr>
        <w:ind w:left="3686"/>
      </w:pPr>
      <w:r w:rsidRPr="00FB3A39">
        <w:t>Новосибирской области в отношении обработки персональных данных</w:t>
      </w:r>
    </w:p>
    <w:p w:rsidR="00FB3A39" w:rsidRPr="00FB3A39" w:rsidRDefault="00FB3A39" w:rsidP="00FB3A39">
      <w:pPr>
        <w:jc w:val="right"/>
      </w:pPr>
    </w:p>
    <w:p w:rsidR="00FB3A39" w:rsidRPr="00FB3A39" w:rsidRDefault="00FB3A39" w:rsidP="00FB3A39">
      <w:pPr>
        <w:jc w:val="center"/>
      </w:pPr>
      <w:r w:rsidRPr="00FB3A39">
        <w:t>Заявление</w:t>
      </w:r>
    </w:p>
    <w:p w:rsidR="00FB3A39" w:rsidRPr="00FB3A39" w:rsidRDefault="00FB3A39" w:rsidP="00FB3A39">
      <w:pPr>
        <w:jc w:val="center"/>
      </w:pPr>
      <w:r w:rsidRPr="00FB3A39">
        <w:t>об отзыве согласия на обработку персональных данных</w:t>
      </w:r>
    </w:p>
    <w:p w:rsidR="00FB3A39" w:rsidRPr="00FB3A39" w:rsidRDefault="00FB3A39" w:rsidP="00FB3A39">
      <w:pPr>
        <w:jc w:val="center"/>
      </w:pPr>
      <w:r w:rsidRPr="00FB3A39">
        <w:t>от представителя субъекта персональных данных</w:t>
      </w:r>
    </w:p>
    <w:p w:rsidR="00FB3A39" w:rsidRPr="00FB3A39" w:rsidRDefault="00FB3A39" w:rsidP="00FB3A39">
      <w:pPr>
        <w:jc w:val="center"/>
      </w:pPr>
    </w:p>
    <w:p w:rsidR="00FB3A39" w:rsidRPr="00FB3A39" w:rsidRDefault="00FB3A39" w:rsidP="00FB3A39">
      <w:pPr>
        <w:jc w:val="right"/>
      </w:pPr>
      <w:r w:rsidRPr="00FB3A39">
        <w:t xml:space="preserve">Главе ________ сельсовета Тогучинского района </w:t>
      </w:r>
    </w:p>
    <w:p w:rsidR="00FB3A39" w:rsidRPr="00FB3A39" w:rsidRDefault="00FB3A39" w:rsidP="00FB3A39">
      <w:pPr>
        <w:jc w:val="right"/>
      </w:pPr>
      <w:r w:rsidRPr="00FB3A39">
        <w:t>Новосибирской области</w:t>
      </w:r>
    </w:p>
    <w:tbl>
      <w:tblPr>
        <w:tblW w:w="0" w:type="auto"/>
        <w:jc w:val="center"/>
        <w:tblCellSpacing w:w="15" w:type="dxa"/>
        <w:tblLook w:val="04A0" w:firstRow="1" w:lastRow="0" w:firstColumn="1" w:lastColumn="0" w:noHBand="0" w:noVBand="1"/>
      </w:tblPr>
      <w:tblGrid>
        <w:gridCol w:w="96"/>
      </w:tblGrid>
      <w:tr w:rsidR="00FB3A39" w:rsidRPr="00FB3A39" w:rsidTr="002206C7">
        <w:trPr>
          <w:tblCellSpacing w:w="15" w:type="dxa"/>
          <w:jc w:val="center"/>
        </w:trPr>
        <w:tc>
          <w:tcPr>
            <w:tcW w:w="0" w:type="auto"/>
            <w:tcMar>
              <w:top w:w="15" w:type="dxa"/>
              <w:left w:w="15" w:type="dxa"/>
              <w:bottom w:w="15" w:type="dxa"/>
              <w:right w:w="15" w:type="dxa"/>
            </w:tcMar>
            <w:vAlign w:val="center"/>
            <w:hideMark/>
          </w:tcPr>
          <w:p w:rsidR="00FB3A39" w:rsidRPr="00FB3A39" w:rsidRDefault="00FB3A39" w:rsidP="00FB3A39"/>
        </w:tc>
      </w:tr>
    </w:tbl>
    <w:p w:rsidR="00FB3A39" w:rsidRPr="00FB3A39" w:rsidRDefault="00FB3A39" w:rsidP="00FB3A39">
      <w:pPr>
        <w:jc w:val="center"/>
        <w:rPr>
          <w:vanish/>
        </w:rPr>
      </w:pPr>
    </w:p>
    <w:tbl>
      <w:tblPr>
        <w:tblW w:w="0" w:type="auto"/>
        <w:jc w:val="center"/>
        <w:tblCellSpacing w:w="15" w:type="dxa"/>
        <w:tblLook w:val="04A0" w:firstRow="1" w:lastRow="0" w:firstColumn="1" w:lastColumn="0" w:noHBand="0" w:noVBand="1"/>
      </w:tblPr>
      <w:tblGrid>
        <w:gridCol w:w="8853"/>
        <w:gridCol w:w="30"/>
        <w:gridCol w:w="30"/>
        <w:gridCol w:w="30"/>
        <w:gridCol w:w="30"/>
        <w:gridCol w:w="30"/>
        <w:gridCol w:w="34"/>
        <w:gridCol w:w="35"/>
        <w:gridCol w:w="30"/>
        <w:gridCol w:w="93"/>
        <w:gridCol w:w="108"/>
      </w:tblGrid>
      <w:tr w:rsidR="00FB3A39" w:rsidRPr="00FB3A39" w:rsidTr="002206C7">
        <w:trPr>
          <w:tblCellSpacing w:w="15" w:type="dxa"/>
          <w:jc w:val="center"/>
        </w:trPr>
        <w:tc>
          <w:tcPr>
            <w:tcW w:w="0" w:type="auto"/>
            <w:tcMar>
              <w:top w:w="15" w:type="dxa"/>
              <w:left w:w="15" w:type="dxa"/>
              <w:bottom w:w="15" w:type="dxa"/>
              <w:right w:w="15" w:type="dxa"/>
            </w:tcMar>
            <w:vAlign w:val="center"/>
            <w:hideMark/>
          </w:tcPr>
          <w:p w:rsidR="00FB3A39" w:rsidRPr="00FB3A39" w:rsidRDefault="00FB3A39" w:rsidP="00FB3A39">
            <w:r w:rsidRPr="00FB3A39">
              <w:t>Я:________________________________________</w:t>
            </w:r>
          </w:p>
        </w:tc>
        <w:tc>
          <w:tcPr>
            <w:tcW w:w="0" w:type="auto"/>
            <w:gridSpan w:val="10"/>
            <w:tcMar>
              <w:top w:w="15" w:type="dxa"/>
              <w:left w:w="15" w:type="dxa"/>
              <w:bottom w:w="15" w:type="dxa"/>
              <w:right w:w="15" w:type="dxa"/>
            </w:tcMar>
            <w:vAlign w:val="center"/>
            <w:hideMark/>
          </w:tcPr>
          <w:p w:rsidR="00FB3A39" w:rsidRPr="00FB3A39" w:rsidRDefault="00FB3A39" w:rsidP="00FB3A39"/>
        </w:tc>
      </w:tr>
      <w:tr w:rsidR="00FB3A39" w:rsidRPr="00FB3A39" w:rsidTr="002206C7">
        <w:trPr>
          <w:tblCellSpacing w:w="15" w:type="dxa"/>
          <w:jc w:val="center"/>
        </w:trPr>
        <w:tc>
          <w:tcPr>
            <w:tcW w:w="0" w:type="auto"/>
            <w:gridSpan w:val="11"/>
            <w:tcMar>
              <w:top w:w="15" w:type="dxa"/>
              <w:left w:w="15" w:type="dxa"/>
              <w:bottom w:w="15" w:type="dxa"/>
              <w:right w:w="15" w:type="dxa"/>
            </w:tcMar>
            <w:vAlign w:val="center"/>
            <w:hideMark/>
          </w:tcPr>
          <w:p w:rsidR="00FB3A39" w:rsidRPr="00FB3A39" w:rsidRDefault="00FB3A39" w:rsidP="00FB3A39">
            <w:r w:rsidRPr="00FB3A39">
              <w:t>(фамилия, имя, отчество (при наличии)  субъекта персональных данных)</w:t>
            </w:r>
          </w:p>
        </w:tc>
      </w:tr>
      <w:tr w:rsidR="00FB3A39" w:rsidRPr="00FB3A39" w:rsidTr="002206C7">
        <w:trPr>
          <w:tblCellSpacing w:w="15" w:type="dxa"/>
          <w:jc w:val="center"/>
        </w:trPr>
        <w:tc>
          <w:tcPr>
            <w:tcW w:w="0" w:type="auto"/>
            <w:gridSpan w:val="2"/>
            <w:tcMar>
              <w:top w:w="15" w:type="dxa"/>
              <w:left w:w="15" w:type="dxa"/>
              <w:bottom w:w="15" w:type="dxa"/>
              <w:right w:w="15" w:type="dxa"/>
            </w:tcMar>
            <w:vAlign w:val="center"/>
            <w:hideMark/>
          </w:tcPr>
          <w:p w:rsidR="00FB3A39" w:rsidRPr="00FB3A39" w:rsidRDefault="00FB3A39" w:rsidP="00FB3A39">
            <w:r w:rsidRPr="00FB3A39">
              <w:t>паспорт:__________________________________</w:t>
            </w:r>
          </w:p>
        </w:tc>
        <w:tc>
          <w:tcPr>
            <w:tcW w:w="0" w:type="auto"/>
            <w:gridSpan w:val="4"/>
            <w:tcMar>
              <w:top w:w="15" w:type="dxa"/>
              <w:left w:w="15" w:type="dxa"/>
              <w:bottom w:w="15" w:type="dxa"/>
              <w:right w:w="15" w:type="dxa"/>
            </w:tcMar>
            <w:vAlign w:val="center"/>
            <w:hideMark/>
          </w:tcPr>
          <w:p w:rsidR="00FB3A39" w:rsidRPr="00FB3A39" w:rsidRDefault="00FB3A39" w:rsidP="00FB3A39"/>
        </w:tc>
        <w:tc>
          <w:tcPr>
            <w:tcW w:w="0" w:type="auto"/>
            <w:gridSpan w:val="2"/>
            <w:tcMar>
              <w:top w:w="15" w:type="dxa"/>
              <w:left w:w="15" w:type="dxa"/>
              <w:bottom w:w="15" w:type="dxa"/>
              <w:right w:w="15" w:type="dxa"/>
            </w:tcMar>
            <w:vAlign w:val="center"/>
            <w:hideMark/>
          </w:tcPr>
          <w:p w:rsidR="00FB3A39" w:rsidRPr="00FB3A39" w:rsidRDefault="00FB3A39" w:rsidP="00FB3A39">
            <w:r w:rsidRPr="00FB3A39">
              <w:t xml:space="preserve"> </w:t>
            </w:r>
          </w:p>
        </w:tc>
        <w:tc>
          <w:tcPr>
            <w:tcW w:w="0" w:type="auto"/>
            <w:gridSpan w:val="3"/>
            <w:tcMar>
              <w:top w:w="15" w:type="dxa"/>
              <w:left w:w="15" w:type="dxa"/>
              <w:bottom w:w="15" w:type="dxa"/>
              <w:right w:w="15" w:type="dxa"/>
            </w:tcMar>
            <w:vAlign w:val="center"/>
            <w:hideMark/>
          </w:tcPr>
          <w:p w:rsidR="00FB3A39" w:rsidRPr="00FB3A39" w:rsidRDefault="00FB3A39" w:rsidP="00FB3A39"/>
        </w:tc>
      </w:tr>
      <w:tr w:rsidR="00FB3A39" w:rsidRPr="00FB3A39" w:rsidTr="002206C7">
        <w:trPr>
          <w:tblCellSpacing w:w="15" w:type="dxa"/>
          <w:jc w:val="center"/>
        </w:trPr>
        <w:tc>
          <w:tcPr>
            <w:tcW w:w="0" w:type="auto"/>
            <w:gridSpan w:val="2"/>
            <w:tcMar>
              <w:top w:w="15" w:type="dxa"/>
              <w:left w:w="15" w:type="dxa"/>
              <w:bottom w:w="15" w:type="dxa"/>
              <w:right w:w="15" w:type="dxa"/>
            </w:tcMar>
            <w:vAlign w:val="center"/>
            <w:hideMark/>
          </w:tcPr>
          <w:p w:rsidR="00FB3A39" w:rsidRPr="00FB3A39" w:rsidRDefault="00FB3A39" w:rsidP="00FB3A39"/>
        </w:tc>
        <w:tc>
          <w:tcPr>
            <w:tcW w:w="0" w:type="auto"/>
            <w:gridSpan w:val="4"/>
            <w:tcMar>
              <w:top w:w="15" w:type="dxa"/>
              <w:left w:w="15" w:type="dxa"/>
              <w:bottom w:w="15" w:type="dxa"/>
              <w:right w:w="15" w:type="dxa"/>
            </w:tcMar>
            <w:vAlign w:val="center"/>
            <w:hideMark/>
          </w:tcPr>
          <w:p w:rsidR="00FB3A39" w:rsidRPr="00FB3A39" w:rsidRDefault="00FB3A39" w:rsidP="00FB3A39"/>
        </w:tc>
        <w:tc>
          <w:tcPr>
            <w:tcW w:w="0" w:type="auto"/>
            <w:gridSpan w:val="2"/>
            <w:tcMar>
              <w:top w:w="15" w:type="dxa"/>
              <w:left w:w="15" w:type="dxa"/>
              <w:bottom w:w="15" w:type="dxa"/>
              <w:right w:w="15" w:type="dxa"/>
            </w:tcMar>
            <w:vAlign w:val="center"/>
            <w:hideMark/>
          </w:tcPr>
          <w:p w:rsidR="00FB3A39" w:rsidRPr="00FB3A39" w:rsidRDefault="00FB3A39" w:rsidP="00FB3A39"/>
        </w:tc>
        <w:tc>
          <w:tcPr>
            <w:tcW w:w="0" w:type="auto"/>
            <w:gridSpan w:val="3"/>
            <w:tcMar>
              <w:top w:w="15" w:type="dxa"/>
              <w:left w:w="15" w:type="dxa"/>
              <w:bottom w:w="15" w:type="dxa"/>
              <w:right w:w="15" w:type="dxa"/>
            </w:tcMar>
            <w:vAlign w:val="center"/>
            <w:hideMark/>
          </w:tcPr>
          <w:p w:rsidR="00FB3A39" w:rsidRPr="00FB3A39" w:rsidRDefault="00FB3A39" w:rsidP="00FB3A39"/>
        </w:tc>
      </w:tr>
      <w:tr w:rsidR="00FB3A39" w:rsidRPr="00FB3A39" w:rsidTr="002206C7">
        <w:trPr>
          <w:tblCellSpacing w:w="15" w:type="dxa"/>
          <w:jc w:val="center"/>
        </w:trPr>
        <w:tc>
          <w:tcPr>
            <w:tcW w:w="0" w:type="auto"/>
            <w:gridSpan w:val="11"/>
            <w:tcMar>
              <w:top w:w="15" w:type="dxa"/>
              <w:left w:w="15" w:type="dxa"/>
              <w:bottom w:w="15" w:type="dxa"/>
              <w:right w:w="15" w:type="dxa"/>
            </w:tcMar>
            <w:vAlign w:val="center"/>
            <w:hideMark/>
          </w:tcPr>
          <w:p w:rsidR="00FB3A39" w:rsidRPr="00FB3A39" w:rsidRDefault="00FB3A39" w:rsidP="00FB3A39"/>
        </w:tc>
      </w:tr>
      <w:tr w:rsidR="00FB3A39" w:rsidRPr="00FB3A39" w:rsidTr="002206C7">
        <w:trPr>
          <w:tblCellSpacing w:w="15" w:type="dxa"/>
          <w:jc w:val="center"/>
        </w:trPr>
        <w:tc>
          <w:tcPr>
            <w:tcW w:w="0" w:type="auto"/>
            <w:gridSpan w:val="11"/>
            <w:tcMar>
              <w:top w:w="15" w:type="dxa"/>
              <w:left w:w="15" w:type="dxa"/>
              <w:bottom w:w="15" w:type="dxa"/>
              <w:right w:w="15" w:type="dxa"/>
            </w:tcMar>
            <w:vAlign w:val="center"/>
            <w:hideMark/>
          </w:tcPr>
          <w:p w:rsidR="00FB3A39" w:rsidRPr="00FB3A39" w:rsidRDefault="00FB3A39" w:rsidP="00FB3A39">
            <w:r w:rsidRPr="00FB3A39">
              <w:t>(серия, номер, дата выдачи,  наименование органа, выдавшего паспорт)</w:t>
            </w:r>
          </w:p>
        </w:tc>
      </w:tr>
      <w:tr w:rsidR="00FB3A39" w:rsidRPr="00FB3A39" w:rsidTr="002206C7">
        <w:trPr>
          <w:tblCellSpacing w:w="15" w:type="dxa"/>
          <w:jc w:val="center"/>
        </w:trPr>
        <w:tc>
          <w:tcPr>
            <w:tcW w:w="0" w:type="auto"/>
            <w:gridSpan w:val="5"/>
            <w:tcMar>
              <w:top w:w="15" w:type="dxa"/>
              <w:left w:w="15" w:type="dxa"/>
              <w:bottom w:w="15" w:type="dxa"/>
              <w:right w:w="15" w:type="dxa"/>
            </w:tcMar>
            <w:vAlign w:val="center"/>
            <w:hideMark/>
          </w:tcPr>
          <w:p w:rsidR="00FB3A39" w:rsidRPr="00FB3A39" w:rsidRDefault="00FB3A39" w:rsidP="00FB3A39">
            <w:r w:rsidRPr="00FB3A39">
              <w:t>действуя на основании</w:t>
            </w:r>
          </w:p>
        </w:tc>
        <w:tc>
          <w:tcPr>
            <w:tcW w:w="0" w:type="auto"/>
            <w:gridSpan w:val="6"/>
            <w:tcMar>
              <w:top w:w="15" w:type="dxa"/>
              <w:left w:w="15" w:type="dxa"/>
              <w:bottom w:w="15" w:type="dxa"/>
              <w:right w:w="15" w:type="dxa"/>
            </w:tcMar>
            <w:vAlign w:val="center"/>
            <w:hideMark/>
          </w:tcPr>
          <w:p w:rsidR="00FB3A39" w:rsidRPr="00FB3A39" w:rsidRDefault="00FB3A39" w:rsidP="00FB3A39"/>
        </w:tc>
      </w:tr>
      <w:tr w:rsidR="00FB3A39" w:rsidRPr="00FB3A39" w:rsidTr="002206C7">
        <w:trPr>
          <w:tblCellSpacing w:w="15" w:type="dxa"/>
          <w:jc w:val="center"/>
        </w:trPr>
        <w:tc>
          <w:tcPr>
            <w:tcW w:w="0" w:type="auto"/>
            <w:gridSpan w:val="11"/>
            <w:tcMar>
              <w:top w:w="15" w:type="dxa"/>
              <w:left w:w="15" w:type="dxa"/>
              <w:bottom w:w="15" w:type="dxa"/>
              <w:right w:w="15" w:type="dxa"/>
            </w:tcMar>
            <w:vAlign w:val="center"/>
            <w:hideMark/>
          </w:tcPr>
          <w:p w:rsidR="00FB3A39" w:rsidRPr="00FB3A39" w:rsidRDefault="00FB3A39" w:rsidP="00FB3A39"/>
        </w:tc>
      </w:tr>
      <w:tr w:rsidR="00FB3A39" w:rsidRPr="00FB3A39" w:rsidTr="002206C7">
        <w:trPr>
          <w:tblCellSpacing w:w="15" w:type="dxa"/>
          <w:jc w:val="center"/>
        </w:trPr>
        <w:tc>
          <w:tcPr>
            <w:tcW w:w="0" w:type="auto"/>
            <w:gridSpan w:val="11"/>
            <w:tcMar>
              <w:top w:w="15" w:type="dxa"/>
              <w:left w:w="15" w:type="dxa"/>
              <w:bottom w:w="15" w:type="dxa"/>
              <w:right w:w="15" w:type="dxa"/>
            </w:tcMar>
            <w:vAlign w:val="center"/>
            <w:hideMark/>
          </w:tcPr>
          <w:p w:rsidR="00FB3A39" w:rsidRPr="00FB3A39" w:rsidRDefault="00FB3A39" w:rsidP="00FB3A39">
            <w:r w:rsidRPr="00FB3A39">
              <w:t>(реквизиты документа, подтверждающего полномочия представителя субъекта персональных данных)</w:t>
            </w:r>
          </w:p>
        </w:tc>
      </w:tr>
      <w:tr w:rsidR="00FB3A39" w:rsidRPr="00FB3A39" w:rsidTr="002206C7">
        <w:trPr>
          <w:tblCellSpacing w:w="15" w:type="dxa"/>
          <w:jc w:val="center"/>
        </w:trPr>
        <w:tc>
          <w:tcPr>
            <w:tcW w:w="0" w:type="auto"/>
            <w:gridSpan w:val="3"/>
            <w:tcMar>
              <w:top w:w="15" w:type="dxa"/>
              <w:left w:w="15" w:type="dxa"/>
              <w:bottom w:w="15" w:type="dxa"/>
              <w:right w:w="15" w:type="dxa"/>
            </w:tcMar>
            <w:vAlign w:val="center"/>
            <w:hideMark/>
          </w:tcPr>
          <w:p w:rsidR="00FB3A39" w:rsidRPr="00FB3A39" w:rsidRDefault="00FB3A39" w:rsidP="00FB3A39">
            <w:r w:rsidRPr="00FB3A39">
              <w:t>от имени</w:t>
            </w:r>
          </w:p>
        </w:tc>
        <w:tc>
          <w:tcPr>
            <w:tcW w:w="0" w:type="auto"/>
            <w:gridSpan w:val="8"/>
            <w:tcMar>
              <w:top w:w="15" w:type="dxa"/>
              <w:left w:w="15" w:type="dxa"/>
              <w:bottom w:w="15" w:type="dxa"/>
              <w:right w:w="15" w:type="dxa"/>
            </w:tcMar>
            <w:vAlign w:val="center"/>
            <w:hideMark/>
          </w:tcPr>
          <w:p w:rsidR="00FB3A39" w:rsidRPr="00FB3A39" w:rsidRDefault="00FB3A39" w:rsidP="00FB3A39"/>
        </w:tc>
      </w:tr>
      <w:tr w:rsidR="00FB3A39" w:rsidRPr="00FB3A39" w:rsidTr="002206C7">
        <w:trPr>
          <w:tblCellSpacing w:w="15" w:type="dxa"/>
          <w:jc w:val="center"/>
        </w:trPr>
        <w:tc>
          <w:tcPr>
            <w:tcW w:w="0" w:type="auto"/>
            <w:gridSpan w:val="11"/>
            <w:tcMar>
              <w:top w:w="15" w:type="dxa"/>
              <w:left w:w="15" w:type="dxa"/>
              <w:bottom w:w="15" w:type="dxa"/>
              <w:right w:w="15" w:type="dxa"/>
            </w:tcMar>
            <w:vAlign w:val="center"/>
            <w:hideMark/>
          </w:tcPr>
          <w:p w:rsidR="00FB3A39" w:rsidRPr="00FB3A39" w:rsidRDefault="00FB3A39" w:rsidP="00FB3A39">
            <w:r w:rsidRPr="00FB3A39">
              <w:t>(фамилия, имя, отчество (при наличии) субъекта персональных данных)</w:t>
            </w:r>
          </w:p>
        </w:tc>
      </w:tr>
      <w:tr w:rsidR="00FB3A39" w:rsidRPr="00FB3A39" w:rsidTr="002206C7">
        <w:trPr>
          <w:tblCellSpacing w:w="15" w:type="dxa"/>
          <w:jc w:val="center"/>
        </w:trPr>
        <w:tc>
          <w:tcPr>
            <w:tcW w:w="0" w:type="auto"/>
            <w:gridSpan w:val="7"/>
            <w:tcMar>
              <w:top w:w="15" w:type="dxa"/>
              <w:left w:w="15" w:type="dxa"/>
              <w:bottom w:w="15" w:type="dxa"/>
              <w:right w:w="15" w:type="dxa"/>
            </w:tcMar>
            <w:vAlign w:val="center"/>
            <w:hideMark/>
          </w:tcPr>
          <w:p w:rsidR="00FB3A39" w:rsidRPr="00FB3A39" w:rsidRDefault="00FB3A39" w:rsidP="00FB3A39">
            <w:r w:rsidRPr="00FB3A39">
              <w:t>документ, удостоверяющий личность _______________________________</w:t>
            </w:r>
          </w:p>
        </w:tc>
        <w:tc>
          <w:tcPr>
            <w:tcW w:w="0" w:type="auto"/>
            <w:gridSpan w:val="2"/>
            <w:tcMar>
              <w:top w:w="15" w:type="dxa"/>
              <w:left w:w="15" w:type="dxa"/>
              <w:bottom w:w="15" w:type="dxa"/>
              <w:right w:w="15" w:type="dxa"/>
            </w:tcMar>
            <w:vAlign w:val="center"/>
            <w:hideMark/>
          </w:tcPr>
          <w:p w:rsidR="00FB3A39" w:rsidRPr="00FB3A39" w:rsidRDefault="00FB3A39" w:rsidP="00FB3A39"/>
        </w:tc>
        <w:tc>
          <w:tcPr>
            <w:tcW w:w="0" w:type="auto"/>
            <w:tcMar>
              <w:top w:w="15" w:type="dxa"/>
              <w:left w:w="15" w:type="dxa"/>
              <w:bottom w:w="15" w:type="dxa"/>
              <w:right w:w="15" w:type="dxa"/>
            </w:tcMar>
            <w:vAlign w:val="center"/>
            <w:hideMark/>
          </w:tcPr>
          <w:p w:rsidR="00FB3A39" w:rsidRPr="00FB3A39" w:rsidRDefault="00FB3A39" w:rsidP="00FB3A39"/>
        </w:tc>
        <w:tc>
          <w:tcPr>
            <w:tcW w:w="0" w:type="auto"/>
            <w:tcMar>
              <w:top w:w="15" w:type="dxa"/>
              <w:left w:w="15" w:type="dxa"/>
              <w:bottom w:w="15" w:type="dxa"/>
              <w:right w:w="15" w:type="dxa"/>
            </w:tcMar>
            <w:vAlign w:val="center"/>
            <w:hideMark/>
          </w:tcPr>
          <w:p w:rsidR="00FB3A39" w:rsidRPr="00FB3A39" w:rsidRDefault="00FB3A39" w:rsidP="00FB3A39"/>
        </w:tc>
      </w:tr>
      <w:tr w:rsidR="00FB3A39" w:rsidRPr="00FB3A39" w:rsidTr="002206C7">
        <w:trPr>
          <w:tblCellSpacing w:w="15" w:type="dxa"/>
          <w:jc w:val="center"/>
        </w:trPr>
        <w:tc>
          <w:tcPr>
            <w:tcW w:w="0" w:type="auto"/>
            <w:gridSpan w:val="7"/>
            <w:tcMar>
              <w:top w:w="15" w:type="dxa"/>
              <w:left w:w="15" w:type="dxa"/>
              <w:bottom w:w="15" w:type="dxa"/>
              <w:right w:w="15" w:type="dxa"/>
            </w:tcMar>
            <w:vAlign w:val="center"/>
            <w:hideMark/>
          </w:tcPr>
          <w:p w:rsidR="00FB3A39" w:rsidRPr="00FB3A39" w:rsidRDefault="00FB3A39" w:rsidP="00FB3A39"/>
        </w:tc>
        <w:tc>
          <w:tcPr>
            <w:tcW w:w="0" w:type="auto"/>
            <w:gridSpan w:val="2"/>
            <w:tcMar>
              <w:top w:w="15" w:type="dxa"/>
              <w:left w:w="15" w:type="dxa"/>
              <w:bottom w:w="15" w:type="dxa"/>
              <w:right w:w="15" w:type="dxa"/>
            </w:tcMar>
            <w:vAlign w:val="center"/>
            <w:hideMark/>
          </w:tcPr>
          <w:p w:rsidR="00FB3A39" w:rsidRPr="00FB3A39" w:rsidRDefault="00FB3A39" w:rsidP="00FB3A39"/>
        </w:tc>
        <w:tc>
          <w:tcPr>
            <w:tcW w:w="0" w:type="auto"/>
            <w:tcMar>
              <w:top w:w="15" w:type="dxa"/>
              <w:left w:w="15" w:type="dxa"/>
              <w:bottom w:w="15" w:type="dxa"/>
              <w:right w:w="15" w:type="dxa"/>
            </w:tcMar>
            <w:vAlign w:val="center"/>
            <w:hideMark/>
          </w:tcPr>
          <w:p w:rsidR="00FB3A39" w:rsidRPr="00FB3A39" w:rsidRDefault="00FB3A39" w:rsidP="00FB3A39"/>
        </w:tc>
        <w:tc>
          <w:tcPr>
            <w:tcW w:w="0" w:type="auto"/>
            <w:tcMar>
              <w:top w:w="15" w:type="dxa"/>
              <w:left w:w="15" w:type="dxa"/>
              <w:bottom w:w="15" w:type="dxa"/>
              <w:right w:w="15" w:type="dxa"/>
            </w:tcMar>
            <w:vAlign w:val="center"/>
            <w:hideMark/>
          </w:tcPr>
          <w:p w:rsidR="00FB3A39" w:rsidRPr="00FB3A39" w:rsidRDefault="00FB3A39" w:rsidP="00FB3A39"/>
        </w:tc>
      </w:tr>
      <w:tr w:rsidR="00FB3A39" w:rsidRPr="00FB3A39" w:rsidTr="002206C7">
        <w:trPr>
          <w:tblCellSpacing w:w="15" w:type="dxa"/>
          <w:jc w:val="center"/>
        </w:trPr>
        <w:tc>
          <w:tcPr>
            <w:tcW w:w="0" w:type="auto"/>
            <w:gridSpan w:val="11"/>
            <w:tcMar>
              <w:top w:w="15" w:type="dxa"/>
              <w:left w:w="15" w:type="dxa"/>
              <w:bottom w:w="15" w:type="dxa"/>
              <w:right w:w="15" w:type="dxa"/>
            </w:tcMar>
            <w:vAlign w:val="center"/>
            <w:hideMark/>
          </w:tcPr>
          <w:p w:rsidR="00FB3A39" w:rsidRPr="00FB3A39" w:rsidRDefault="00FB3A39" w:rsidP="00FB3A39"/>
        </w:tc>
      </w:tr>
      <w:tr w:rsidR="00FB3A39" w:rsidRPr="00FB3A39" w:rsidTr="002206C7">
        <w:trPr>
          <w:tblCellSpacing w:w="15" w:type="dxa"/>
          <w:jc w:val="center"/>
        </w:trPr>
        <w:tc>
          <w:tcPr>
            <w:tcW w:w="0" w:type="auto"/>
            <w:gridSpan w:val="11"/>
            <w:tcMar>
              <w:top w:w="15" w:type="dxa"/>
              <w:left w:w="15" w:type="dxa"/>
              <w:bottom w:w="15" w:type="dxa"/>
              <w:right w:w="15" w:type="dxa"/>
            </w:tcMar>
            <w:vAlign w:val="center"/>
            <w:hideMark/>
          </w:tcPr>
          <w:p w:rsidR="00FB3A39" w:rsidRPr="00FB3A39" w:rsidRDefault="00FB3A39" w:rsidP="00FB3A39">
            <w:r w:rsidRPr="00FB3A39">
              <w:t xml:space="preserve"> </w:t>
            </w:r>
          </w:p>
        </w:tc>
      </w:tr>
      <w:tr w:rsidR="00FB3A39" w:rsidRPr="00FB3A39" w:rsidTr="002206C7">
        <w:trPr>
          <w:tblCellSpacing w:w="15" w:type="dxa"/>
          <w:jc w:val="center"/>
        </w:trPr>
        <w:tc>
          <w:tcPr>
            <w:tcW w:w="0" w:type="auto"/>
            <w:gridSpan w:val="11"/>
            <w:tcMar>
              <w:top w:w="15" w:type="dxa"/>
              <w:left w:w="15" w:type="dxa"/>
              <w:bottom w:w="15" w:type="dxa"/>
              <w:right w:w="15" w:type="dxa"/>
            </w:tcMar>
            <w:vAlign w:val="center"/>
            <w:hideMark/>
          </w:tcPr>
          <w:p w:rsidR="00FB3A39" w:rsidRPr="00FB3A39" w:rsidRDefault="00FB3A39" w:rsidP="00FB3A39">
            <w:pPr>
              <w:jc w:val="both"/>
            </w:pPr>
            <w:r w:rsidRPr="00FB3A39">
              <w:t>отзываю согласие на обработку моих персональных данных субъекта персональных данных, осуществляемую в целях:</w:t>
            </w:r>
          </w:p>
        </w:tc>
      </w:tr>
      <w:tr w:rsidR="00FB3A39" w:rsidRPr="00FB3A39" w:rsidTr="002206C7">
        <w:trPr>
          <w:tblCellSpacing w:w="15" w:type="dxa"/>
          <w:jc w:val="center"/>
        </w:trPr>
        <w:tc>
          <w:tcPr>
            <w:tcW w:w="0" w:type="auto"/>
            <w:gridSpan w:val="11"/>
            <w:tcMar>
              <w:top w:w="15" w:type="dxa"/>
              <w:left w:w="15" w:type="dxa"/>
              <w:bottom w:w="15" w:type="dxa"/>
              <w:right w:w="15" w:type="dxa"/>
            </w:tcMar>
            <w:vAlign w:val="center"/>
            <w:hideMark/>
          </w:tcPr>
          <w:p w:rsidR="00FB3A39" w:rsidRPr="00FB3A39" w:rsidRDefault="00FB3A39" w:rsidP="00FB3A39">
            <w:pPr>
              <w:jc w:val="both"/>
            </w:pPr>
          </w:p>
        </w:tc>
      </w:tr>
      <w:tr w:rsidR="00FB3A39" w:rsidRPr="00FB3A39" w:rsidTr="002206C7">
        <w:trPr>
          <w:tblCellSpacing w:w="15" w:type="dxa"/>
          <w:jc w:val="center"/>
        </w:trPr>
        <w:tc>
          <w:tcPr>
            <w:tcW w:w="0" w:type="auto"/>
            <w:gridSpan w:val="11"/>
            <w:tcMar>
              <w:top w:w="15" w:type="dxa"/>
              <w:left w:w="15" w:type="dxa"/>
              <w:bottom w:w="15" w:type="dxa"/>
              <w:right w:w="15" w:type="dxa"/>
            </w:tcMar>
            <w:vAlign w:val="center"/>
            <w:hideMark/>
          </w:tcPr>
          <w:p w:rsidR="00FB3A39" w:rsidRPr="00FB3A39" w:rsidRDefault="00FB3A39" w:rsidP="00FB3A39">
            <w:pPr>
              <w:jc w:val="both"/>
            </w:pPr>
            <w:r w:rsidRPr="00FB3A39">
              <w:t>(цели обработки персональных данных, в отношении которых отзывается согласие)</w:t>
            </w:r>
          </w:p>
        </w:tc>
      </w:tr>
      <w:tr w:rsidR="00FB3A39" w:rsidRPr="00FB3A39" w:rsidTr="002206C7">
        <w:trPr>
          <w:tblCellSpacing w:w="15" w:type="dxa"/>
          <w:jc w:val="center"/>
        </w:trPr>
        <w:tc>
          <w:tcPr>
            <w:tcW w:w="0" w:type="auto"/>
            <w:gridSpan w:val="4"/>
            <w:tcMar>
              <w:top w:w="15" w:type="dxa"/>
              <w:left w:w="15" w:type="dxa"/>
              <w:bottom w:w="15" w:type="dxa"/>
              <w:right w:w="15" w:type="dxa"/>
            </w:tcMar>
            <w:vAlign w:val="center"/>
            <w:hideMark/>
          </w:tcPr>
          <w:p w:rsidR="00FB3A39" w:rsidRPr="00FB3A39" w:rsidRDefault="00FB3A39" w:rsidP="00FB3A39">
            <w:pPr>
              <w:jc w:val="both"/>
            </w:pPr>
            <w:r w:rsidRPr="00FB3A39">
              <w:t>по причине:</w:t>
            </w:r>
          </w:p>
        </w:tc>
        <w:tc>
          <w:tcPr>
            <w:tcW w:w="0" w:type="auto"/>
            <w:gridSpan w:val="7"/>
            <w:tcMar>
              <w:top w:w="15" w:type="dxa"/>
              <w:left w:w="15" w:type="dxa"/>
              <w:bottom w:w="15" w:type="dxa"/>
              <w:right w:w="15" w:type="dxa"/>
            </w:tcMar>
            <w:vAlign w:val="center"/>
            <w:hideMark/>
          </w:tcPr>
          <w:p w:rsidR="00FB3A39" w:rsidRPr="00FB3A39" w:rsidRDefault="00FB3A39" w:rsidP="00FB3A39">
            <w:pPr>
              <w:jc w:val="both"/>
            </w:pPr>
          </w:p>
        </w:tc>
      </w:tr>
      <w:tr w:rsidR="00FB3A39" w:rsidRPr="00FB3A39" w:rsidTr="002206C7">
        <w:trPr>
          <w:tblCellSpacing w:w="15" w:type="dxa"/>
          <w:jc w:val="center"/>
        </w:trPr>
        <w:tc>
          <w:tcPr>
            <w:tcW w:w="0" w:type="auto"/>
            <w:gridSpan w:val="11"/>
            <w:tcMar>
              <w:top w:w="15" w:type="dxa"/>
              <w:left w:w="15" w:type="dxa"/>
              <w:bottom w:w="15" w:type="dxa"/>
              <w:right w:w="15" w:type="dxa"/>
            </w:tcMar>
            <w:vAlign w:val="center"/>
            <w:hideMark/>
          </w:tcPr>
          <w:p w:rsidR="00FB3A39" w:rsidRPr="00FB3A39" w:rsidRDefault="00FB3A39" w:rsidP="00FB3A39">
            <w:pPr>
              <w:jc w:val="both"/>
            </w:pPr>
          </w:p>
        </w:tc>
      </w:tr>
      <w:tr w:rsidR="00FB3A39" w:rsidRPr="00FB3A39" w:rsidTr="002206C7">
        <w:trPr>
          <w:tblCellSpacing w:w="15" w:type="dxa"/>
          <w:jc w:val="center"/>
        </w:trPr>
        <w:tc>
          <w:tcPr>
            <w:tcW w:w="0" w:type="auto"/>
            <w:gridSpan w:val="11"/>
            <w:tcMar>
              <w:top w:w="15" w:type="dxa"/>
              <w:left w:w="15" w:type="dxa"/>
              <w:bottom w:w="15" w:type="dxa"/>
              <w:right w:w="15" w:type="dxa"/>
            </w:tcMar>
            <w:vAlign w:val="center"/>
            <w:hideMark/>
          </w:tcPr>
          <w:p w:rsidR="00FB3A39" w:rsidRPr="00FB3A39" w:rsidRDefault="00FB3A39" w:rsidP="00FB3A39">
            <w:pPr>
              <w:jc w:val="both"/>
            </w:pPr>
            <w:r w:rsidRPr="00FB3A39">
              <w:t>(причину отзыва согласия указывать необязательно)</w:t>
            </w:r>
          </w:p>
        </w:tc>
      </w:tr>
    </w:tbl>
    <w:p w:rsidR="00FB3A39" w:rsidRPr="00FB3A39" w:rsidRDefault="00FB3A39" w:rsidP="00FB3A39">
      <w:pPr>
        <w:jc w:val="center"/>
        <w:rPr>
          <w:vanish/>
        </w:rPr>
      </w:pPr>
    </w:p>
    <w:tbl>
      <w:tblPr>
        <w:tblW w:w="0" w:type="auto"/>
        <w:jc w:val="center"/>
        <w:tblCellSpacing w:w="15" w:type="dxa"/>
        <w:tblLook w:val="04A0" w:firstRow="1" w:lastRow="0" w:firstColumn="1" w:lastColumn="0" w:noHBand="0" w:noVBand="1"/>
      </w:tblPr>
      <w:tblGrid>
        <w:gridCol w:w="675"/>
        <w:gridCol w:w="66"/>
        <w:gridCol w:w="1079"/>
      </w:tblGrid>
      <w:tr w:rsidR="00FB3A39" w:rsidRPr="00FB3A39" w:rsidTr="002206C7">
        <w:trPr>
          <w:tblCellSpacing w:w="15" w:type="dxa"/>
          <w:jc w:val="center"/>
          <w:hidden/>
        </w:trPr>
        <w:tc>
          <w:tcPr>
            <w:tcW w:w="0" w:type="auto"/>
            <w:tcMar>
              <w:top w:w="15" w:type="dxa"/>
              <w:left w:w="15" w:type="dxa"/>
              <w:bottom w:w="15" w:type="dxa"/>
              <w:right w:w="15" w:type="dxa"/>
            </w:tcMar>
            <w:vAlign w:val="center"/>
            <w:hideMark/>
          </w:tcPr>
          <w:p w:rsidR="00FB3A39" w:rsidRPr="00FB3A39" w:rsidRDefault="00FB3A39" w:rsidP="00FB3A39">
            <w:pPr>
              <w:rPr>
                <w:vanish/>
              </w:rPr>
            </w:pPr>
          </w:p>
        </w:tc>
        <w:tc>
          <w:tcPr>
            <w:tcW w:w="0" w:type="auto"/>
            <w:tcMar>
              <w:top w:w="15" w:type="dxa"/>
              <w:left w:w="15" w:type="dxa"/>
              <w:bottom w:w="15" w:type="dxa"/>
              <w:right w:w="15" w:type="dxa"/>
            </w:tcMar>
            <w:vAlign w:val="center"/>
            <w:hideMark/>
          </w:tcPr>
          <w:p w:rsidR="00FB3A39" w:rsidRPr="00FB3A39" w:rsidRDefault="00FB3A39" w:rsidP="00FB3A39"/>
        </w:tc>
        <w:tc>
          <w:tcPr>
            <w:tcW w:w="0" w:type="auto"/>
            <w:tcMar>
              <w:top w:w="15" w:type="dxa"/>
              <w:left w:w="15" w:type="dxa"/>
              <w:bottom w:w="15" w:type="dxa"/>
              <w:right w:w="15" w:type="dxa"/>
            </w:tcMar>
            <w:vAlign w:val="center"/>
            <w:hideMark/>
          </w:tcPr>
          <w:p w:rsidR="00FB3A39" w:rsidRPr="00FB3A39" w:rsidRDefault="00FB3A39" w:rsidP="00FB3A39"/>
        </w:tc>
      </w:tr>
      <w:tr w:rsidR="00FB3A39" w:rsidRPr="00FB3A39" w:rsidTr="002206C7">
        <w:trPr>
          <w:tblCellSpacing w:w="15" w:type="dxa"/>
          <w:jc w:val="center"/>
        </w:trPr>
        <w:tc>
          <w:tcPr>
            <w:tcW w:w="0" w:type="auto"/>
            <w:tcMar>
              <w:top w:w="15" w:type="dxa"/>
              <w:left w:w="15" w:type="dxa"/>
              <w:bottom w:w="15" w:type="dxa"/>
              <w:right w:w="15" w:type="dxa"/>
            </w:tcMar>
            <w:vAlign w:val="center"/>
            <w:hideMark/>
          </w:tcPr>
          <w:p w:rsidR="00FB3A39" w:rsidRPr="00FB3A39" w:rsidRDefault="00FB3A39" w:rsidP="00FB3A39">
            <w:r w:rsidRPr="00FB3A39">
              <w:t>(дата)</w:t>
            </w:r>
          </w:p>
        </w:tc>
        <w:tc>
          <w:tcPr>
            <w:tcW w:w="0" w:type="auto"/>
            <w:tcMar>
              <w:top w:w="15" w:type="dxa"/>
              <w:left w:w="15" w:type="dxa"/>
              <w:bottom w:w="15" w:type="dxa"/>
              <w:right w:w="15" w:type="dxa"/>
            </w:tcMar>
            <w:vAlign w:val="center"/>
            <w:hideMark/>
          </w:tcPr>
          <w:p w:rsidR="00FB3A39" w:rsidRPr="00FB3A39" w:rsidRDefault="00FB3A39" w:rsidP="00FB3A39"/>
        </w:tc>
        <w:tc>
          <w:tcPr>
            <w:tcW w:w="0" w:type="auto"/>
            <w:tcMar>
              <w:top w:w="15" w:type="dxa"/>
              <w:left w:w="15" w:type="dxa"/>
              <w:bottom w:w="15" w:type="dxa"/>
              <w:right w:w="15" w:type="dxa"/>
            </w:tcMar>
            <w:vAlign w:val="center"/>
            <w:hideMark/>
          </w:tcPr>
          <w:p w:rsidR="00FB3A39" w:rsidRPr="00FB3A39" w:rsidRDefault="00FB3A39" w:rsidP="00FB3A39">
            <w:r w:rsidRPr="00FB3A39">
              <w:t>(подпись)</w:t>
            </w:r>
          </w:p>
        </w:tc>
      </w:tr>
    </w:tbl>
    <w:p w:rsidR="00FB3A39" w:rsidRPr="00FB3A39" w:rsidRDefault="00FB3A39" w:rsidP="00FB3A39">
      <w:r w:rsidRPr="00FB3A39">
        <w:t>__________________________________________________________________</w:t>
      </w:r>
    </w:p>
    <w:p w:rsidR="005A6E71" w:rsidRDefault="005A6E71" w:rsidP="001D3D72">
      <w:pPr>
        <w:jc w:val="center"/>
        <w:rPr>
          <w:sz w:val="20"/>
          <w:szCs w:val="20"/>
        </w:rPr>
      </w:pPr>
    </w:p>
    <w:p w:rsidR="00FB3A39" w:rsidRPr="00FB3A39" w:rsidRDefault="00FB3A39" w:rsidP="00FB3A39">
      <w:pPr>
        <w:jc w:val="center"/>
        <w:rPr>
          <w:rFonts w:eastAsia="Calibri"/>
          <w:lang w:eastAsia="en-US"/>
        </w:rPr>
      </w:pPr>
      <w:r w:rsidRPr="00FB3A39">
        <w:rPr>
          <w:rFonts w:eastAsia="Calibri"/>
          <w:lang w:eastAsia="en-US"/>
        </w:rPr>
        <w:t xml:space="preserve">АДМИНИСТРАЦИЯ </w:t>
      </w:r>
    </w:p>
    <w:p w:rsidR="00FB3A39" w:rsidRPr="00FB3A39" w:rsidRDefault="00FB3A39" w:rsidP="00FB3A39">
      <w:pPr>
        <w:jc w:val="center"/>
        <w:rPr>
          <w:rFonts w:eastAsia="Calibri"/>
          <w:lang w:eastAsia="en-US"/>
        </w:rPr>
      </w:pPr>
      <w:r w:rsidRPr="00FB3A39">
        <w:rPr>
          <w:rFonts w:eastAsia="Calibri"/>
          <w:lang w:eastAsia="en-US"/>
        </w:rPr>
        <w:t xml:space="preserve">РЕПЬЕВСКОГО СЕЛЬСОВЕТА  </w:t>
      </w:r>
    </w:p>
    <w:p w:rsidR="00FB3A39" w:rsidRPr="00FB3A39" w:rsidRDefault="00FB3A39" w:rsidP="00FB3A39">
      <w:pPr>
        <w:jc w:val="center"/>
        <w:rPr>
          <w:rFonts w:eastAsia="Calibri"/>
          <w:lang w:eastAsia="en-US"/>
        </w:rPr>
      </w:pPr>
      <w:r w:rsidRPr="00FB3A39">
        <w:rPr>
          <w:rFonts w:eastAsia="Calibri"/>
          <w:lang w:eastAsia="en-US"/>
        </w:rPr>
        <w:t xml:space="preserve"> ТОГУЧИНСКОГО  РАЙОНА </w:t>
      </w:r>
    </w:p>
    <w:p w:rsidR="00FB3A39" w:rsidRPr="00FB3A39" w:rsidRDefault="00FB3A39" w:rsidP="00FB3A39">
      <w:pPr>
        <w:jc w:val="center"/>
        <w:rPr>
          <w:rFonts w:eastAsia="Calibri"/>
          <w:lang w:eastAsia="en-US"/>
        </w:rPr>
      </w:pPr>
      <w:r w:rsidRPr="00FB3A39">
        <w:rPr>
          <w:rFonts w:eastAsia="Calibri"/>
          <w:lang w:eastAsia="en-US"/>
        </w:rPr>
        <w:t>НОВОСИБИРСКОЙ  ОБЛАСТИ</w:t>
      </w:r>
    </w:p>
    <w:p w:rsidR="00FB3A39" w:rsidRPr="00FB3A39" w:rsidRDefault="00FB3A39" w:rsidP="00FB3A39">
      <w:pPr>
        <w:rPr>
          <w:rFonts w:eastAsia="Calibri"/>
          <w:lang w:eastAsia="en-US"/>
        </w:rPr>
      </w:pPr>
    </w:p>
    <w:p w:rsidR="00FB3A39" w:rsidRPr="00FB3A39" w:rsidRDefault="00FB3A39" w:rsidP="00FB3A39">
      <w:pPr>
        <w:rPr>
          <w:rFonts w:eastAsia="Calibri"/>
          <w:lang w:eastAsia="en-US"/>
        </w:rPr>
      </w:pPr>
    </w:p>
    <w:p w:rsidR="00FB3A39" w:rsidRPr="00FB3A39" w:rsidRDefault="00FB3A39" w:rsidP="00FB3A39">
      <w:pPr>
        <w:jc w:val="center"/>
        <w:rPr>
          <w:rFonts w:eastAsia="Calibri"/>
          <w:lang w:eastAsia="en-US"/>
        </w:rPr>
      </w:pPr>
      <w:r w:rsidRPr="00FB3A39">
        <w:rPr>
          <w:rFonts w:eastAsia="Calibri"/>
          <w:lang w:eastAsia="en-US"/>
        </w:rPr>
        <w:t>РАСПОРЯЖЕНИЕ</w:t>
      </w:r>
    </w:p>
    <w:p w:rsidR="00FB3A39" w:rsidRPr="00FB3A39" w:rsidRDefault="00FB3A39" w:rsidP="00FB3A39">
      <w:pPr>
        <w:jc w:val="center"/>
        <w:rPr>
          <w:lang w:val="x-none"/>
        </w:rPr>
      </w:pPr>
    </w:p>
    <w:p w:rsidR="00FB3A39" w:rsidRPr="00FB3A39" w:rsidRDefault="00FB3A39" w:rsidP="00FB3A39">
      <w:pPr>
        <w:jc w:val="center"/>
        <w:rPr>
          <w:rFonts w:eastAsia="Calibri"/>
          <w:lang w:eastAsia="en-US"/>
        </w:rPr>
      </w:pPr>
      <w:r w:rsidRPr="00FB3A39">
        <w:rPr>
          <w:rFonts w:eastAsia="Calibri"/>
          <w:lang w:eastAsia="en-US"/>
        </w:rPr>
        <w:t>07.08.2025 № 30-Р</w:t>
      </w:r>
    </w:p>
    <w:p w:rsidR="00FB3A39" w:rsidRPr="00FB3A39" w:rsidRDefault="00FB3A39" w:rsidP="00FB3A39">
      <w:pPr>
        <w:jc w:val="center"/>
        <w:rPr>
          <w:rFonts w:eastAsia="Calibri"/>
          <w:lang w:eastAsia="en-US"/>
        </w:rPr>
      </w:pPr>
    </w:p>
    <w:p w:rsidR="00FB3A39" w:rsidRPr="00FB3A39" w:rsidRDefault="00FB3A39" w:rsidP="00FB3A39">
      <w:pPr>
        <w:jc w:val="center"/>
        <w:rPr>
          <w:rFonts w:eastAsia="Calibri"/>
          <w:lang w:eastAsia="en-US"/>
        </w:rPr>
      </w:pPr>
      <w:r w:rsidRPr="00FB3A39">
        <w:rPr>
          <w:rFonts w:eastAsia="Calibri"/>
          <w:lang w:eastAsia="en-US"/>
        </w:rPr>
        <w:t>с. Репьево</w:t>
      </w:r>
    </w:p>
    <w:p w:rsidR="00FB3A39" w:rsidRPr="00FB3A39" w:rsidRDefault="00FB3A39" w:rsidP="00FB3A39"/>
    <w:p w:rsidR="00FB3A39" w:rsidRPr="00FB3A39" w:rsidRDefault="00FB3A39" w:rsidP="00FB3A39"/>
    <w:p w:rsidR="00FB3A39" w:rsidRPr="00FB3A39" w:rsidRDefault="00FB3A39" w:rsidP="00FB3A39">
      <w:pPr>
        <w:jc w:val="center"/>
      </w:pPr>
      <w:r w:rsidRPr="00FB3A39">
        <w:t xml:space="preserve">Об оценке возможного вреда, который может быть причинен субъектам персональных данных в случае нарушения требований по обработке и обеспечению безопасности персональных данных </w:t>
      </w:r>
    </w:p>
    <w:p w:rsidR="00FB3A39" w:rsidRPr="00FB3A39" w:rsidRDefault="00FB3A39" w:rsidP="00FB3A39"/>
    <w:p w:rsidR="00FB3A39" w:rsidRPr="00FB3A39" w:rsidRDefault="00FB3A39" w:rsidP="00FB3A39">
      <w:pPr>
        <w:autoSpaceDE w:val="0"/>
        <w:autoSpaceDN w:val="0"/>
        <w:adjustRightInd w:val="0"/>
        <w:ind w:firstLine="709"/>
        <w:jc w:val="both"/>
        <w:rPr>
          <w:rFonts w:eastAsia="Calibri"/>
          <w:shd w:val="clear" w:color="auto" w:fill="FFFFFF"/>
          <w:lang w:eastAsia="en-US"/>
        </w:rPr>
      </w:pPr>
      <w:proofErr w:type="gramStart"/>
      <w:r w:rsidRPr="00FB3A39">
        <w:rPr>
          <w:rFonts w:eastAsia="Calibri"/>
          <w:shd w:val="clear" w:color="auto" w:fill="FFFFFF"/>
          <w:lang w:eastAsia="en-US"/>
        </w:rPr>
        <w:t>В целях выполнения требований Федерального закона от 27 июля    2006 г. № 152-ФЗ «О персональных данных» (далее – Федеральный закон), а именно проведения оценки вреда, который может быть причинен субъектам персональных данных в случае нарушения администрацией Репьевского сельсовета Тогучинского района Новосибирской области  Федерального закона, а также соотношения указанного вреда и принимаемых администрацией мер, направленных на обеспечение выполнения обязанностей, предусмотренных Федеральным законом</w:t>
      </w:r>
      <w:proofErr w:type="gramEnd"/>
    </w:p>
    <w:p w:rsidR="00FB3A39" w:rsidRPr="00FB3A39" w:rsidRDefault="00FB3A39" w:rsidP="00FB3A39">
      <w:pPr>
        <w:autoSpaceDE w:val="0"/>
        <w:autoSpaceDN w:val="0"/>
        <w:adjustRightInd w:val="0"/>
        <w:ind w:firstLine="709"/>
        <w:jc w:val="both"/>
      </w:pPr>
    </w:p>
    <w:p w:rsidR="00FB3A39" w:rsidRPr="00FB3A39" w:rsidRDefault="00FB3A39" w:rsidP="00FB3A39">
      <w:pPr>
        <w:widowControl w:val="0"/>
        <w:numPr>
          <w:ilvl w:val="0"/>
          <w:numId w:val="42"/>
        </w:numPr>
        <w:autoSpaceDE w:val="0"/>
        <w:autoSpaceDN w:val="0"/>
        <w:adjustRightInd w:val="0"/>
        <w:ind w:left="0" w:firstLine="709"/>
        <w:jc w:val="both"/>
      </w:pPr>
      <w:r w:rsidRPr="00FB3A39">
        <w:t>Утвердить Регламент оценки возможного вреда, который может быть причинен субъектам персональных данных в случае нарушения требований по обработке и обеспечению безопасности персональных данных, согласно приложению  1.</w:t>
      </w:r>
    </w:p>
    <w:p w:rsidR="00FB3A39" w:rsidRPr="00FB3A39" w:rsidRDefault="00FB3A39" w:rsidP="00FB3A39">
      <w:pPr>
        <w:widowControl w:val="0"/>
        <w:numPr>
          <w:ilvl w:val="0"/>
          <w:numId w:val="42"/>
        </w:numPr>
        <w:autoSpaceDE w:val="0"/>
        <w:autoSpaceDN w:val="0"/>
        <w:adjustRightInd w:val="0"/>
        <w:ind w:left="0" w:firstLine="709"/>
        <w:jc w:val="both"/>
      </w:pPr>
      <w:r w:rsidRPr="00FB3A39">
        <w:rPr>
          <w:lang w:bidi="ru-RU"/>
        </w:rPr>
        <w:t>Оценку вреда, который может быть причинен субъектам персональных данных, а также соотнесение возможного вреда и реализуемых оператором мер согласно приложению  2.</w:t>
      </w:r>
    </w:p>
    <w:p w:rsidR="00FB3A39" w:rsidRPr="00FB3A39" w:rsidRDefault="00FB3A39" w:rsidP="00FB3A39">
      <w:pPr>
        <w:widowControl w:val="0"/>
        <w:numPr>
          <w:ilvl w:val="0"/>
          <w:numId w:val="42"/>
        </w:numPr>
        <w:autoSpaceDE w:val="0"/>
        <w:autoSpaceDN w:val="0"/>
        <w:adjustRightInd w:val="0"/>
        <w:ind w:left="0" w:firstLine="709"/>
        <w:jc w:val="both"/>
      </w:pPr>
      <w:r w:rsidRPr="00FB3A39">
        <w:rPr>
          <w:lang w:bidi="ru-RU"/>
        </w:rPr>
        <w:t>Акт оценки возможного вреда, который может быть причинен субъекту (субъектам) персональных данных в случае нарушения требований по обработке и обеспечению безопасности персональных данных согласно приложению 3.</w:t>
      </w:r>
    </w:p>
    <w:p w:rsidR="00FB3A39" w:rsidRPr="00FB3A39" w:rsidRDefault="00FB3A39" w:rsidP="00FB3A39">
      <w:pPr>
        <w:widowControl w:val="0"/>
        <w:numPr>
          <w:ilvl w:val="0"/>
          <w:numId w:val="42"/>
        </w:numPr>
        <w:autoSpaceDE w:val="0"/>
        <w:autoSpaceDN w:val="0"/>
        <w:adjustRightInd w:val="0"/>
        <w:ind w:left="0" w:firstLine="709"/>
        <w:jc w:val="both"/>
      </w:pPr>
      <w:proofErr w:type="gramStart"/>
      <w:r w:rsidRPr="00FB3A39">
        <w:rPr>
          <w:color w:val="000000"/>
          <w:lang w:bidi="ru-RU"/>
        </w:rPr>
        <w:t>Контроль за</w:t>
      </w:r>
      <w:proofErr w:type="gramEnd"/>
      <w:r w:rsidRPr="00FB3A39">
        <w:rPr>
          <w:color w:val="000000"/>
          <w:lang w:bidi="ru-RU"/>
        </w:rPr>
        <w:t xml:space="preserve"> исполнением настоящего распоряжения оставляю за собой.</w:t>
      </w:r>
    </w:p>
    <w:p w:rsidR="00FB3A39" w:rsidRPr="00FB3A39" w:rsidRDefault="00FB3A39" w:rsidP="00FB3A39">
      <w:pPr>
        <w:tabs>
          <w:tab w:val="left" w:pos="720"/>
          <w:tab w:val="left" w:pos="900"/>
        </w:tabs>
        <w:jc w:val="both"/>
      </w:pPr>
      <w:r w:rsidRPr="00FB3A39">
        <w:t xml:space="preserve"> </w:t>
      </w:r>
    </w:p>
    <w:p w:rsidR="00FB3A39" w:rsidRPr="00FB3A39" w:rsidRDefault="00FB3A39" w:rsidP="00FB3A39">
      <w:pPr>
        <w:tabs>
          <w:tab w:val="left" w:pos="720"/>
          <w:tab w:val="left" w:pos="900"/>
        </w:tabs>
        <w:jc w:val="both"/>
      </w:pPr>
    </w:p>
    <w:p w:rsidR="00FB3A39" w:rsidRPr="00FB3A39" w:rsidRDefault="00FB3A39" w:rsidP="00FB3A39">
      <w:pPr>
        <w:jc w:val="both"/>
      </w:pPr>
      <w:r w:rsidRPr="00FB3A39">
        <w:t>Глава Репьевского сельсовета</w:t>
      </w:r>
    </w:p>
    <w:p w:rsidR="00FB3A39" w:rsidRPr="00FB3A39" w:rsidRDefault="00FB3A39" w:rsidP="00FB3A39">
      <w:pPr>
        <w:jc w:val="both"/>
      </w:pPr>
      <w:r w:rsidRPr="00FB3A39">
        <w:t>Тогучинского района Новосибирской области                        А.В. Строков</w:t>
      </w:r>
    </w:p>
    <w:p w:rsidR="00FB3A39" w:rsidRPr="00FB3A39" w:rsidRDefault="00FB3A39" w:rsidP="00FB3A39">
      <w:pPr>
        <w:tabs>
          <w:tab w:val="left" w:pos="3900"/>
        </w:tabs>
        <w:ind w:left="3261"/>
      </w:pPr>
      <w:r w:rsidRPr="00FB3A39">
        <w:br w:type="page"/>
      </w:r>
      <w:r w:rsidRPr="00FB3A39">
        <w:lastRenderedPageBreak/>
        <w:t>Приложение  1</w:t>
      </w:r>
    </w:p>
    <w:p w:rsidR="00FB3A39" w:rsidRPr="00FB3A39" w:rsidRDefault="00FB3A39" w:rsidP="00FB3A39">
      <w:pPr>
        <w:tabs>
          <w:tab w:val="left" w:pos="3900"/>
        </w:tabs>
        <w:ind w:left="3261"/>
      </w:pPr>
      <w:r w:rsidRPr="00FB3A39">
        <w:t>к распоряжению администрации</w:t>
      </w:r>
    </w:p>
    <w:p w:rsidR="00FB3A39" w:rsidRPr="00FB3A39" w:rsidRDefault="00FB3A39" w:rsidP="00FB3A39">
      <w:pPr>
        <w:tabs>
          <w:tab w:val="left" w:pos="3900"/>
        </w:tabs>
        <w:ind w:left="3261"/>
      </w:pPr>
      <w:r w:rsidRPr="00FB3A39">
        <w:t>Репьевского сельсовета Тогучинского района</w:t>
      </w:r>
    </w:p>
    <w:p w:rsidR="00FB3A39" w:rsidRPr="00FB3A39" w:rsidRDefault="00FB3A39" w:rsidP="00FB3A39">
      <w:pPr>
        <w:tabs>
          <w:tab w:val="left" w:pos="3900"/>
        </w:tabs>
        <w:ind w:left="3261"/>
      </w:pPr>
      <w:r w:rsidRPr="00FB3A39">
        <w:t>Новосибирской области</w:t>
      </w:r>
    </w:p>
    <w:p w:rsidR="00FB3A39" w:rsidRPr="00FB3A39" w:rsidRDefault="00FB3A39" w:rsidP="00FB3A39">
      <w:pPr>
        <w:tabs>
          <w:tab w:val="left" w:pos="3900"/>
        </w:tabs>
        <w:ind w:left="3261" w:right="-1"/>
      </w:pPr>
      <w:r w:rsidRPr="00FB3A39">
        <w:t>от 07.08.2025 № 30-Р</w:t>
      </w:r>
    </w:p>
    <w:p w:rsidR="00FB3A39" w:rsidRPr="00FB3A39" w:rsidRDefault="00FB3A39" w:rsidP="00FB3A39">
      <w:pPr>
        <w:tabs>
          <w:tab w:val="left" w:pos="3900"/>
        </w:tabs>
        <w:jc w:val="right"/>
      </w:pPr>
      <w:r w:rsidRPr="00FB3A39">
        <w:t xml:space="preserve">                           </w:t>
      </w:r>
    </w:p>
    <w:p w:rsidR="00FB3A39" w:rsidRPr="00FB3A39" w:rsidRDefault="00FB3A39" w:rsidP="00FB3A39">
      <w:pPr>
        <w:autoSpaceDE w:val="0"/>
        <w:autoSpaceDN w:val="0"/>
        <w:adjustRightInd w:val="0"/>
        <w:jc w:val="center"/>
      </w:pPr>
    </w:p>
    <w:p w:rsidR="00FB3A39" w:rsidRPr="00FB3A39" w:rsidRDefault="00FB3A39" w:rsidP="00FB3A39">
      <w:pPr>
        <w:autoSpaceDE w:val="0"/>
        <w:autoSpaceDN w:val="0"/>
        <w:adjustRightInd w:val="0"/>
        <w:jc w:val="center"/>
      </w:pPr>
    </w:p>
    <w:p w:rsidR="00FB3A39" w:rsidRPr="00FB3A39" w:rsidRDefault="00FB3A39" w:rsidP="00FB3A39">
      <w:pPr>
        <w:widowControl w:val="0"/>
        <w:autoSpaceDE w:val="0"/>
        <w:autoSpaceDN w:val="0"/>
        <w:adjustRightInd w:val="0"/>
        <w:jc w:val="center"/>
      </w:pPr>
      <w:r w:rsidRPr="00FB3A39">
        <w:t>Регламент</w:t>
      </w:r>
    </w:p>
    <w:p w:rsidR="00FB3A39" w:rsidRPr="00FB3A39" w:rsidRDefault="00FB3A39" w:rsidP="00FB3A39">
      <w:pPr>
        <w:widowControl w:val="0"/>
        <w:autoSpaceDE w:val="0"/>
        <w:autoSpaceDN w:val="0"/>
        <w:adjustRightInd w:val="0"/>
        <w:jc w:val="center"/>
      </w:pPr>
      <w:r w:rsidRPr="00FB3A39">
        <w:t>оценки возможного вреда, который может быть причинен субъектам персональных данных в случае нарушения требований по обработке и обеспечению безопасности персональных данных</w:t>
      </w:r>
    </w:p>
    <w:p w:rsidR="00FB3A39" w:rsidRPr="00FB3A39" w:rsidRDefault="00FB3A39" w:rsidP="00FB3A39">
      <w:pPr>
        <w:widowControl w:val="0"/>
        <w:autoSpaceDE w:val="0"/>
        <w:autoSpaceDN w:val="0"/>
        <w:adjustRightInd w:val="0"/>
        <w:jc w:val="center"/>
      </w:pPr>
    </w:p>
    <w:p w:rsidR="00FB3A39" w:rsidRPr="00FB3A39" w:rsidRDefault="00FB3A39" w:rsidP="00FB3A39">
      <w:pPr>
        <w:widowControl w:val="0"/>
        <w:numPr>
          <w:ilvl w:val="0"/>
          <w:numId w:val="43"/>
        </w:numPr>
        <w:autoSpaceDE w:val="0"/>
        <w:autoSpaceDN w:val="0"/>
        <w:adjustRightInd w:val="0"/>
        <w:jc w:val="center"/>
      </w:pPr>
      <w:r w:rsidRPr="00FB3A39">
        <w:t>Общие положения</w:t>
      </w:r>
    </w:p>
    <w:p w:rsidR="00FB3A39" w:rsidRPr="00FB3A39" w:rsidRDefault="00FB3A39" w:rsidP="00FB3A39">
      <w:pPr>
        <w:widowControl w:val="0"/>
        <w:autoSpaceDE w:val="0"/>
        <w:autoSpaceDN w:val="0"/>
        <w:adjustRightInd w:val="0"/>
        <w:ind w:left="1065"/>
      </w:pPr>
    </w:p>
    <w:p w:rsidR="00FB3A39" w:rsidRPr="00FB3A39" w:rsidRDefault="00FB3A39" w:rsidP="00FB3A39">
      <w:pPr>
        <w:widowControl w:val="0"/>
        <w:tabs>
          <w:tab w:val="left" w:pos="1418"/>
        </w:tabs>
        <w:autoSpaceDE w:val="0"/>
        <w:autoSpaceDN w:val="0"/>
        <w:adjustRightInd w:val="0"/>
        <w:ind w:firstLine="709"/>
        <w:jc w:val="both"/>
      </w:pPr>
      <w:r w:rsidRPr="00FB3A39">
        <w:t>1.1.</w:t>
      </w:r>
      <w:r w:rsidRPr="00FB3A39">
        <w:tab/>
      </w:r>
      <w:proofErr w:type="gramStart"/>
      <w:r w:rsidRPr="00FB3A39">
        <w:t>Настоящий Регламент оценки возможного вреда, который может быть причинен субъектам персональных данных в случае нарушения требований по обработке и обеспечению безопасности персональных данных (далее – Регламент), определяет методику оценки вреда, который может быть причинён субъекту персональных в случае нарушения администрацией Репьевского сельсовета Тогучинского района Новосибирской области (далее – администрация, оператор) требований Федерального закона от 27 июля 2006 г. № 152-ФЗ</w:t>
      </w:r>
      <w:r w:rsidRPr="00FB3A39">
        <w:rPr>
          <w:bCs/>
        </w:rPr>
        <w:t xml:space="preserve"> </w:t>
      </w:r>
      <w:r w:rsidRPr="00FB3A39">
        <w:t>«О персональных данных</w:t>
      </w:r>
      <w:proofErr w:type="gramEnd"/>
      <w:r w:rsidRPr="00FB3A39">
        <w:t>» (далее – Федеральный закон).</w:t>
      </w:r>
    </w:p>
    <w:p w:rsidR="00FB3A39" w:rsidRPr="00FB3A39" w:rsidRDefault="00FB3A39" w:rsidP="00FB3A39">
      <w:pPr>
        <w:widowControl w:val="0"/>
        <w:tabs>
          <w:tab w:val="left" w:pos="1701"/>
        </w:tabs>
        <w:autoSpaceDE w:val="0"/>
        <w:autoSpaceDN w:val="0"/>
        <w:adjustRightInd w:val="0"/>
        <w:ind w:firstLine="709"/>
        <w:jc w:val="both"/>
      </w:pPr>
      <w:r w:rsidRPr="00FB3A39">
        <w:t>1.2.</w:t>
      </w:r>
      <w:r w:rsidRPr="00FB3A39">
        <w:tab/>
        <w:t>Основные понятия и определения</w:t>
      </w:r>
    </w:p>
    <w:p w:rsidR="00FB3A39" w:rsidRPr="00FB3A39" w:rsidRDefault="00FB3A39" w:rsidP="00FB3A39">
      <w:pPr>
        <w:widowControl w:val="0"/>
        <w:tabs>
          <w:tab w:val="left" w:pos="0"/>
          <w:tab w:val="left" w:pos="1701"/>
        </w:tabs>
        <w:overflowPunct w:val="0"/>
        <w:ind w:firstLine="709"/>
        <w:jc w:val="both"/>
      </w:pPr>
      <w:r w:rsidRPr="00FB3A39">
        <w:rPr>
          <w:bCs/>
        </w:rPr>
        <w:t>1.2.1.</w:t>
      </w:r>
      <w:r w:rsidRPr="00FB3A39">
        <w:rPr>
          <w:bCs/>
        </w:rPr>
        <w:tab/>
      </w:r>
      <w:r w:rsidRPr="00FB3A39">
        <w:rPr>
          <w:color w:val="000000"/>
          <w:lang w:bidi="ru-RU"/>
        </w:rPr>
        <w:t>Информация - сведения (сообщения, данные) независимо от формы их представления.</w:t>
      </w:r>
    </w:p>
    <w:p w:rsidR="00FB3A39" w:rsidRPr="00FB3A39" w:rsidRDefault="00FB3A39" w:rsidP="00FB3A39">
      <w:pPr>
        <w:widowControl w:val="0"/>
        <w:numPr>
          <w:ilvl w:val="2"/>
          <w:numId w:val="43"/>
        </w:numPr>
        <w:tabs>
          <w:tab w:val="left" w:pos="0"/>
          <w:tab w:val="left" w:pos="1701"/>
        </w:tabs>
        <w:overflowPunct w:val="0"/>
        <w:ind w:left="0" w:firstLine="708"/>
        <w:jc w:val="both"/>
      </w:pPr>
      <w:r w:rsidRPr="00FB3A39">
        <w:rPr>
          <w:color w:val="000000"/>
          <w:lang w:bidi="ru-RU"/>
        </w:rPr>
        <w:t>Безопасность информации - состояние защищенности информации, при котором обеспечены ее конфиденциальность, доступность и целостность.</w:t>
      </w:r>
    </w:p>
    <w:p w:rsidR="00FB3A39" w:rsidRPr="00FB3A39" w:rsidRDefault="00FB3A39" w:rsidP="00FB3A39">
      <w:pPr>
        <w:widowControl w:val="0"/>
        <w:numPr>
          <w:ilvl w:val="2"/>
          <w:numId w:val="43"/>
        </w:numPr>
        <w:tabs>
          <w:tab w:val="left" w:pos="0"/>
          <w:tab w:val="left" w:pos="1701"/>
        </w:tabs>
        <w:overflowPunct w:val="0"/>
        <w:ind w:left="0" w:firstLine="708"/>
        <w:jc w:val="both"/>
      </w:pPr>
      <w:r w:rsidRPr="00FB3A39">
        <w:rPr>
          <w:color w:val="000000"/>
          <w:lang w:bidi="ru-RU"/>
        </w:rPr>
        <w:t>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rsidR="00FB3A39" w:rsidRPr="00FB3A39" w:rsidRDefault="00FB3A39" w:rsidP="00FB3A39">
      <w:pPr>
        <w:widowControl w:val="0"/>
        <w:numPr>
          <w:ilvl w:val="2"/>
          <w:numId w:val="43"/>
        </w:numPr>
        <w:tabs>
          <w:tab w:val="left" w:pos="0"/>
          <w:tab w:val="left" w:pos="1701"/>
        </w:tabs>
        <w:overflowPunct w:val="0"/>
        <w:ind w:left="0" w:firstLine="708"/>
        <w:jc w:val="both"/>
      </w:pPr>
      <w:r w:rsidRPr="00FB3A39">
        <w:rPr>
          <w:color w:val="000000"/>
          <w:lang w:bidi="ru-RU"/>
        </w:rPr>
        <w:t>Целостность информации - состояние информации, при котором отсутствует любое ее изменение либо изменение осуществляется только преднамеренно субъектами, имеющими право на такое изменение.</w:t>
      </w:r>
    </w:p>
    <w:p w:rsidR="00FB3A39" w:rsidRPr="00FB3A39" w:rsidRDefault="00FB3A39" w:rsidP="00FB3A39">
      <w:pPr>
        <w:widowControl w:val="0"/>
        <w:numPr>
          <w:ilvl w:val="2"/>
          <w:numId w:val="43"/>
        </w:numPr>
        <w:tabs>
          <w:tab w:val="left" w:pos="0"/>
          <w:tab w:val="left" w:pos="1701"/>
        </w:tabs>
        <w:overflowPunct w:val="0"/>
        <w:ind w:left="0" w:firstLine="708"/>
        <w:jc w:val="both"/>
      </w:pPr>
      <w:r w:rsidRPr="00FB3A39">
        <w:rPr>
          <w:color w:val="000000"/>
          <w:lang w:bidi="ru-RU"/>
        </w:rPr>
        <w:t xml:space="preserve">Доступность информации - состояние информации (ресурсов информационной системы), при </w:t>
      </w:r>
      <w:proofErr w:type="gramStart"/>
      <w:r w:rsidRPr="00FB3A39">
        <w:rPr>
          <w:color w:val="000000"/>
          <w:lang w:bidi="ru-RU"/>
        </w:rPr>
        <w:t>котором</w:t>
      </w:r>
      <w:proofErr w:type="gramEnd"/>
      <w:r w:rsidRPr="00FB3A39">
        <w:rPr>
          <w:color w:val="000000"/>
          <w:lang w:bidi="ru-RU"/>
        </w:rPr>
        <w:t xml:space="preserve"> субъекты, имеющие права доступа, могут реализовать их беспрепятственно.</w:t>
      </w:r>
    </w:p>
    <w:p w:rsidR="00FB3A39" w:rsidRPr="00FB3A39" w:rsidRDefault="00FB3A39" w:rsidP="00FB3A39">
      <w:pPr>
        <w:widowControl w:val="0"/>
        <w:numPr>
          <w:ilvl w:val="2"/>
          <w:numId w:val="43"/>
        </w:numPr>
        <w:tabs>
          <w:tab w:val="left" w:pos="0"/>
          <w:tab w:val="left" w:pos="1701"/>
        </w:tabs>
        <w:overflowPunct w:val="0"/>
        <w:ind w:left="0" w:firstLine="708"/>
        <w:jc w:val="both"/>
      </w:pPr>
      <w:proofErr w:type="gramStart"/>
      <w:r w:rsidRPr="00FB3A39">
        <w:rPr>
          <w:color w:val="000000"/>
          <w:lang w:bidi="ru-RU"/>
        </w:rPr>
        <w:t>Убытки - расходы, которые лицо, чье право нарушено, понесло или должно будет понести для восстановления нарушенного права, утраты или повреждения его имущества (реальный ущерб), а также неполученных доходов, которые это лицо получило бы при обычных условиях гражданского оборота, если бы его право не было нарушено.</w:t>
      </w:r>
      <w:proofErr w:type="gramEnd"/>
    </w:p>
    <w:p w:rsidR="00FB3A39" w:rsidRPr="00FB3A39" w:rsidRDefault="00FB3A39" w:rsidP="00FB3A39">
      <w:pPr>
        <w:widowControl w:val="0"/>
        <w:numPr>
          <w:ilvl w:val="2"/>
          <w:numId w:val="43"/>
        </w:numPr>
        <w:tabs>
          <w:tab w:val="left" w:pos="0"/>
          <w:tab w:val="left" w:pos="1701"/>
        </w:tabs>
        <w:overflowPunct w:val="0"/>
        <w:ind w:left="0" w:firstLine="708"/>
        <w:jc w:val="both"/>
      </w:pPr>
      <w:r w:rsidRPr="00FB3A39">
        <w:rPr>
          <w:color w:val="000000"/>
          <w:lang w:bidi="ru-RU"/>
        </w:rPr>
        <w:t>Моральный вред - физические или нравственные страдания, причиняемые действиями, нарушающими личные неимущественные права гражданина либо посягающими на принадлежащие гражданину другие нематериальные блага, а также в других случаях, предусмотренных законом. Оценка возможного вреда - определение уровня вреда на основании учёта причинённых убытков и морального вреда, нарушения конфиденциальности, целостности и доступности персональных данных</w:t>
      </w:r>
      <w:r w:rsidRPr="00FB3A39">
        <w:t>.</w:t>
      </w:r>
    </w:p>
    <w:p w:rsidR="00FB3A39" w:rsidRPr="00FB3A39" w:rsidRDefault="00FB3A39" w:rsidP="00FB3A39">
      <w:pPr>
        <w:widowControl w:val="0"/>
        <w:autoSpaceDE w:val="0"/>
        <w:autoSpaceDN w:val="0"/>
        <w:adjustRightInd w:val="0"/>
      </w:pPr>
    </w:p>
    <w:p w:rsidR="00FB3A39" w:rsidRPr="00FB3A39" w:rsidRDefault="00FB3A39" w:rsidP="00FB3A39">
      <w:pPr>
        <w:widowControl w:val="0"/>
        <w:numPr>
          <w:ilvl w:val="0"/>
          <w:numId w:val="43"/>
        </w:numPr>
        <w:autoSpaceDE w:val="0"/>
        <w:autoSpaceDN w:val="0"/>
        <w:adjustRightInd w:val="0"/>
        <w:ind w:left="0" w:firstLine="0"/>
        <w:jc w:val="center"/>
      </w:pPr>
      <w:r w:rsidRPr="00FB3A39">
        <w:t xml:space="preserve">Методика оценки возможного вреда </w:t>
      </w:r>
    </w:p>
    <w:p w:rsidR="00FB3A39" w:rsidRPr="00FB3A39" w:rsidRDefault="00FB3A39" w:rsidP="00FB3A39">
      <w:pPr>
        <w:widowControl w:val="0"/>
        <w:autoSpaceDE w:val="0"/>
        <w:autoSpaceDN w:val="0"/>
        <w:adjustRightInd w:val="0"/>
        <w:jc w:val="center"/>
      </w:pPr>
      <w:r w:rsidRPr="00FB3A39">
        <w:t>субъекту персональных данных</w:t>
      </w:r>
    </w:p>
    <w:p w:rsidR="00FB3A39" w:rsidRPr="00FB3A39" w:rsidRDefault="00FB3A39" w:rsidP="00FB3A39">
      <w:pPr>
        <w:widowControl w:val="0"/>
        <w:autoSpaceDE w:val="0"/>
        <w:autoSpaceDN w:val="0"/>
        <w:adjustRightInd w:val="0"/>
        <w:ind w:left="1065"/>
        <w:jc w:val="center"/>
      </w:pPr>
    </w:p>
    <w:p w:rsidR="00FB3A39" w:rsidRPr="00FB3A39" w:rsidRDefault="00FB3A39" w:rsidP="00FB3A39">
      <w:pPr>
        <w:widowControl w:val="0"/>
        <w:tabs>
          <w:tab w:val="left" w:pos="0"/>
        </w:tabs>
        <w:overflowPunct w:val="0"/>
        <w:ind w:firstLine="709"/>
        <w:jc w:val="both"/>
      </w:pPr>
      <w:r w:rsidRPr="00FB3A39">
        <w:rPr>
          <w:bCs/>
        </w:rPr>
        <w:t>2.1.</w:t>
      </w:r>
      <w:r w:rsidRPr="00FB3A39">
        <w:rPr>
          <w:bCs/>
        </w:rPr>
        <w:tab/>
      </w:r>
      <w:r w:rsidRPr="00FB3A39">
        <w:rPr>
          <w:color w:val="000000"/>
          <w:lang w:bidi="ru-RU"/>
        </w:rPr>
        <w:t>Вред субъекту персональных данных возникает в результате неправомерного или случайного доступа к персональным данным,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FB3A39" w:rsidRPr="00FB3A39" w:rsidRDefault="00FB3A39" w:rsidP="00FB3A39">
      <w:pPr>
        <w:widowControl w:val="0"/>
        <w:tabs>
          <w:tab w:val="left" w:pos="0"/>
          <w:tab w:val="left" w:pos="1701"/>
        </w:tabs>
        <w:overflowPunct w:val="0"/>
        <w:ind w:firstLine="709"/>
        <w:jc w:val="both"/>
      </w:pPr>
      <w:r w:rsidRPr="00FB3A39">
        <w:rPr>
          <w:color w:val="000000"/>
          <w:lang w:bidi="ru-RU"/>
        </w:rPr>
        <w:t>2.2. Перечисленные неправомерные действия определяются как следующие нарушения безопасности информации:</w:t>
      </w:r>
    </w:p>
    <w:p w:rsidR="00FB3A39" w:rsidRPr="00FB3A39" w:rsidRDefault="00FB3A39" w:rsidP="00FB3A39">
      <w:pPr>
        <w:widowControl w:val="0"/>
        <w:tabs>
          <w:tab w:val="left" w:pos="0"/>
          <w:tab w:val="left" w:pos="1701"/>
        </w:tabs>
        <w:overflowPunct w:val="0"/>
        <w:ind w:firstLine="709"/>
        <w:jc w:val="both"/>
      </w:pPr>
      <w:r w:rsidRPr="00FB3A39">
        <w:rPr>
          <w:color w:val="000000"/>
          <w:lang w:bidi="ru-RU"/>
        </w:rPr>
        <w:t>2.2.1. Неправомерное предоставление, распространение и копирование персональных данных являются нарушением конфиденциальности персональных данных.</w:t>
      </w:r>
    </w:p>
    <w:p w:rsidR="00FB3A39" w:rsidRPr="00FB3A39" w:rsidRDefault="00FB3A39" w:rsidP="00FB3A39">
      <w:pPr>
        <w:widowControl w:val="0"/>
        <w:tabs>
          <w:tab w:val="left" w:pos="0"/>
          <w:tab w:val="left" w:pos="1603"/>
        </w:tabs>
        <w:overflowPunct w:val="0"/>
        <w:ind w:firstLine="709"/>
        <w:jc w:val="both"/>
      </w:pPr>
      <w:r w:rsidRPr="00FB3A39">
        <w:rPr>
          <w:color w:val="000000"/>
          <w:lang w:bidi="ru-RU"/>
        </w:rPr>
        <w:t>2.2.2. Неправомерное уничтожение и блокирование персональных данных является нарушением доступности персональных данных.</w:t>
      </w:r>
    </w:p>
    <w:p w:rsidR="00FB3A39" w:rsidRPr="00FB3A39" w:rsidRDefault="00FB3A39" w:rsidP="00FB3A39">
      <w:pPr>
        <w:widowControl w:val="0"/>
        <w:tabs>
          <w:tab w:val="left" w:pos="0"/>
          <w:tab w:val="left" w:pos="1603"/>
        </w:tabs>
        <w:overflowPunct w:val="0"/>
        <w:ind w:firstLine="709"/>
        <w:jc w:val="both"/>
      </w:pPr>
      <w:r w:rsidRPr="00FB3A39">
        <w:rPr>
          <w:color w:val="000000"/>
          <w:lang w:bidi="ru-RU"/>
        </w:rPr>
        <w:t>2.2.3. Неправомерное изменение персональных данных является нарушением целостности персональных данных.</w:t>
      </w:r>
    </w:p>
    <w:p w:rsidR="00FB3A39" w:rsidRPr="00FB3A39" w:rsidRDefault="00FB3A39" w:rsidP="00FB3A39">
      <w:pPr>
        <w:widowControl w:val="0"/>
        <w:tabs>
          <w:tab w:val="left" w:pos="0"/>
          <w:tab w:val="left" w:pos="1603"/>
        </w:tabs>
        <w:overflowPunct w:val="0"/>
        <w:ind w:firstLine="709"/>
        <w:jc w:val="both"/>
      </w:pPr>
      <w:r w:rsidRPr="00FB3A39">
        <w:rPr>
          <w:color w:val="000000"/>
          <w:lang w:bidi="ru-RU"/>
        </w:rPr>
        <w:t>2.2.4. Нарушение права субъекта требовать от оператора уточнения его персональных данных, их блокирования или уничтожение является нарушением целостности информации.</w:t>
      </w:r>
    </w:p>
    <w:p w:rsidR="00FB3A39" w:rsidRPr="00FB3A39" w:rsidRDefault="00FB3A39" w:rsidP="00FB3A39">
      <w:pPr>
        <w:widowControl w:val="0"/>
        <w:tabs>
          <w:tab w:val="left" w:pos="0"/>
          <w:tab w:val="left" w:pos="1603"/>
        </w:tabs>
        <w:overflowPunct w:val="0"/>
        <w:ind w:firstLine="709"/>
        <w:jc w:val="both"/>
      </w:pPr>
      <w:r w:rsidRPr="00FB3A39">
        <w:rPr>
          <w:color w:val="000000"/>
          <w:lang w:bidi="ru-RU"/>
        </w:rPr>
        <w:t>2.2.5.Нарушение права субъекта на получение информации, касающейся обработки его персональных данных, является нарушением доступности персональных данных.</w:t>
      </w:r>
    </w:p>
    <w:p w:rsidR="00FB3A39" w:rsidRPr="00FB3A39" w:rsidRDefault="00FB3A39" w:rsidP="00FB3A39">
      <w:pPr>
        <w:widowControl w:val="0"/>
        <w:tabs>
          <w:tab w:val="left" w:pos="0"/>
          <w:tab w:val="left" w:pos="1603"/>
        </w:tabs>
        <w:overflowPunct w:val="0"/>
        <w:ind w:firstLine="709"/>
        <w:jc w:val="both"/>
      </w:pPr>
      <w:r w:rsidRPr="00FB3A39">
        <w:rPr>
          <w:color w:val="000000"/>
          <w:lang w:bidi="ru-RU"/>
        </w:rPr>
        <w:t>2.2.6. Обработка персональных данных, выходящая за рамки установленных и законных целей обработки, в объёме больше необходимого для достижения установленных и законных целей и дольше установленных сроков является нарушением конфиденциальности персональных данных.</w:t>
      </w:r>
    </w:p>
    <w:p w:rsidR="00FB3A39" w:rsidRPr="00FB3A39" w:rsidRDefault="00FB3A39" w:rsidP="00FB3A39">
      <w:pPr>
        <w:widowControl w:val="0"/>
        <w:tabs>
          <w:tab w:val="left" w:pos="0"/>
          <w:tab w:val="left" w:pos="1603"/>
        </w:tabs>
        <w:overflowPunct w:val="0"/>
        <w:ind w:firstLine="709"/>
        <w:jc w:val="both"/>
      </w:pPr>
      <w:r w:rsidRPr="00FB3A39">
        <w:rPr>
          <w:color w:val="000000"/>
          <w:lang w:bidi="ru-RU"/>
        </w:rPr>
        <w:t>2.2.7. Неправомерное получение персональных данных от лица, не являющегося субъектом персональных данных, является нарушением конфиденциальности персональных данных.</w:t>
      </w:r>
    </w:p>
    <w:p w:rsidR="00FB3A39" w:rsidRPr="00FB3A39" w:rsidRDefault="00FB3A39" w:rsidP="00FB3A39">
      <w:pPr>
        <w:tabs>
          <w:tab w:val="left" w:pos="0"/>
        </w:tabs>
        <w:ind w:firstLine="709"/>
        <w:jc w:val="both"/>
      </w:pPr>
      <w:r w:rsidRPr="00FB3A39">
        <w:t xml:space="preserve">2.2.8. </w:t>
      </w:r>
      <w:proofErr w:type="gramStart"/>
      <w:r w:rsidRPr="00FB3A39">
        <w:t>Принятие решения, порождающего юридические последствия в отношении субъекта персональных данных или иным образом затрагивающие его права и законные интересы, на основании исключительно автоматизированной обработки его персональных данных без согласия на то в письменной форме субъекта персональных данных или непредусмотренное федеральными законами, является нарушением конфиденциальности персональных данных.</w:t>
      </w:r>
      <w:proofErr w:type="gramEnd"/>
    </w:p>
    <w:p w:rsidR="00FB3A39" w:rsidRPr="00FB3A39" w:rsidRDefault="00FB3A39" w:rsidP="00FB3A39">
      <w:pPr>
        <w:widowControl w:val="0"/>
        <w:tabs>
          <w:tab w:val="left" w:pos="0"/>
          <w:tab w:val="left" w:pos="2162"/>
        </w:tabs>
        <w:overflowPunct w:val="0"/>
        <w:ind w:firstLine="709"/>
        <w:jc w:val="both"/>
      </w:pPr>
      <w:r w:rsidRPr="00FB3A39">
        <w:rPr>
          <w:color w:val="000000"/>
          <w:lang w:bidi="ru-RU"/>
        </w:rPr>
        <w:t>2.3. Субъекту персональных данных может быть причинён вред в форме:</w:t>
      </w:r>
    </w:p>
    <w:p w:rsidR="00FB3A39" w:rsidRPr="00FB3A39" w:rsidRDefault="00FB3A39" w:rsidP="00FB3A39">
      <w:pPr>
        <w:widowControl w:val="0"/>
        <w:tabs>
          <w:tab w:val="left" w:pos="0"/>
        </w:tabs>
        <w:overflowPunct w:val="0"/>
        <w:ind w:firstLine="709"/>
        <w:jc w:val="both"/>
      </w:pPr>
      <w:r w:rsidRPr="00FB3A39">
        <w:rPr>
          <w:color w:val="000000"/>
          <w:lang w:bidi="ru-RU"/>
        </w:rPr>
        <w:t xml:space="preserve">2.3.1. </w:t>
      </w:r>
      <w:proofErr w:type="gramStart"/>
      <w:r w:rsidRPr="00FB3A39">
        <w:rPr>
          <w:color w:val="000000"/>
          <w:lang w:bidi="ru-RU"/>
        </w:rPr>
        <w:t>Убытков - расходов, которые лицо, чье право нарушено, понесло или должно будет понести для восстановления нарушенного права, утраты или повреждения его имущества (реальный ущерб), а также неполученных доходов, которые это лицо получило бы при обычных условиях гражданского оборота, если бы его право не было нарушено.</w:t>
      </w:r>
      <w:proofErr w:type="gramEnd"/>
    </w:p>
    <w:p w:rsidR="00FB3A39" w:rsidRPr="00FB3A39" w:rsidRDefault="00FB3A39" w:rsidP="00FB3A39">
      <w:pPr>
        <w:widowControl w:val="0"/>
        <w:tabs>
          <w:tab w:val="left" w:pos="0"/>
        </w:tabs>
        <w:overflowPunct w:val="0"/>
        <w:ind w:firstLine="709"/>
        <w:jc w:val="both"/>
      </w:pPr>
      <w:r w:rsidRPr="00FB3A39">
        <w:rPr>
          <w:color w:val="000000"/>
          <w:lang w:bidi="ru-RU"/>
        </w:rPr>
        <w:t>2.3.2. Морального вреда - физических или нравственных страданий, причиняемых действиями, нарушающими личные неимущественные права гражданина либо посягающими на принадлежащие гражданину другие нематериальные блага, а также в других случаях, предусмотренных законом.</w:t>
      </w:r>
    </w:p>
    <w:p w:rsidR="00FB3A39" w:rsidRPr="00FB3A39" w:rsidRDefault="00FB3A39" w:rsidP="00FB3A39">
      <w:pPr>
        <w:widowControl w:val="0"/>
        <w:tabs>
          <w:tab w:val="left" w:pos="0"/>
        </w:tabs>
        <w:overflowPunct w:val="0"/>
        <w:ind w:firstLine="709"/>
        <w:jc w:val="both"/>
      </w:pPr>
      <w:r w:rsidRPr="00FB3A39">
        <w:rPr>
          <w:color w:val="000000"/>
          <w:lang w:bidi="ru-RU"/>
        </w:rPr>
        <w:t>2.4. Оператор для целей оценки вреда определяет одну из степеней вреда, который может быть причинен субъекту персональных данных в случае нарушения Федерального закона.</w:t>
      </w:r>
    </w:p>
    <w:p w:rsidR="00FB3A39" w:rsidRPr="00FB3A39" w:rsidRDefault="00FB3A39" w:rsidP="00FB3A39">
      <w:pPr>
        <w:widowControl w:val="0"/>
        <w:tabs>
          <w:tab w:val="left" w:pos="0"/>
        </w:tabs>
        <w:overflowPunct w:val="0"/>
        <w:ind w:firstLine="709"/>
        <w:jc w:val="both"/>
      </w:pPr>
      <w:r w:rsidRPr="00FB3A39">
        <w:rPr>
          <w:color w:val="000000"/>
          <w:lang w:bidi="ru-RU"/>
        </w:rPr>
        <w:t>2.4.1. Высокая степень вреда устанавливается в случаях:</w:t>
      </w:r>
    </w:p>
    <w:p w:rsidR="00FB3A39" w:rsidRPr="00FB3A39" w:rsidRDefault="00FB3A39" w:rsidP="00FB3A39">
      <w:pPr>
        <w:widowControl w:val="0"/>
        <w:tabs>
          <w:tab w:val="left" w:pos="0"/>
          <w:tab w:val="left" w:pos="932"/>
        </w:tabs>
        <w:overflowPunct w:val="0"/>
        <w:ind w:firstLine="709"/>
        <w:jc w:val="both"/>
      </w:pPr>
      <w:proofErr w:type="gramStart"/>
      <w:r w:rsidRPr="00FB3A39">
        <w:rPr>
          <w:color w:val="000000"/>
          <w:lang w:bidi="ru-RU"/>
        </w:rPr>
        <w:t>- обработки оператором сведений, которые характеризуют физиологические</w:t>
      </w:r>
      <w:r w:rsidRPr="00FB3A39">
        <w:t xml:space="preserve"> </w:t>
      </w:r>
      <w:r w:rsidRPr="00FB3A39">
        <w:rPr>
          <w:color w:val="000000"/>
          <w:lang w:bidi="ru-RU"/>
        </w:rPr>
        <w:t xml:space="preserve">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за исключением случаев, установленных федеральными законами, предусматривающими цели, порядок и условия </w:t>
      </w:r>
      <w:r w:rsidRPr="00FB3A39">
        <w:rPr>
          <w:color w:val="000000"/>
          <w:lang w:bidi="ru-RU"/>
        </w:rPr>
        <w:lastRenderedPageBreak/>
        <w:t>обработки биометрических персональных данных;</w:t>
      </w:r>
      <w:proofErr w:type="gramEnd"/>
    </w:p>
    <w:p w:rsidR="00FB3A39" w:rsidRPr="00FB3A39" w:rsidRDefault="00FB3A39" w:rsidP="00FB3A39">
      <w:pPr>
        <w:widowControl w:val="0"/>
        <w:tabs>
          <w:tab w:val="left" w:pos="0"/>
          <w:tab w:val="left" w:pos="953"/>
        </w:tabs>
        <w:overflowPunct w:val="0"/>
        <w:ind w:firstLine="709"/>
        <w:jc w:val="both"/>
      </w:pPr>
      <w:r w:rsidRPr="00FB3A39">
        <w:rPr>
          <w:color w:val="000000"/>
          <w:lang w:bidi="ru-RU"/>
        </w:rPr>
        <w:t>- обработки оператором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сведений о судимости, за исключением случаев, установленных федеральными законами, предусматривающими цели, порядок и условия обработки специальных категорий персональных данных;</w:t>
      </w:r>
    </w:p>
    <w:p w:rsidR="00FB3A39" w:rsidRPr="00FB3A39" w:rsidRDefault="00FB3A39" w:rsidP="00FB3A39">
      <w:pPr>
        <w:widowControl w:val="0"/>
        <w:tabs>
          <w:tab w:val="left" w:pos="0"/>
          <w:tab w:val="left" w:pos="953"/>
        </w:tabs>
        <w:overflowPunct w:val="0"/>
        <w:ind w:firstLine="709"/>
        <w:jc w:val="both"/>
      </w:pPr>
      <w:proofErr w:type="gramStart"/>
      <w:r w:rsidRPr="00FB3A39">
        <w:rPr>
          <w:color w:val="000000"/>
          <w:lang w:bidi="ru-RU"/>
        </w:rPr>
        <w:t>- обработки оператором персональных данных несовершеннолетних для исполнения договора, стороной которого либо выгодоприобретателем или поручителем по которому является несовершеннолетний, а также для заключения договора по инициативе несовершеннолетнего или договора, по которому несовершеннолетний будет являться выгодоприобретателем или поручителем в случаях, не предусмотренных законодательством Российской Федерации;</w:t>
      </w:r>
      <w:proofErr w:type="gramEnd"/>
    </w:p>
    <w:p w:rsidR="00FB3A39" w:rsidRPr="00FB3A39" w:rsidRDefault="00FB3A39" w:rsidP="00FB3A39">
      <w:pPr>
        <w:widowControl w:val="0"/>
        <w:tabs>
          <w:tab w:val="left" w:pos="0"/>
          <w:tab w:val="left" w:pos="953"/>
        </w:tabs>
        <w:overflowPunct w:val="0"/>
        <w:ind w:firstLine="709"/>
        <w:jc w:val="both"/>
      </w:pPr>
      <w:r w:rsidRPr="00FB3A39">
        <w:rPr>
          <w:color w:val="000000"/>
          <w:lang w:bidi="ru-RU"/>
        </w:rPr>
        <w:t>- обезличивания персональных данных, в том числе с целью проведения оценочных (</w:t>
      </w:r>
      <w:proofErr w:type="spellStart"/>
      <w:r w:rsidRPr="00FB3A39">
        <w:rPr>
          <w:color w:val="000000"/>
          <w:lang w:bidi="ru-RU"/>
        </w:rPr>
        <w:t>скоринговых</w:t>
      </w:r>
      <w:proofErr w:type="spellEnd"/>
      <w:r w:rsidRPr="00FB3A39">
        <w:rPr>
          <w:color w:val="000000"/>
          <w:lang w:bidi="ru-RU"/>
        </w:rPr>
        <w:t>) исследований, оказания услуг по прогнозированию поведения потребителей товаров и услуг, а также иных исследований, не предусмотренных пунктом 9 части 1 статьи 6 Закона о персональных данных;</w:t>
      </w:r>
    </w:p>
    <w:p w:rsidR="00FB3A39" w:rsidRPr="00FB3A39" w:rsidRDefault="00FB3A39" w:rsidP="00FB3A39">
      <w:pPr>
        <w:widowControl w:val="0"/>
        <w:tabs>
          <w:tab w:val="left" w:pos="0"/>
          <w:tab w:val="left" w:pos="937"/>
        </w:tabs>
        <w:overflowPunct w:val="0"/>
        <w:ind w:firstLine="709"/>
        <w:jc w:val="both"/>
      </w:pPr>
      <w:r w:rsidRPr="00FB3A39">
        <w:rPr>
          <w:color w:val="000000"/>
          <w:lang w:bidi="ru-RU"/>
        </w:rPr>
        <w:t>- поручения иностранному лицу (иностранным лицам) осуществлять обработку персональных данных граждан Российской Федерации;</w:t>
      </w:r>
    </w:p>
    <w:p w:rsidR="00FB3A39" w:rsidRPr="00FB3A39" w:rsidRDefault="00FB3A39" w:rsidP="00FB3A39">
      <w:pPr>
        <w:widowControl w:val="0"/>
        <w:tabs>
          <w:tab w:val="left" w:pos="0"/>
          <w:tab w:val="left" w:pos="953"/>
        </w:tabs>
        <w:overflowPunct w:val="0"/>
        <w:ind w:firstLine="709"/>
        <w:jc w:val="both"/>
      </w:pPr>
      <w:r w:rsidRPr="00FB3A39">
        <w:rPr>
          <w:color w:val="000000"/>
          <w:lang w:bidi="ru-RU"/>
        </w:rPr>
        <w:t>- сбора персональных данных с использованием баз данных, находящихся за пределами Российской Федерации.</w:t>
      </w:r>
    </w:p>
    <w:p w:rsidR="00FB3A39" w:rsidRPr="00FB3A39" w:rsidRDefault="00FB3A39" w:rsidP="00FB3A39">
      <w:pPr>
        <w:widowControl w:val="0"/>
        <w:tabs>
          <w:tab w:val="left" w:pos="0"/>
        </w:tabs>
        <w:overflowPunct w:val="0"/>
        <w:ind w:firstLine="709"/>
        <w:jc w:val="both"/>
      </w:pPr>
      <w:r w:rsidRPr="00FB3A39">
        <w:rPr>
          <w:color w:val="000000"/>
          <w:lang w:bidi="ru-RU"/>
        </w:rPr>
        <w:t>2.4.2. Средняя степень вреда устанавливается в случаях:</w:t>
      </w:r>
    </w:p>
    <w:p w:rsidR="00FB3A39" w:rsidRPr="00FB3A39" w:rsidRDefault="00FB3A39" w:rsidP="00FB3A39">
      <w:pPr>
        <w:widowControl w:val="0"/>
        <w:tabs>
          <w:tab w:val="left" w:pos="0"/>
          <w:tab w:val="left" w:pos="953"/>
        </w:tabs>
        <w:overflowPunct w:val="0"/>
        <w:ind w:firstLine="709"/>
        <w:jc w:val="both"/>
      </w:pPr>
      <w:r w:rsidRPr="00FB3A39">
        <w:rPr>
          <w:color w:val="000000"/>
          <w:lang w:bidi="ru-RU"/>
        </w:rPr>
        <w:t>- распространения персональных данных на официальном сайте оператора в сети Интернет, а равно предоставление персональных данных неограниченному кругу лиц, за исключением случаев, установленных федеральными законами, предусматривающими цели, порядок и условия такой обработки персональных данных;</w:t>
      </w:r>
    </w:p>
    <w:p w:rsidR="00FB3A39" w:rsidRPr="00FB3A39" w:rsidRDefault="00FB3A39" w:rsidP="00FB3A39">
      <w:pPr>
        <w:widowControl w:val="0"/>
        <w:tabs>
          <w:tab w:val="left" w:pos="0"/>
          <w:tab w:val="left" w:pos="953"/>
        </w:tabs>
        <w:overflowPunct w:val="0"/>
        <w:ind w:firstLine="709"/>
        <w:jc w:val="both"/>
      </w:pPr>
      <w:r w:rsidRPr="00FB3A39">
        <w:rPr>
          <w:color w:val="000000"/>
          <w:lang w:bidi="ru-RU"/>
        </w:rPr>
        <w:t>- обработки персональных данных в дополнительных целях, отличных от первоначальной цели сбора;</w:t>
      </w:r>
    </w:p>
    <w:p w:rsidR="00FB3A39" w:rsidRPr="00FB3A39" w:rsidRDefault="00FB3A39" w:rsidP="00FB3A39">
      <w:pPr>
        <w:widowControl w:val="0"/>
        <w:tabs>
          <w:tab w:val="left" w:pos="0"/>
          <w:tab w:val="left" w:pos="952"/>
        </w:tabs>
        <w:overflowPunct w:val="0"/>
        <w:ind w:firstLine="709"/>
        <w:jc w:val="both"/>
      </w:pPr>
      <w:r w:rsidRPr="00FB3A39">
        <w:rPr>
          <w:color w:val="000000"/>
          <w:lang w:bidi="ru-RU"/>
        </w:rPr>
        <w:t>- продвижения товаров, работ, услуг на рынке путем осуществления прямых контактов с потенциальным потребителем с использованием баз персональных данных, владельцем которых является иной оператор;</w:t>
      </w:r>
    </w:p>
    <w:p w:rsidR="00FB3A39" w:rsidRPr="00FB3A39" w:rsidRDefault="00FB3A39" w:rsidP="00FB3A39">
      <w:pPr>
        <w:widowControl w:val="0"/>
        <w:tabs>
          <w:tab w:val="left" w:pos="0"/>
          <w:tab w:val="left" w:pos="957"/>
        </w:tabs>
        <w:overflowPunct w:val="0"/>
        <w:ind w:firstLine="709"/>
        <w:jc w:val="both"/>
      </w:pPr>
      <w:r w:rsidRPr="00FB3A39">
        <w:rPr>
          <w:color w:val="000000"/>
          <w:lang w:bidi="ru-RU"/>
        </w:rPr>
        <w:t>- получения согласия на обработку персональных данных посредством реализации на официальном сайте в сети Интернет функционала, не предполагающего дальнейшую идентификацию и (или) аутентификацию субъекта персональных данных;</w:t>
      </w:r>
    </w:p>
    <w:p w:rsidR="00FB3A39" w:rsidRPr="00FB3A39" w:rsidRDefault="00FB3A39" w:rsidP="00FB3A39">
      <w:pPr>
        <w:widowControl w:val="0"/>
        <w:tabs>
          <w:tab w:val="left" w:pos="0"/>
          <w:tab w:val="left" w:pos="952"/>
        </w:tabs>
        <w:overflowPunct w:val="0"/>
        <w:ind w:firstLine="709"/>
        <w:jc w:val="both"/>
      </w:pPr>
      <w:r w:rsidRPr="00FB3A39">
        <w:rPr>
          <w:color w:val="000000"/>
          <w:lang w:bidi="ru-RU"/>
        </w:rPr>
        <w:t>- осуществления деятельности по обработке персональных данных, предполагающей получение согласия на обработку персональных данных, содержащего положения о предоставлении права осуществлять обработку персональных данных определенному и (или) неопределенному кругу лиц в целях, несовместимых между собой.</w:t>
      </w:r>
    </w:p>
    <w:p w:rsidR="00FB3A39" w:rsidRPr="00FB3A39" w:rsidRDefault="00FB3A39" w:rsidP="00FB3A39">
      <w:pPr>
        <w:widowControl w:val="0"/>
        <w:tabs>
          <w:tab w:val="left" w:pos="0"/>
          <w:tab w:val="left" w:pos="1485"/>
        </w:tabs>
        <w:overflowPunct w:val="0"/>
        <w:ind w:firstLine="709"/>
        <w:jc w:val="both"/>
      </w:pPr>
      <w:r w:rsidRPr="00FB3A39">
        <w:rPr>
          <w:color w:val="000000"/>
          <w:lang w:bidi="ru-RU"/>
        </w:rPr>
        <w:t>2.4.3. Низкая степень вреда устанавливается в случаях:</w:t>
      </w:r>
    </w:p>
    <w:p w:rsidR="00FB3A39" w:rsidRPr="00FB3A39" w:rsidRDefault="00FB3A39" w:rsidP="00FB3A39">
      <w:pPr>
        <w:widowControl w:val="0"/>
        <w:tabs>
          <w:tab w:val="left" w:pos="0"/>
        </w:tabs>
        <w:autoSpaceDE w:val="0"/>
        <w:autoSpaceDN w:val="0"/>
        <w:adjustRightInd w:val="0"/>
        <w:ind w:firstLine="709"/>
        <w:jc w:val="both"/>
        <w:rPr>
          <w:bCs/>
          <w:color w:val="000000"/>
          <w:lang w:bidi="ru-RU"/>
        </w:rPr>
      </w:pPr>
      <w:r w:rsidRPr="00FB3A39">
        <w:rPr>
          <w:bCs/>
          <w:color w:val="000000"/>
          <w:lang w:bidi="ru-RU"/>
        </w:rPr>
        <w:t>- ведения общедоступных источников персональных данных, сформированных в соответствии со статьей 8 Федерального закона;</w:t>
      </w:r>
    </w:p>
    <w:p w:rsidR="00FB3A39" w:rsidRPr="00FB3A39" w:rsidRDefault="00FB3A39" w:rsidP="00FB3A39">
      <w:pPr>
        <w:widowControl w:val="0"/>
        <w:tabs>
          <w:tab w:val="left" w:pos="0"/>
        </w:tabs>
        <w:autoSpaceDE w:val="0"/>
        <w:autoSpaceDN w:val="0"/>
        <w:adjustRightInd w:val="0"/>
        <w:ind w:firstLine="709"/>
        <w:jc w:val="both"/>
      </w:pPr>
      <w:r w:rsidRPr="00FB3A39">
        <w:rPr>
          <w:bCs/>
          <w:color w:val="000000"/>
          <w:lang w:bidi="ru-RU"/>
        </w:rPr>
        <w:t>назначения в качестве ответственного за обработку персональных данных лица, не являющегося штатным сотрудником оператора</w:t>
      </w:r>
      <w:r w:rsidRPr="00FB3A39">
        <w:t>.</w:t>
      </w:r>
    </w:p>
    <w:p w:rsidR="00FB3A39" w:rsidRPr="00FB3A39" w:rsidRDefault="00FB3A39" w:rsidP="00FB3A39">
      <w:pPr>
        <w:widowControl w:val="0"/>
        <w:tabs>
          <w:tab w:val="left" w:pos="0"/>
        </w:tabs>
        <w:autoSpaceDE w:val="0"/>
        <w:autoSpaceDN w:val="0"/>
        <w:adjustRightInd w:val="0"/>
        <w:ind w:firstLine="709"/>
        <w:jc w:val="both"/>
      </w:pPr>
    </w:p>
    <w:p w:rsidR="00FB3A39" w:rsidRPr="00FB3A39" w:rsidRDefault="00FB3A39" w:rsidP="00FB3A39">
      <w:pPr>
        <w:widowControl w:val="0"/>
        <w:numPr>
          <w:ilvl w:val="0"/>
          <w:numId w:val="43"/>
        </w:numPr>
        <w:tabs>
          <w:tab w:val="left" w:pos="0"/>
        </w:tabs>
        <w:autoSpaceDE w:val="0"/>
        <w:autoSpaceDN w:val="0"/>
        <w:adjustRightInd w:val="0"/>
        <w:jc w:val="both"/>
      </w:pPr>
      <w:r w:rsidRPr="00FB3A39">
        <w:rPr>
          <w:lang w:bidi="ru-RU"/>
        </w:rPr>
        <w:t>Порядок проведения оценки возможного вреда, а также соотнесения возможного вреда и реализуемых оператором мер</w:t>
      </w:r>
    </w:p>
    <w:p w:rsidR="00FB3A39" w:rsidRPr="00FB3A39" w:rsidRDefault="00FB3A39" w:rsidP="00FB3A39">
      <w:pPr>
        <w:widowControl w:val="0"/>
        <w:tabs>
          <w:tab w:val="left" w:pos="0"/>
        </w:tabs>
        <w:autoSpaceDE w:val="0"/>
        <w:autoSpaceDN w:val="0"/>
        <w:adjustRightInd w:val="0"/>
        <w:ind w:left="1065"/>
        <w:jc w:val="both"/>
        <w:rPr>
          <w:lang w:bidi="ru-RU"/>
        </w:rPr>
      </w:pPr>
    </w:p>
    <w:p w:rsidR="00FB3A39" w:rsidRPr="00FB3A39" w:rsidRDefault="00FB3A39" w:rsidP="00FB3A39">
      <w:pPr>
        <w:widowControl w:val="0"/>
        <w:tabs>
          <w:tab w:val="left" w:pos="0"/>
        </w:tabs>
        <w:autoSpaceDE w:val="0"/>
        <w:autoSpaceDN w:val="0"/>
        <w:adjustRightInd w:val="0"/>
        <w:ind w:firstLine="709"/>
        <w:jc w:val="both"/>
      </w:pPr>
      <w:r w:rsidRPr="00FB3A39">
        <w:t>3.1. Оценка возможного вреда субъектам персональных данных осуществляется лицом, ответственным за организацию обработки персональных данных, в соответствии с методикой, описанной в разделе 2 настоящего Регламента, и на основании экспертных значений, приведенных в Приложении.</w:t>
      </w:r>
    </w:p>
    <w:p w:rsidR="00FB3A39" w:rsidRPr="00FB3A39" w:rsidRDefault="00FB3A39" w:rsidP="00FB3A39">
      <w:pPr>
        <w:widowControl w:val="0"/>
        <w:tabs>
          <w:tab w:val="left" w:pos="0"/>
        </w:tabs>
        <w:autoSpaceDE w:val="0"/>
        <w:autoSpaceDN w:val="0"/>
        <w:adjustRightInd w:val="0"/>
        <w:ind w:firstLine="709"/>
        <w:jc w:val="both"/>
      </w:pPr>
      <w:r w:rsidRPr="00FB3A39">
        <w:lastRenderedPageBreak/>
        <w:t xml:space="preserve">3.2. Состав реализуемых оператором мер, направленных на обеспечение выполнения обязанностей, предусмотренных Федеральным законом «О персональных данных», определяется лицом, ответственным за организацию обработки персональных данных, исходя из правомерности и разумной </w:t>
      </w:r>
      <w:proofErr w:type="gramStart"/>
      <w:r w:rsidRPr="00FB3A39">
        <w:t>достаточности</w:t>
      </w:r>
      <w:proofErr w:type="gramEnd"/>
      <w:r w:rsidRPr="00FB3A39">
        <w:t xml:space="preserve"> указанных мер.</w:t>
      </w:r>
    </w:p>
    <w:p w:rsidR="00FB3A39" w:rsidRPr="00FB3A39" w:rsidRDefault="00FB3A39" w:rsidP="00FB3A39">
      <w:pPr>
        <w:widowControl w:val="0"/>
        <w:tabs>
          <w:tab w:val="left" w:pos="0"/>
        </w:tabs>
        <w:autoSpaceDE w:val="0"/>
        <w:autoSpaceDN w:val="0"/>
        <w:adjustRightInd w:val="0"/>
        <w:ind w:firstLine="709"/>
        <w:jc w:val="both"/>
      </w:pPr>
    </w:p>
    <w:p w:rsidR="00FB3A39" w:rsidRPr="00FB3A39" w:rsidRDefault="00FB3A39" w:rsidP="00FB3A39">
      <w:pPr>
        <w:widowControl w:val="0"/>
        <w:numPr>
          <w:ilvl w:val="0"/>
          <w:numId w:val="43"/>
        </w:numPr>
        <w:tabs>
          <w:tab w:val="left" w:pos="0"/>
        </w:tabs>
        <w:autoSpaceDE w:val="0"/>
        <w:autoSpaceDN w:val="0"/>
        <w:adjustRightInd w:val="0"/>
        <w:ind w:left="0" w:firstLine="0"/>
        <w:jc w:val="center"/>
      </w:pPr>
      <w:bookmarkStart w:id="5" w:name="bookmark10"/>
      <w:r w:rsidRPr="00FB3A39">
        <w:rPr>
          <w:lang w:bidi="ru-RU"/>
        </w:rPr>
        <w:t>Оформление результатов оценки вреда</w:t>
      </w:r>
      <w:bookmarkEnd w:id="5"/>
    </w:p>
    <w:p w:rsidR="00FB3A39" w:rsidRPr="00FB3A39" w:rsidRDefault="00FB3A39" w:rsidP="00FB3A39">
      <w:pPr>
        <w:widowControl w:val="0"/>
        <w:tabs>
          <w:tab w:val="left" w:pos="0"/>
        </w:tabs>
        <w:autoSpaceDE w:val="0"/>
        <w:autoSpaceDN w:val="0"/>
        <w:adjustRightInd w:val="0"/>
        <w:rPr>
          <w:lang w:bidi="ru-RU"/>
        </w:rPr>
      </w:pPr>
    </w:p>
    <w:p w:rsidR="00FB3A39" w:rsidRPr="00FB3A39" w:rsidRDefault="00FB3A39" w:rsidP="00FB3A39">
      <w:pPr>
        <w:widowControl w:val="0"/>
        <w:tabs>
          <w:tab w:val="left" w:pos="0"/>
        </w:tabs>
        <w:autoSpaceDE w:val="0"/>
        <w:autoSpaceDN w:val="0"/>
        <w:adjustRightInd w:val="0"/>
        <w:ind w:firstLine="709"/>
        <w:jc w:val="both"/>
      </w:pPr>
      <w:r w:rsidRPr="00FB3A39">
        <w:t>Результаты оценки вреда оформляются актом оценки вреда.</w:t>
      </w:r>
    </w:p>
    <w:p w:rsidR="00FB3A39" w:rsidRPr="00FB3A39" w:rsidRDefault="00FB3A39" w:rsidP="00FB3A39">
      <w:pPr>
        <w:widowControl w:val="0"/>
        <w:tabs>
          <w:tab w:val="left" w:pos="0"/>
        </w:tabs>
        <w:autoSpaceDE w:val="0"/>
        <w:autoSpaceDN w:val="0"/>
        <w:adjustRightInd w:val="0"/>
        <w:ind w:firstLine="709"/>
        <w:jc w:val="both"/>
      </w:pPr>
      <w:r w:rsidRPr="00FB3A39">
        <w:t>Акт оценки вреда должен содержать:</w:t>
      </w:r>
    </w:p>
    <w:p w:rsidR="00FB3A39" w:rsidRPr="00FB3A39" w:rsidRDefault="00FB3A39" w:rsidP="00FB3A39">
      <w:pPr>
        <w:widowControl w:val="0"/>
        <w:tabs>
          <w:tab w:val="left" w:pos="0"/>
        </w:tabs>
        <w:autoSpaceDE w:val="0"/>
        <w:autoSpaceDN w:val="0"/>
        <w:adjustRightInd w:val="0"/>
        <w:ind w:firstLine="709"/>
        <w:jc w:val="both"/>
      </w:pPr>
      <w:r w:rsidRPr="00FB3A39">
        <w:t>а) наименование или фамилию, имя, отчество (при наличии) и адрес оператора;</w:t>
      </w:r>
    </w:p>
    <w:p w:rsidR="00FB3A39" w:rsidRPr="00FB3A39" w:rsidRDefault="00FB3A39" w:rsidP="00FB3A39">
      <w:pPr>
        <w:widowControl w:val="0"/>
        <w:tabs>
          <w:tab w:val="left" w:pos="0"/>
        </w:tabs>
        <w:autoSpaceDE w:val="0"/>
        <w:autoSpaceDN w:val="0"/>
        <w:adjustRightInd w:val="0"/>
        <w:ind w:firstLine="709"/>
        <w:jc w:val="both"/>
      </w:pPr>
      <w:r w:rsidRPr="00FB3A39">
        <w:t>б) дату издания акта оценки вреда;</w:t>
      </w:r>
    </w:p>
    <w:p w:rsidR="00FB3A39" w:rsidRPr="00FB3A39" w:rsidRDefault="00FB3A39" w:rsidP="00FB3A39">
      <w:pPr>
        <w:widowControl w:val="0"/>
        <w:tabs>
          <w:tab w:val="left" w:pos="0"/>
        </w:tabs>
        <w:autoSpaceDE w:val="0"/>
        <w:autoSpaceDN w:val="0"/>
        <w:adjustRightInd w:val="0"/>
        <w:ind w:firstLine="709"/>
        <w:jc w:val="both"/>
      </w:pPr>
      <w:r w:rsidRPr="00FB3A39">
        <w:t>в) дату проведения оценки вреда;</w:t>
      </w:r>
    </w:p>
    <w:p w:rsidR="00FB3A39" w:rsidRPr="00FB3A39" w:rsidRDefault="00FB3A39" w:rsidP="00FB3A39">
      <w:pPr>
        <w:widowControl w:val="0"/>
        <w:tabs>
          <w:tab w:val="left" w:pos="0"/>
        </w:tabs>
        <w:autoSpaceDE w:val="0"/>
        <w:autoSpaceDN w:val="0"/>
        <w:adjustRightInd w:val="0"/>
        <w:ind w:firstLine="709"/>
        <w:jc w:val="both"/>
      </w:pPr>
      <w:proofErr w:type="gramStart"/>
      <w:r w:rsidRPr="00FB3A39">
        <w:t>г) фамилию, имя, отчество (при наличии), должность лиц (лица) (при наличии), проводивших оценку вреда, а также их (его) подпись;</w:t>
      </w:r>
      <w:proofErr w:type="gramEnd"/>
    </w:p>
    <w:p w:rsidR="00FB3A39" w:rsidRPr="00FB3A39" w:rsidRDefault="00FB3A39" w:rsidP="00FB3A39">
      <w:pPr>
        <w:widowControl w:val="0"/>
        <w:tabs>
          <w:tab w:val="left" w:pos="0"/>
        </w:tabs>
        <w:autoSpaceDE w:val="0"/>
        <w:autoSpaceDN w:val="0"/>
        <w:adjustRightInd w:val="0"/>
        <w:ind w:firstLine="709"/>
        <w:jc w:val="both"/>
      </w:pPr>
      <w:r w:rsidRPr="00FB3A39">
        <w:t>д) степень вреда, которая может быть причинена субъекту персональных данных, определенная в соответствии с методикой оценки вреда, указанной в разделе 2 настоящего регламента.</w:t>
      </w:r>
    </w:p>
    <w:p w:rsidR="00FB3A39" w:rsidRPr="00FB3A39" w:rsidRDefault="00FB3A39" w:rsidP="00FB3A39">
      <w:pPr>
        <w:widowControl w:val="0"/>
        <w:tabs>
          <w:tab w:val="left" w:pos="0"/>
        </w:tabs>
        <w:autoSpaceDE w:val="0"/>
        <w:autoSpaceDN w:val="0"/>
        <w:adjustRightInd w:val="0"/>
        <w:ind w:firstLine="709"/>
        <w:jc w:val="both"/>
      </w:pPr>
      <w:r w:rsidRPr="00FB3A39">
        <w:t>Акт оценки вреда в электронной форме, подписанный в соответствии с федеральным законом электронной подписью, признается электронным документом, равнозначным акту оценки вреда на бумажном носителе, подписанному собственноручной подписью.</w:t>
      </w:r>
    </w:p>
    <w:p w:rsidR="00FB3A39" w:rsidRPr="00FB3A39" w:rsidRDefault="00FB3A39" w:rsidP="00FB3A39">
      <w:pPr>
        <w:widowControl w:val="0"/>
        <w:tabs>
          <w:tab w:val="left" w:pos="0"/>
        </w:tabs>
        <w:autoSpaceDE w:val="0"/>
        <w:autoSpaceDN w:val="0"/>
        <w:adjustRightInd w:val="0"/>
        <w:ind w:firstLine="709"/>
        <w:jc w:val="both"/>
      </w:pPr>
      <w:r w:rsidRPr="00FB3A39">
        <w:t>В случае если по итогам проведенной оценки вреда установлено, что в рамках деятельности по обработке персональных данных субъекту персональных данных в соответствии с методикой оценки вреда могут быть причинены различные степени вреда, подлежит применению более высокая степень вреда.</w:t>
      </w:r>
    </w:p>
    <w:p w:rsidR="00FB3A39" w:rsidRPr="00FB3A39" w:rsidRDefault="00FB3A39" w:rsidP="00FB3A39">
      <w:pPr>
        <w:tabs>
          <w:tab w:val="left" w:pos="3900"/>
        </w:tabs>
        <w:ind w:left="3261"/>
      </w:pPr>
      <w:r w:rsidRPr="00FB3A39">
        <w:br w:type="page"/>
      </w:r>
      <w:r w:rsidRPr="00FB3A39">
        <w:lastRenderedPageBreak/>
        <w:t>Приложение  2</w:t>
      </w:r>
    </w:p>
    <w:p w:rsidR="00FB3A39" w:rsidRPr="00FB3A39" w:rsidRDefault="00FB3A39" w:rsidP="00FB3A39">
      <w:pPr>
        <w:tabs>
          <w:tab w:val="left" w:pos="3900"/>
        </w:tabs>
        <w:ind w:left="3261"/>
      </w:pPr>
      <w:r w:rsidRPr="00FB3A39">
        <w:t>к распоряжению администрации</w:t>
      </w:r>
    </w:p>
    <w:p w:rsidR="00FB3A39" w:rsidRPr="00FB3A39" w:rsidRDefault="00FB3A39" w:rsidP="00FB3A39">
      <w:pPr>
        <w:tabs>
          <w:tab w:val="left" w:pos="3900"/>
        </w:tabs>
        <w:ind w:left="3261"/>
      </w:pPr>
      <w:r w:rsidRPr="00FB3A39">
        <w:t>Репьевского сельсовета Тогучинского района</w:t>
      </w:r>
    </w:p>
    <w:p w:rsidR="00FB3A39" w:rsidRPr="00FB3A39" w:rsidRDefault="00FB3A39" w:rsidP="00FB3A39">
      <w:pPr>
        <w:tabs>
          <w:tab w:val="left" w:pos="3900"/>
        </w:tabs>
        <w:ind w:left="3261"/>
      </w:pPr>
      <w:r w:rsidRPr="00FB3A39">
        <w:t>Новосибирской области</w:t>
      </w:r>
    </w:p>
    <w:p w:rsidR="00FB3A39" w:rsidRPr="00FB3A39" w:rsidRDefault="00FB3A39" w:rsidP="00FB3A39">
      <w:pPr>
        <w:tabs>
          <w:tab w:val="left" w:pos="3900"/>
        </w:tabs>
        <w:ind w:left="3261" w:right="-1"/>
      </w:pPr>
      <w:r w:rsidRPr="00FB3A39">
        <w:t>от 07.08.2025 № 30-Р</w:t>
      </w:r>
    </w:p>
    <w:p w:rsidR="00FB3A39" w:rsidRPr="00FB3A39" w:rsidRDefault="00FB3A39" w:rsidP="00FB3A39">
      <w:pPr>
        <w:ind w:left="4536"/>
        <w:jc w:val="right"/>
      </w:pPr>
    </w:p>
    <w:p w:rsidR="00FB3A39" w:rsidRPr="00FB3A39" w:rsidRDefault="00FB3A39" w:rsidP="00FB3A39">
      <w:pPr>
        <w:ind w:left="4536"/>
        <w:jc w:val="right"/>
      </w:pPr>
    </w:p>
    <w:p w:rsidR="00FB3A39" w:rsidRPr="00FB3A39" w:rsidRDefault="00FB3A39" w:rsidP="00FB3A39">
      <w:pPr>
        <w:widowControl w:val="0"/>
        <w:jc w:val="center"/>
      </w:pPr>
      <w:r w:rsidRPr="00FB3A39">
        <w:rPr>
          <w:color w:val="00000A"/>
          <w:lang w:bidi="ru-RU"/>
        </w:rPr>
        <w:t>Оценка вреда,</w:t>
      </w:r>
    </w:p>
    <w:p w:rsidR="00FB3A39" w:rsidRPr="00FB3A39" w:rsidRDefault="00FB3A39" w:rsidP="00FB3A39">
      <w:pPr>
        <w:widowControl w:val="0"/>
        <w:jc w:val="center"/>
        <w:rPr>
          <w:color w:val="00000A"/>
          <w:lang w:bidi="ru-RU"/>
        </w:rPr>
      </w:pPr>
      <w:proofErr w:type="gramStart"/>
      <w:r w:rsidRPr="00FB3A39">
        <w:rPr>
          <w:color w:val="00000A"/>
          <w:lang w:bidi="ru-RU"/>
        </w:rPr>
        <w:t>который</w:t>
      </w:r>
      <w:proofErr w:type="gramEnd"/>
      <w:r w:rsidRPr="00FB3A39">
        <w:rPr>
          <w:color w:val="00000A"/>
          <w:lang w:bidi="ru-RU"/>
        </w:rPr>
        <w:t xml:space="preserve"> может быть причинен субъектам персональных данных, а также соотнесение возможного вреда и реализуемых оператором мер</w:t>
      </w:r>
    </w:p>
    <w:p w:rsidR="00FB3A39" w:rsidRPr="00FB3A39" w:rsidRDefault="00FB3A39" w:rsidP="00FB3A39">
      <w:pPr>
        <w:widowControl w:val="0"/>
        <w:jc w:val="center"/>
      </w:pPr>
    </w:p>
    <w:tbl>
      <w:tblPr>
        <w:tblW w:w="10230" w:type="dxa"/>
        <w:jc w:val="center"/>
        <w:tblLayout w:type="fixed"/>
        <w:tblCellMar>
          <w:left w:w="10" w:type="dxa"/>
          <w:right w:w="10" w:type="dxa"/>
        </w:tblCellMar>
        <w:tblLook w:val="04A0" w:firstRow="1" w:lastRow="0" w:firstColumn="1" w:lastColumn="0" w:noHBand="0" w:noVBand="1"/>
      </w:tblPr>
      <w:tblGrid>
        <w:gridCol w:w="542"/>
        <w:gridCol w:w="2834"/>
        <w:gridCol w:w="2426"/>
        <w:gridCol w:w="292"/>
        <w:gridCol w:w="1148"/>
        <w:gridCol w:w="2988"/>
      </w:tblGrid>
      <w:tr w:rsidR="00FB3A39" w:rsidRPr="00FB3A39" w:rsidTr="002206C7">
        <w:trPr>
          <w:trHeight w:hRule="exact" w:val="1670"/>
          <w:jc w:val="center"/>
        </w:trPr>
        <w:tc>
          <w:tcPr>
            <w:tcW w:w="542" w:type="dxa"/>
            <w:tcBorders>
              <w:top w:val="single" w:sz="4" w:space="0" w:color="000000"/>
              <w:left w:val="single" w:sz="4" w:space="0" w:color="000000"/>
              <w:bottom w:val="single" w:sz="4" w:space="0" w:color="000000"/>
              <w:right w:val="single" w:sz="4" w:space="0" w:color="000000"/>
            </w:tcBorders>
            <w:hideMark/>
          </w:tcPr>
          <w:p w:rsidR="00FB3A39" w:rsidRPr="00FB3A39" w:rsidRDefault="00FB3A39" w:rsidP="00FB3A39">
            <w:pPr>
              <w:widowControl w:val="0"/>
              <w:suppressAutoHyphens/>
              <w:rPr>
                <w:color w:val="000000"/>
                <w:lang w:bidi="ru-RU"/>
              </w:rPr>
            </w:pPr>
            <w:r w:rsidRPr="00FB3A39">
              <w:rPr>
                <w:color w:val="000000"/>
                <w:lang w:bidi="ru-RU"/>
              </w:rPr>
              <w:t>№ п\</w:t>
            </w:r>
            <w:proofErr w:type="gramStart"/>
            <w:r w:rsidRPr="00FB3A39">
              <w:rPr>
                <w:color w:val="000000"/>
                <w:lang w:bidi="ru-RU"/>
              </w:rPr>
              <w:t>п</w:t>
            </w:r>
            <w:proofErr w:type="gramEnd"/>
          </w:p>
        </w:tc>
        <w:tc>
          <w:tcPr>
            <w:tcW w:w="2832" w:type="dxa"/>
            <w:tcBorders>
              <w:top w:val="single" w:sz="4" w:space="0" w:color="000000"/>
              <w:left w:val="single" w:sz="4" w:space="0" w:color="000000"/>
              <w:bottom w:val="single" w:sz="4" w:space="0" w:color="000000"/>
              <w:right w:val="single" w:sz="4" w:space="0" w:color="000000"/>
            </w:tcBorders>
            <w:hideMark/>
          </w:tcPr>
          <w:p w:rsidR="00FB3A39" w:rsidRPr="00FB3A39" w:rsidRDefault="00FB3A39" w:rsidP="00FB3A39">
            <w:pPr>
              <w:widowControl w:val="0"/>
              <w:suppressAutoHyphens/>
              <w:rPr>
                <w:color w:val="000000"/>
                <w:lang w:bidi="ru-RU"/>
              </w:rPr>
            </w:pPr>
            <w:r w:rsidRPr="00FB3A39">
              <w:rPr>
                <w:color w:val="000000"/>
                <w:lang w:bidi="ru-RU"/>
              </w:rPr>
              <w:t>Требования Федерального закона «О персональных данных», которые могут быть нарушены</w:t>
            </w:r>
          </w:p>
        </w:tc>
        <w:tc>
          <w:tcPr>
            <w:tcW w:w="2717" w:type="dxa"/>
            <w:gridSpan w:val="2"/>
            <w:tcBorders>
              <w:top w:val="single" w:sz="4" w:space="0" w:color="000000"/>
              <w:left w:val="single" w:sz="4" w:space="0" w:color="000000"/>
              <w:bottom w:val="single" w:sz="4" w:space="0" w:color="000000"/>
              <w:right w:val="single" w:sz="4" w:space="0" w:color="000000"/>
            </w:tcBorders>
            <w:hideMark/>
          </w:tcPr>
          <w:p w:rsidR="00FB3A39" w:rsidRPr="00FB3A39" w:rsidRDefault="00FB3A39" w:rsidP="00FB3A39">
            <w:pPr>
              <w:widowControl w:val="0"/>
              <w:suppressAutoHyphens/>
              <w:rPr>
                <w:color w:val="000000"/>
                <w:lang w:bidi="ru-RU"/>
              </w:rPr>
            </w:pPr>
            <w:r w:rsidRPr="00FB3A39">
              <w:rPr>
                <w:color w:val="000000"/>
                <w:lang w:bidi="ru-RU"/>
              </w:rPr>
              <w:t>Возможные нарушение безопасности информации и причинённый субъекту вред</w:t>
            </w:r>
          </w:p>
        </w:tc>
        <w:tc>
          <w:tcPr>
            <w:tcW w:w="1147" w:type="dxa"/>
            <w:tcBorders>
              <w:top w:val="single" w:sz="4" w:space="0" w:color="000000"/>
              <w:left w:val="single" w:sz="4" w:space="0" w:color="000000"/>
              <w:bottom w:val="single" w:sz="4" w:space="0" w:color="000000"/>
              <w:right w:val="single" w:sz="4" w:space="0" w:color="000000"/>
            </w:tcBorders>
            <w:hideMark/>
          </w:tcPr>
          <w:p w:rsidR="00FB3A39" w:rsidRPr="00FB3A39" w:rsidRDefault="00FB3A39" w:rsidP="00FB3A39">
            <w:pPr>
              <w:widowControl w:val="0"/>
              <w:suppressAutoHyphens/>
              <w:rPr>
                <w:color w:val="000000"/>
                <w:lang w:bidi="ru-RU"/>
              </w:rPr>
            </w:pPr>
            <w:r w:rsidRPr="00FB3A39">
              <w:rPr>
                <w:color w:val="000000"/>
                <w:lang w:bidi="ru-RU"/>
              </w:rPr>
              <w:t>Уровень возможного вреда</w:t>
            </w:r>
          </w:p>
        </w:tc>
        <w:tc>
          <w:tcPr>
            <w:tcW w:w="2986" w:type="dxa"/>
            <w:tcBorders>
              <w:top w:val="single" w:sz="4" w:space="0" w:color="000000"/>
              <w:left w:val="single" w:sz="4" w:space="0" w:color="000000"/>
              <w:bottom w:val="single" w:sz="4" w:space="0" w:color="000000"/>
              <w:right w:val="single" w:sz="4" w:space="0" w:color="000000"/>
            </w:tcBorders>
            <w:hideMark/>
          </w:tcPr>
          <w:p w:rsidR="00FB3A39" w:rsidRPr="00FB3A39" w:rsidRDefault="00FB3A39" w:rsidP="00FB3A39">
            <w:pPr>
              <w:widowControl w:val="0"/>
              <w:suppressAutoHyphens/>
              <w:rPr>
                <w:color w:val="000000"/>
                <w:lang w:bidi="ru-RU"/>
              </w:rPr>
            </w:pPr>
            <w:r w:rsidRPr="00FB3A39">
              <w:rPr>
                <w:color w:val="000000"/>
                <w:lang w:bidi="ru-RU"/>
              </w:rPr>
              <w:t>Принимаемые меры по обеспечению выполнения обязанностей оператора персональных данных</w:t>
            </w:r>
          </w:p>
        </w:tc>
      </w:tr>
      <w:tr w:rsidR="00FB3A39" w:rsidRPr="00FB3A39" w:rsidTr="002206C7">
        <w:trPr>
          <w:trHeight w:hRule="exact" w:val="562"/>
          <w:jc w:val="center"/>
        </w:trPr>
        <w:tc>
          <w:tcPr>
            <w:tcW w:w="542" w:type="dxa"/>
            <w:vMerge w:val="restart"/>
            <w:tcBorders>
              <w:top w:val="single" w:sz="4" w:space="0" w:color="000000"/>
              <w:left w:val="single" w:sz="4" w:space="0" w:color="000000"/>
              <w:bottom w:val="single" w:sz="4" w:space="0" w:color="000000"/>
              <w:right w:val="single" w:sz="4" w:space="0" w:color="000000"/>
            </w:tcBorders>
            <w:hideMark/>
          </w:tcPr>
          <w:p w:rsidR="00FB3A39" w:rsidRPr="00FB3A39" w:rsidRDefault="00FB3A39" w:rsidP="00FB3A39">
            <w:pPr>
              <w:widowControl w:val="0"/>
              <w:suppressAutoHyphens/>
              <w:rPr>
                <w:color w:val="000000"/>
                <w:lang w:bidi="ru-RU"/>
              </w:rPr>
            </w:pPr>
            <w:r w:rsidRPr="00FB3A39">
              <w:rPr>
                <w:color w:val="00000A"/>
                <w:lang w:bidi="ru-RU"/>
              </w:rPr>
              <w:t>1</w:t>
            </w:r>
          </w:p>
        </w:tc>
        <w:tc>
          <w:tcPr>
            <w:tcW w:w="2832" w:type="dxa"/>
            <w:vMerge w:val="restart"/>
            <w:tcBorders>
              <w:top w:val="single" w:sz="4" w:space="0" w:color="000000"/>
              <w:left w:val="single" w:sz="4" w:space="0" w:color="000000"/>
              <w:bottom w:val="single" w:sz="4" w:space="0" w:color="000000"/>
              <w:right w:val="single" w:sz="4" w:space="0" w:color="000000"/>
            </w:tcBorders>
            <w:vAlign w:val="bottom"/>
            <w:hideMark/>
          </w:tcPr>
          <w:p w:rsidR="00FB3A39" w:rsidRPr="00FB3A39" w:rsidRDefault="00FB3A39" w:rsidP="00FB3A39">
            <w:pPr>
              <w:widowControl w:val="0"/>
              <w:tabs>
                <w:tab w:val="left" w:pos="2496"/>
              </w:tabs>
              <w:suppressAutoHyphens/>
              <w:rPr>
                <w:color w:val="000000"/>
                <w:lang w:bidi="ru-RU"/>
              </w:rPr>
            </w:pPr>
            <w:r w:rsidRPr="00FB3A39">
              <w:rPr>
                <w:color w:val="00000A"/>
                <w:lang w:bidi="ru-RU"/>
              </w:rPr>
              <w:t xml:space="preserve">Применение </w:t>
            </w:r>
            <w:proofErr w:type="gramStart"/>
            <w:r w:rsidRPr="00FB3A39">
              <w:rPr>
                <w:color w:val="00000A"/>
                <w:lang w:bidi="ru-RU"/>
              </w:rPr>
              <w:t>организационных</w:t>
            </w:r>
            <w:proofErr w:type="gramEnd"/>
            <w:r w:rsidRPr="00FB3A39">
              <w:rPr>
                <w:color w:val="00000A"/>
                <w:lang w:bidi="ru-RU"/>
              </w:rPr>
              <w:t xml:space="preserve"> и</w:t>
            </w:r>
          </w:p>
          <w:p w:rsidR="00FB3A39" w:rsidRPr="00FB3A39" w:rsidRDefault="00FB3A39" w:rsidP="00FB3A39">
            <w:pPr>
              <w:widowControl w:val="0"/>
              <w:tabs>
                <w:tab w:val="left" w:pos="1646"/>
                <w:tab w:val="left" w:pos="2376"/>
              </w:tabs>
              <w:suppressAutoHyphens/>
              <w:rPr>
                <w:color w:val="000000"/>
                <w:lang w:bidi="ru-RU"/>
              </w:rPr>
            </w:pPr>
            <w:r w:rsidRPr="00FB3A39">
              <w:rPr>
                <w:color w:val="00000A"/>
                <w:lang w:bidi="ru-RU"/>
              </w:rPr>
              <w:t xml:space="preserve">Технических мер </w:t>
            </w:r>
            <w:proofErr w:type="gramStart"/>
            <w:r w:rsidRPr="00FB3A39">
              <w:rPr>
                <w:color w:val="00000A"/>
                <w:lang w:bidi="ru-RU"/>
              </w:rPr>
              <w:t>по</w:t>
            </w:r>
            <w:proofErr w:type="gramEnd"/>
          </w:p>
          <w:p w:rsidR="00FB3A39" w:rsidRPr="00FB3A39" w:rsidRDefault="00FB3A39" w:rsidP="00FB3A39">
            <w:pPr>
              <w:widowControl w:val="0"/>
              <w:tabs>
                <w:tab w:val="left" w:pos="1843"/>
              </w:tabs>
              <w:suppressAutoHyphens/>
              <w:rPr>
                <w:color w:val="000000"/>
                <w:lang w:bidi="ru-RU"/>
              </w:rPr>
            </w:pPr>
            <w:r w:rsidRPr="00FB3A39">
              <w:rPr>
                <w:color w:val="00000A"/>
                <w:lang w:bidi="ru-RU"/>
              </w:rPr>
              <w:t>обеспечению безопасности персональных данных</w:t>
            </w:r>
          </w:p>
          <w:p w:rsidR="00FB3A39" w:rsidRPr="00FB3A39" w:rsidRDefault="00FB3A39" w:rsidP="00FB3A39">
            <w:pPr>
              <w:widowControl w:val="0"/>
              <w:tabs>
                <w:tab w:val="left" w:pos="821"/>
                <w:tab w:val="left" w:pos="1517"/>
              </w:tabs>
              <w:suppressAutoHyphens/>
              <w:rPr>
                <w:color w:val="000000"/>
                <w:lang w:bidi="ru-RU"/>
              </w:rPr>
            </w:pPr>
            <w:r w:rsidRPr="00FB3A39">
              <w:rPr>
                <w:color w:val="00000A"/>
                <w:lang w:bidi="ru-RU"/>
              </w:rPr>
              <w:t>при их обработке,</w:t>
            </w:r>
          </w:p>
          <w:p w:rsidR="00FB3A39" w:rsidRPr="00FB3A39" w:rsidRDefault="00FB3A39" w:rsidP="00FB3A39">
            <w:pPr>
              <w:widowControl w:val="0"/>
              <w:tabs>
                <w:tab w:val="right" w:pos="2611"/>
              </w:tabs>
              <w:suppressAutoHyphens/>
              <w:rPr>
                <w:color w:val="000000"/>
                <w:lang w:bidi="ru-RU"/>
              </w:rPr>
            </w:pPr>
            <w:proofErr w:type="gramStart"/>
            <w:r w:rsidRPr="00FB3A39">
              <w:rPr>
                <w:color w:val="00000A"/>
                <w:lang w:bidi="ru-RU"/>
              </w:rPr>
              <w:t>необходимых</w:t>
            </w:r>
            <w:proofErr w:type="gramEnd"/>
            <w:r w:rsidRPr="00FB3A39">
              <w:rPr>
                <w:color w:val="00000A"/>
                <w:lang w:bidi="ru-RU"/>
              </w:rPr>
              <w:t xml:space="preserve"> для выполнения</w:t>
            </w:r>
          </w:p>
          <w:p w:rsidR="00FB3A39" w:rsidRPr="00FB3A39" w:rsidRDefault="00FB3A39" w:rsidP="00FB3A39">
            <w:pPr>
              <w:widowControl w:val="0"/>
              <w:tabs>
                <w:tab w:val="left" w:pos="1483"/>
                <w:tab w:val="right" w:pos="2611"/>
              </w:tabs>
              <w:suppressAutoHyphens/>
              <w:rPr>
                <w:color w:val="000000"/>
                <w:lang w:bidi="ru-RU"/>
              </w:rPr>
            </w:pPr>
            <w:r w:rsidRPr="00FB3A39">
              <w:rPr>
                <w:color w:val="00000A"/>
                <w:lang w:bidi="ru-RU"/>
              </w:rPr>
              <w:t>требований к</w:t>
            </w:r>
            <w:r w:rsidRPr="00FB3A39">
              <w:rPr>
                <w:color w:val="00000A"/>
                <w:lang w:bidi="ru-RU"/>
              </w:rPr>
              <w:tab/>
              <w:t xml:space="preserve"> защите</w:t>
            </w:r>
          </w:p>
          <w:p w:rsidR="00FB3A39" w:rsidRPr="00FB3A39" w:rsidRDefault="00FB3A39" w:rsidP="00FB3A39">
            <w:pPr>
              <w:widowControl w:val="0"/>
              <w:tabs>
                <w:tab w:val="right" w:pos="2592"/>
              </w:tabs>
              <w:suppressAutoHyphens/>
              <w:rPr>
                <w:color w:val="000000"/>
                <w:lang w:bidi="ru-RU"/>
              </w:rPr>
            </w:pPr>
            <w:r w:rsidRPr="00FB3A39">
              <w:rPr>
                <w:color w:val="00000A"/>
                <w:lang w:bidi="ru-RU"/>
              </w:rPr>
              <w:t>персональных данных,</w:t>
            </w:r>
          </w:p>
          <w:p w:rsidR="00FB3A39" w:rsidRPr="00FB3A39" w:rsidRDefault="00FB3A39" w:rsidP="00FB3A39">
            <w:pPr>
              <w:widowControl w:val="0"/>
              <w:tabs>
                <w:tab w:val="right" w:pos="2602"/>
              </w:tabs>
              <w:suppressAutoHyphens/>
              <w:rPr>
                <w:color w:val="000000"/>
                <w:lang w:bidi="ru-RU"/>
              </w:rPr>
            </w:pPr>
            <w:r w:rsidRPr="00FB3A39">
              <w:rPr>
                <w:color w:val="00000A"/>
                <w:lang w:bidi="ru-RU"/>
              </w:rPr>
              <w:t xml:space="preserve">исполнение </w:t>
            </w:r>
            <w:proofErr w:type="gramStart"/>
            <w:r w:rsidRPr="00FB3A39">
              <w:rPr>
                <w:color w:val="00000A"/>
                <w:lang w:bidi="ru-RU"/>
              </w:rPr>
              <w:t>которых</w:t>
            </w:r>
            <w:proofErr w:type="gramEnd"/>
          </w:p>
          <w:p w:rsidR="00FB3A39" w:rsidRPr="00FB3A39" w:rsidRDefault="00FB3A39" w:rsidP="00FB3A39">
            <w:pPr>
              <w:widowControl w:val="0"/>
              <w:suppressAutoHyphens/>
              <w:rPr>
                <w:color w:val="000000"/>
                <w:lang w:bidi="ru-RU"/>
              </w:rPr>
            </w:pPr>
            <w:r w:rsidRPr="00FB3A39">
              <w:rPr>
                <w:color w:val="00000A"/>
                <w:lang w:bidi="ru-RU"/>
              </w:rPr>
              <w:t>обеспечивает установленные уровни защищенности персональных данных.</w:t>
            </w:r>
          </w:p>
        </w:tc>
        <w:tc>
          <w:tcPr>
            <w:tcW w:w="2425" w:type="dxa"/>
            <w:tcBorders>
              <w:top w:val="single" w:sz="4" w:space="0" w:color="000000"/>
              <w:left w:val="single" w:sz="4" w:space="0" w:color="000000"/>
              <w:bottom w:val="single" w:sz="4" w:space="0" w:color="000000"/>
              <w:right w:val="single" w:sz="4" w:space="0" w:color="000000"/>
            </w:tcBorders>
            <w:vAlign w:val="bottom"/>
            <w:hideMark/>
          </w:tcPr>
          <w:p w:rsidR="00FB3A39" w:rsidRPr="00FB3A39" w:rsidRDefault="00FB3A39" w:rsidP="00FB3A39">
            <w:pPr>
              <w:widowControl w:val="0"/>
              <w:suppressAutoHyphens/>
              <w:rPr>
                <w:color w:val="000000"/>
                <w:lang w:bidi="ru-RU"/>
              </w:rPr>
            </w:pPr>
            <w:r w:rsidRPr="00FB3A39">
              <w:rPr>
                <w:color w:val="000000"/>
                <w:lang w:bidi="ru-RU"/>
              </w:rPr>
              <w:t>Убытки и моральный вред</w:t>
            </w:r>
          </w:p>
        </w:tc>
        <w:tc>
          <w:tcPr>
            <w:tcW w:w="292" w:type="dxa"/>
            <w:tcBorders>
              <w:top w:val="single" w:sz="4" w:space="0" w:color="000000"/>
              <w:left w:val="single" w:sz="4" w:space="0" w:color="000000"/>
              <w:bottom w:val="single" w:sz="4" w:space="0" w:color="000000"/>
              <w:right w:val="single" w:sz="4" w:space="0" w:color="000000"/>
            </w:tcBorders>
            <w:hideMark/>
          </w:tcPr>
          <w:p w:rsidR="00FB3A39" w:rsidRPr="00FB3A39" w:rsidRDefault="00FB3A39" w:rsidP="00FB3A39">
            <w:pPr>
              <w:widowControl w:val="0"/>
              <w:suppressAutoHyphens/>
              <w:rPr>
                <w:color w:val="000000"/>
                <w:lang w:bidi="ru-RU"/>
              </w:rPr>
            </w:pPr>
            <w:r w:rsidRPr="00FB3A39">
              <w:rPr>
                <w:color w:val="00000A"/>
                <w:lang w:bidi="ru-RU"/>
              </w:rPr>
              <w:t>+</w:t>
            </w:r>
          </w:p>
        </w:tc>
        <w:tc>
          <w:tcPr>
            <w:tcW w:w="1147" w:type="dxa"/>
            <w:vMerge w:val="restart"/>
            <w:tcBorders>
              <w:top w:val="single" w:sz="4" w:space="0" w:color="000000"/>
              <w:left w:val="single" w:sz="4" w:space="0" w:color="000000"/>
              <w:bottom w:val="single" w:sz="4" w:space="0" w:color="000000"/>
              <w:right w:val="single" w:sz="4" w:space="0" w:color="000000"/>
            </w:tcBorders>
            <w:hideMark/>
          </w:tcPr>
          <w:p w:rsidR="00FB3A39" w:rsidRPr="00FB3A39" w:rsidRDefault="00FB3A39" w:rsidP="00FB3A39">
            <w:pPr>
              <w:widowControl w:val="0"/>
              <w:suppressAutoHyphens/>
              <w:rPr>
                <w:color w:val="000000"/>
                <w:lang w:bidi="ru-RU"/>
              </w:rPr>
            </w:pPr>
            <w:r w:rsidRPr="00FB3A39">
              <w:rPr>
                <w:color w:val="00000A"/>
                <w:lang w:bidi="ru-RU"/>
              </w:rPr>
              <w:t>средний</w:t>
            </w:r>
          </w:p>
        </w:tc>
        <w:tc>
          <w:tcPr>
            <w:tcW w:w="2986" w:type="dxa"/>
            <w:vMerge w:val="restart"/>
            <w:tcBorders>
              <w:top w:val="single" w:sz="4" w:space="0" w:color="000000"/>
              <w:left w:val="single" w:sz="4" w:space="0" w:color="000000"/>
              <w:bottom w:val="single" w:sz="4" w:space="0" w:color="000000"/>
              <w:right w:val="single" w:sz="4" w:space="0" w:color="000000"/>
            </w:tcBorders>
            <w:hideMark/>
          </w:tcPr>
          <w:p w:rsidR="00FB3A39" w:rsidRPr="00FB3A39" w:rsidRDefault="00FB3A39" w:rsidP="00FB3A39">
            <w:pPr>
              <w:widowControl w:val="0"/>
              <w:suppressAutoHyphens/>
              <w:rPr>
                <w:color w:val="000000"/>
                <w:lang w:bidi="ru-RU"/>
              </w:rPr>
            </w:pPr>
            <w:r w:rsidRPr="00FB3A39">
              <w:rPr>
                <w:color w:val="00000A"/>
                <w:lang w:bidi="ru-RU"/>
              </w:rPr>
              <w:t>В соответствии с законодательством в области защиты информации и Политикой</w:t>
            </w:r>
            <w:r w:rsidRPr="00FB3A39">
              <w:rPr>
                <w:color w:val="000000"/>
                <w:lang w:bidi="ru-RU"/>
              </w:rPr>
              <w:t xml:space="preserve"> администрации ______ сельсовета Тогучинского района Новосибирской области </w:t>
            </w:r>
            <w:r w:rsidRPr="00FB3A39">
              <w:rPr>
                <w:color w:val="00000A"/>
                <w:lang w:bidi="ru-RU"/>
              </w:rPr>
              <w:t>в отношении обработки персональных данных</w:t>
            </w:r>
          </w:p>
        </w:tc>
      </w:tr>
      <w:tr w:rsidR="00FB3A39" w:rsidRPr="00FB3A39" w:rsidTr="002206C7">
        <w:trPr>
          <w:trHeight w:hRule="exact" w:val="341"/>
          <w:jc w:val="center"/>
        </w:trPr>
        <w:tc>
          <w:tcPr>
            <w:tcW w:w="542" w:type="dxa"/>
            <w:vMerge/>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rPr>
                <w:color w:val="000000"/>
                <w:lang w:bidi="ru-RU"/>
              </w:rPr>
            </w:pPr>
          </w:p>
        </w:tc>
        <w:tc>
          <w:tcPr>
            <w:tcW w:w="2832" w:type="dxa"/>
            <w:vMerge/>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rPr>
                <w:color w:val="000000"/>
                <w:lang w:bidi="ru-RU"/>
              </w:rPr>
            </w:pPr>
          </w:p>
        </w:tc>
        <w:tc>
          <w:tcPr>
            <w:tcW w:w="2425" w:type="dxa"/>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widowControl w:val="0"/>
              <w:suppressAutoHyphens/>
              <w:rPr>
                <w:color w:val="000000"/>
                <w:lang w:bidi="ru-RU"/>
              </w:rPr>
            </w:pPr>
            <w:r w:rsidRPr="00FB3A39">
              <w:rPr>
                <w:color w:val="000000"/>
                <w:lang w:bidi="ru-RU"/>
              </w:rPr>
              <w:t>Целостность</w:t>
            </w:r>
          </w:p>
        </w:tc>
        <w:tc>
          <w:tcPr>
            <w:tcW w:w="292" w:type="dxa"/>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widowControl w:val="0"/>
              <w:suppressAutoHyphens/>
              <w:rPr>
                <w:color w:val="000000"/>
                <w:lang w:bidi="ru-RU"/>
              </w:rPr>
            </w:pPr>
            <w:r w:rsidRPr="00FB3A39">
              <w:rPr>
                <w:color w:val="00000A"/>
                <w:lang w:bidi="ru-RU"/>
              </w:rPr>
              <w:t>-</w:t>
            </w:r>
          </w:p>
        </w:tc>
        <w:tc>
          <w:tcPr>
            <w:tcW w:w="1147" w:type="dxa"/>
            <w:vMerge/>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rPr>
                <w:color w:val="000000"/>
                <w:lang w:bidi="ru-RU"/>
              </w:rPr>
            </w:pPr>
          </w:p>
        </w:tc>
        <w:tc>
          <w:tcPr>
            <w:tcW w:w="2986" w:type="dxa"/>
            <w:vMerge/>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rPr>
                <w:color w:val="000000"/>
                <w:lang w:bidi="ru-RU"/>
              </w:rPr>
            </w:pPr>
          </w:p>
        </w:tc>
      </w:tr>
      <w:tr w:rsidR="00FB3A39" w:rsidRPr="00FB3A39" w:rsidTr="002206C7">
        <w:trPr>
          <w:trHeight w:hRule="exact" w:val="398"/>
          <w:jc w:val="center"/>
        </w:trPr>
        <w:tc>
          <w:tcPr>
            <w:tcW w:w="542" w:type="dxa"/>
            <w:vMerge/>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rPr>
                <w:color w:val="000000"/>
                <w:lang w:bidi="ru-RU"/>
              </w:rPr>
            </w:pPr>
          </w:p>
        </w:tc>
        <w:tc>
          <w:tcPr>
            <w:tcW w:w="2832" w:type="dxa"/>
            <w:vMerge/>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rPr>
                <w:color w:val="000000"/>
                <w:lang w:bidi="ru-RU"/>
              </w:rPr>
            </w:pPr>
          </w:p>
        </w:tc>
        <w:tc>
          <w:tcPr>
            <w:tcW w:w="2425" w:type="dxa"/>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widowControl w:val="0"/>
              <w:suppressAutoHyphens/>
              <w:rPr>
                <w:color w:val="000000"/>
                <w:lang w:bidi="ru-RU"/>
              </w:rPr>
            </w:pPr>
            <w:r w:rsidRPr="00FB3A39">
              <w:rPr>
                <w:color w:val="000000"/>
                <w:lang w:bidi="ru-RU"/>
              </w:rPr>
              <w:t>Доступность</w:t>
            </w:r>
          </w:p>
        </w:tc>
        <w:tc>
          <w:tcPr>
            <w:tcW w:w="292" w:type="dxa"/>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widowControl w:val="0"/>
              <w:suppressAutoHyphens/>
              <w:rPr>
                <w:color w:val="000000"/>
                <w:lang w:bidi="ru-RU"/>
              </w:rPr>
            </w:pPr>
            <w:r w:rsidRPr="00FB3A39">
              <w:rPr>
                <w:color w:val="00000A"/>
                <w:lang w:bidi="ru-RU"/>
              </w:rPr>
              <w:t>-</w:t>
            </w:r>
          </w:p>
        </w:tc>
        <w:tc>
          <w:tcPr>
            <w:tcW w:w="1147" w:type="dxa"/>
            <w:vMerge/>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rPr>
                <w:color w:val="000000"/>
                <w:lang w:bidi="ru-RU"/>
              </w:rPr>
            </w:pPr>
          </w:p>
        </w:tc>
        <w:tc>
          <w:tcPr>
            <w:tcW w:w="2986" w:type="dxa"/>
            <w:vMerge/>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rPr>
                <w:color w:val="000000"/>
                <w:lang w:bidi="ru-RU"/>
              </w:rPr>
            </w:pPr>
          </w:p>
        </w:tc>
      </w:tr>
      <w:tr w:rsidR="00FB3A39" w:rsidRPr="00FB3A39" w:rsidTr="002206C7">
        <w:trPr>
          <w:trHeight w:hRule="exact" w:val="3125"/>
          <w:jc w:val="center"/>
        </w:trPr>
        <w:tc>
          <w:tcPr>
            <w:tcW w:w="542" w:type="dxa"/>
            <w:vMerge/>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rPr>
                <w:color w:val="000000"/>
                <w:lang w:bidi="ru-RU"/>
              </w:rPr>
            </w:pPr>
          </w:p>
        </w:tc>
        <w:tc>
          <w:tcPr>
            <w:tcW w:w="2832" w:type="dxa"/>
            <w:vMerge/>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rPr>
                <w:color w:val="000000"/>
                <w:lang w:bidi="ru-RU"/>
              </w:rPr>
            </w:pPr>
          </w:p>
        </w:tc>
        <w:tc>
          <w:tcPr>
            <w:tcW w:w="2425" w:type="dxa"/>
            <w:tcBorders>
              <w:top w:val="single" w:sz="4" w:space="0" w:color="000000"/>
              <w:left w:val="single" w:sz="4" w:space="0" w:color="000000"/>
              <w:bottom w:val="single" w:sz="4" w:space="0" w:color="000000"/>
              <w:right w:val="single" w:sz="4" w:space="0" w:color="000000"/>
            </w:tcBorders>
            <w:hideMark/>
          </w:tcPr>
          <w:p w:rsidR="00FB3A39" w:rsidRPr="00FB3A39" w:rsidRDefault="00FB3A39" w:rsidP="00FB3A39">
            <w:pPr>
              <w:widowControl w:val="0"/>
              <w:suppressAutoHyphens/>
              <w:rPr>
                <w:color w:val="000000"/>
                <w:lang w:bidi="ru-RU"/>
              </w:rPr>
            </w:pPr>
            <w:r w:rsidRPr="00FB3A39">
              <w:rPr>
                <w:color w:val="000000"/>
                <w:lang w:bidi="ru-RU"/>
              </w:rPr>
              <w:t>Конфиденциальность</w:t>
            </w:r>
          </w:p>
        </w:tc>
        <w:tc>
          <w:tcPr>
            <w:tcW w:w="292" w:type="dxa"/>
            <w:tcBorders>
              <w:top w:val="single" w:sz="4" w:space="0" w:color="000000"/>
              <w:left w:val="single" w:sz="4" w:space="0" w:color="000000"/>
              <w:bottom w:val="single" w:sz="4" w:space="0" w:color="000000"/>
              <w:right w:val="single" w:sz="4" w:space="0" w:color="000000"/>
            </w:tcBorders>
            <w:hideMark/>
          </w:tcPr>
          <w:p w:rsidR="00FB3A39" w:rsidRPr="00FB3A39" w:rsidRDefault="00FB3A39" w:rsidP="00FB3A39">
            <w:pPr>
              <w:widowControl w:val="0"/>
              <w:suppressAutoHyphens/>
              <w:rPr>
                <w:color w:val="000000"/>
                <w:lang w:bidi="ru-RU"/>
              </w:rPr>
            </w:pPr>
            <w:r w:rsidRPr="00FB3A39">
              <w:rPr>
                <w:color w:val="00000A"/>
                <w:lang w:bidi="ru-RU"/>
              </w:rPr>
              <w:t>+</w:t>
            </w:r>
          </w:p>
        </w:tc>
        <w:tc>
          <w:tcPr>
            <w:tcW w:w="1147" w:type="dxa"/>
            <w:vMerge/>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rPr>
                <w:color w:val="000000"/>
                <w:lang w:bidi="ru-RU"/>
              </w:rPr>
            </w:pPr>
          </w:p>
        </w:tc>
        <w:tc>
          <w:tcPr>
            <w:tcW w:w="2986" w:type="dxa"/>
            <w:vMerge/>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rPr>
                <w:color w:val="000000"/>
                <w:lang w:bidi="ru-RU"/>
              </w:rPr>
            </w:pPr>
          </w:p>
        </w:tc>
      </w:tr>
      <w:tr w:rsidR="00FB3A39" w:rsidRPr="00FB3A39" w:rsidTr="002206C7">
        <w:trPr>
          <w:trHeight w:hRule="exact" w:val="562"/>
          <w:jc w:val="center"/>
        </w:trPr>
        <w:tc>
          <w:tcPr>
            <w:tcW w:w="542" w:type="dxa"/>
            <w:vMerge w:val="restart"/>
            <w:tcBorders>
              <w:top w:val="single" w:sz="4" w:space="0" w:color="000000"/>
              <w:left w:val="single" w:sz="4" w:space="0" w:color="000000"/>
              <w:bottom w:val="single" w:sz="4" w:space="0" w:color="000000"/>
              <w:right w:val="single" w:sz="4" w:space="0" w:color="000000"/>
            </w:tcBorders>
            <w:hideMark/>
          </w:tcPr>
          <w:p w:rsidR="00FB3A39" w:rsidRPr="00FB3A39" w:rsidRDefault="00FB3A39" w:rsidP="00FB3A39">
            <w:pPr>
              <w:widowControl w:val="0"/>
              <w:suppressAutoHyphens/>
              <w:rPr>
                <w:color w:val="000000"/>
                <w:lang w:bidi="ru-RU"/>
              </w:rPr>
            </w:pPr>
            <w:r w:rsidRPr="00FB3A39">
              <w:rPr>
                <w:color w:val="00000A"/>
                <w:lang w:bidi="ru-RU"/>
              </w:rPr>
              <w:t>2</w:t>
            </w:r>
          </w:p>
        </w:tc>
        <w:tc>
          <w:tcPr>
            <w:tcW w:w="2832" w:type="dxa"/>
            <w:vMerge w:val="restart"/>
            <w:tcBorders>
              <w:top w:val="single" w:sz="4" w:space="0" w:color="000000"/>
              <w:left w:val="single" w:sz="4" w:space="0" w:color="000000"/>
              <w:bottom w:val="single" w:sz="4" w:space="0" w:color="000000"/>
              <w:right w:val="single" w:sz="4" w:space="0" w:color="000000"/>
            </w:tcBorders>
            <w:hideMark/>
          </w:tcPr>
          <w:p w:rsidR="00FB3A39" w:rsidRPr="00FB3A39" w:rsidRDefault="00FB3A39" w:rsidP="00FB3A39">
            <w:pPr>
              <w:widowControl w:val="0"/>
              <w:suppressAutoHyphens/>
              <w:rPr>
                <w:color w:val="000000"/>
                <w:lang w:bidi="ru-RU"/>
              </w:rPr>
            </w:pPr>
            <w:r w:rsidRPr="00FB3A39">
              <w:rPr>
                <w:color w:val="00000A"/>
                <w:lang w:bidi="ru-RU"/>
              </w:rPr>
              <w:t>Применение средств защиты информации.</w:t>
            </w:r>
          </w:p>
        </w:tc>
        <w:tc>
          <w:tcPr>
            <w:tcW w:w="2425" w:type="dxa"/>
            <w:tcBorders>
              <w:top w:val="single" w:sz="4" w:space="0" w:color="000000"/>
              <w:left w:val="single" w:sz="4" w:space="0" w:color="000000"/>
              <w:bottom w:val="single" w:sz="4" w:space="0" w:color="000000"/>
              <w:right w:val="single" w:sz="4" w:space="0" w:color="000000"/>
            </w:tcBorders>
            <w:vAlign w:val="bottom"/>
            <w:hideMark/>
          </w:tcPr>
          <w:p w:rsidR="00FB3A39" w:rsidRPr="00FB3A39" w:rsidRDefault="00FB3A39" w:rsidP="00FB3A39">
            <w:pPr>
              <w:widowControl w:val="0"/>
              <w:suppressAutoHyphens/>
              <w:rPr>
                <w:color w:val="000000"/>
                <w:lang w:bidi="ru-RU"/>
              </w:rPr>
            </w:pPr>
            <w:r w:rsidRPr="00FB3A39">
              <w:rPr>
                <w:color w:val="000000"/>
                <w:lang w:bidi="ru-RU"/>
              </w:rPr>
              <w:t>Убытки и моральный вред</w:t>
            </w:r>
          </w:p>
        </w:tc>
        <w:tc>
          <w:tcPr>
            <w:tcW w:w="292" w:type="dxa"/>
            <w:tcBorders>
              <w:top w:val="single" w:sz="4" w:space="0" w:color="000000"/>
              <w:left w:val="single" w:sz="4" w:space="0" w:color="000000"/>
              <w:bottom w:val="single" w:sz="4" w:space="0" w:color="000000"/>
              <w:right w:val="single" w:sz="4" w:space="0" w:color="000000"/>
            </w:tcBorders>
            <w:hideMark/>
          </w:tcPr>
          <w:p w:rsidR="00FB3A39" w:rsidRPr="00FB3A39" w:rsidRDefault="00FB3A39" w:rsidP="00FB3A39">
            <w:pPr>
              <w:widowControl w:val="0"/>
              <w:suppressAutoHyphens/>
              <w:rPr>
                <w:color w:val="000000"/>
                <w:lang w:bidi="ru-RU"/>
              </w:rPr>
            </w:pPr>
            <w:r w:rsidRPr="00FB3A39">
              <w:rPr>
                <w:color w:val="00000A"/>
                <w:lang w:bidi="ru-RU"/>
              </w:rPr>
              <w:t>+</w:t>
            </w:r>
          </w:p>
        </w:tc>
        <w:tc>
          <w:tcPr>
            <w:tcW w:w="1147" w:type="dxa"/>
            <w:vMerge w:val="restart"/>
            <w:tcBorders>
              <w:top w:val="single" w:sz="4" w:space="0" w:color="000000"/>
              <w:left w:val="single" w:sz="4" w:space="0" w:color="000000"/>
              <w:bottom w:val="single" w:sz="4" w:space="0" w:color="000000"/>
              <w:right w:val="single" w:sz="4" w:space="0" w:color="000000"/>
            </w:tcBorders>
            <w:hideMark/>
          </w:tcPr>
          <w:p w:rsidR="00FB3A39" w:rsidRPr="00FB3A39" w:rsidRDefault="00FB3A39" w:rsidP="00FB3A39">
            <w:pPr>
              <w:widowControl w:val="0"/>
              <w:suppressAutoHyphens/>
              <w:rPr>
                <w:color w:val="000000"/>
                <w:lang w:bidi="ru-RU"/>
              </w:rPr>
            </w:pPr>
            <w:r w:rsidRPr="00FB3A39">
              <w:rPr>
                <w:color w:val="00000A"/>
                <w:lang w:bidi="ru-RU"/>
              </w:rPr>
              <w:t>средний</w:t>
            </w:r>
          </w:p>
        </w:tc>
        <w:tc>
          <w:tcPr>
            <w:tcW w:w="2986" w:type="dxa"/>
            <w:vMerge w:val="restart"/>
            <w:tcBorders>
              <w:top w:val="single" w:sz="4" w:space="0" w:color="000000"/>
              <w:left w:val="single" w:sz="4" w:space="0" w:color="000000"/>
              <w:bottom w:val="single" w:sz="4" w:space="0" w:color="000000"/>
              <w:right w:val="single" w:sz="4" w:space="0" w:color="000000"/>
            </w:tcBorders>
            <w:hideMark/>
          </w:tcPr>
          <w:p w:rsidR="00FB3A39" w:rsidRPr="00FB3A39" w:rsidRDefault="00FB3A39" w:rsidP="00FB3A39">
            <w:pPr>
              <w:widowControl w:val="0"/>
              <w:suppressAutoHyphens/>
              <w:rPr>
                <w:color w:val="000000"/>
                <w:lang w:bidi="ru-RU"/>
              </w:rPr>
            </w:pPr>
            <w:r w:rsidRPr="00FB3A39">
              <w:rPr>
                <w:color w:val="00000A"/>
                <w:lang w:bidi="ru-RU"/>
              </w:rPr>
              <w:t>В соответствии с технической документацией на средства защиты информационной системы персональных данных</w:t>
            </w:r>
          </w:p>
        </w:tc>
      </w:tr>
      <w:tr w:rsidR="00FB3A39" w:rsidRPr="00FB3A39" w:rsidTr="002206C7">
        <w:trPr>
          <w:trHeight w:hRule="exact" w:val="341"/>
          <w:jc w:val="center"/>
        </w:trPr>
        <w:tc>
          <w:tcPr>
            <w:tcW w:w="542" w:type="dxa"/>
            <w:vMerge/>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rPr>
                <w:color w:val="000000"/>
                <w:lang w:bidi="ru-RU"/>
              </w:rPr>
            </w:pPr>
          </w:p>
        </w:tc>
        <w:tc>
          <w:tcPr>
            <w:tcW w:w="2832" w:type="dxa"/>
            <w:vMerge/>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rPr>
                <w:color w:val="000000"/>
                <w:lang w:bidi="ru-RU"/>
              </w:rPr>
            </w:pPr>
          </w:p>
        </w:tc>
        <w:tc>
          <w:tcPr>
            <w:tcW w:w="2425" w:type="dxa"/>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widowControl w:val="0"/>
              <w:suppressAutoHyphens/>
              <w:rPr>
                <w:color w:val="000000"/>
                <w:lang w:bidi="ru-RU"/>
              </w:rPr>
            </w:pPr>
            <w:r w:rsidRPr="00FB3A39">
              <w:rPr>
                <w:color w:val="000000"/>
                <w:lang w:bidi="ru-RU"/>
              </w:rPr>
              <w:t>Целостность</w:t>
            </w:r>
          </w:p>
        </w:tc>
        <w:tc>
          <w:tcPr>
            <w:tcW w:w="292" w:type="dxa"/>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widowControl w:val="0"/>
              <w:suppressAutoHyphens/>
              <w:rPr>
                <w:color w:val="000000"/>
                <w:lang w:bidi="ru-RU"/>
              </w:rPr>
            </w:pPr>
            <w:r w:rsidRPr="00FB3A39">
              <w:rPr>
                <w:color w:val="00000A"/>
                <w:lang w:bidi="ru-RU"/>
              </w:rPr>
              <w:t>+</w:t>
            </w:r>
          </w:p>
        </w:tc>
        <w:tc>
          <w:tcPr>
            <w:tcW w:w="1147" w:type="dxa"/>
            <w:vMerge/>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rPr>
                <w:color w:val="000000"/>
                <w:lang w:bidi="ru-RU"/>
              </w:rPr>
            </w:pPr>
          </w:p>
        </w:tc>
        <w:tc>
          <w:tcPr>
            <w:tcW w:w="2986" w:type="dxa"/>
            <w:vMerge/>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rPr>
                <w:color w:val="000000"/>
                <w:lang w:bidi="ru-RU"/>
              </w:rPr>
            </w:pPr>
          </w:p>
        </w:tc>
      </w:tr>
      <w:tr w:rsidR="00FB3A39" w:rsidRPr="00FB3A39" w:rsidTr="002206C7">
        <w:trPr>
          <w:trHeight w:hRule="exact" w:val="398"/>
          <w:jc w:val="center"/>
        </w:trPr>
        <w:tc>
          <w:tcPr>
            <w:tcW w:w="542" w:type="dxa"/>
            <w:vMerge/>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rPr>
                <w:color w:val="000000"/>
                <w:lang w:bidi="ru-RU"/>
              </w:rPr>
            </w:pPr>
          </w:p>
        </w:tc>
        <w:tc>
          <w:tcPr>
            <w:tcW w:w="2832" w:type="dxa"/>
            <w:vMerge/>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rPr>
                <w:color w:val="000000"/>
                <w:lang w:bidi="ru-RU"/>
              </w:rPr>
            </w:pPr>
          </w:p>
        </w:tc>
        <w:tc>
          <w:tcPr>
            <w:tcW w:w="2425" w:type="dxa"/>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widowControl w:val="0"/>
              <w:suppressAutoHyphens/>
              <w:rPr>
                <w:color w:val="000000"/>
                <w:lang w:bidi="ru-RU"/>
              </w:rPr>
            </w:pPr>
            <w:r w:rsidRPr="00FB3A39">
              <w:rPr>
                <w:color w:val="000000"/>
                <w:lang w:bidi="ru-RU"/>
              </w:rPr>
              <w:t>Доступность</w:t>
            </w:r>
          </w:p>
        </w:tc>
        <w:tc>
          <w:tcPr>
            <w:tcW w:w="292" w:type="dxa"/>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widowControl w:val="0"/>
              <w:suppressAutoHyphens/>
              <w:rPr>
                <w:color w:val="000000"/>
                <w:lang w:bidi="ru-RU"/>
              </w:rPr>
            </w:pPr>
            <w:r w:rsidRPr="00FB3A39">
              <w:rPr>
                <w:color w:val="00000A"/>
                <w:lang w:bidi="ru-RU"/>
              </w:rPr>
              <w:t>-</w:t>
            </w:r>
          </w:p>
        </w:tc>
        <w:tc>
          <w:tcPr>
            <w:tcW w:w="1147" w:type="dxa"/>
            <w:vMerge/>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rPr>
                <w:color w:val="000000"/>
                <w:lang w:bidi="ru-RU"/>
              </w:rPr>
            </w:pPr>
          </w:p>
        </w:tc>
        <w:tc>
          <w:tcPr>
            <w:tcW w:w="2986" w:type="dxa"/>
            <w:vMerge/>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rPr>
                <w:color w:val="000000"/>
                <w:lang w:bidi="ru-RU"/>
              </w:rPr>
            </w:pPr>
          </w:p>
        </w:tc>
      </w:tr>
      <w:tr w:rsidR="00FB3A39" w:rsidRPr="00FB3A39" w:rsidTr="002206C7">
        <w:trPr>
          <w:trHeight w:hRule="exact" w:val="384"/>
          <w:jc w:val="center"/>
        </w:trPr>
        <w:tc>
          <w:tcPr>
            <w:tcW w:w="542" w:type="dxa"/>
            <w:vMerge/>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rPr>
                <w:color w:val="000000"/>
                <w:lang w:bidi="ru-RU"/>
              </w:rPr>
            </w:pPr>
          </w:p>
        </w:tc>
        <w:tc>
          <w:tcPr>
            <w:tcW w:w="2832" w:type="dxa"/>
            <w:vMerge/>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rPr>
                <w:color w:val="000000"/>
                <w:lang w:bidi="ru-RU"/>
              </w:rPr>
            </w:pPr>
          </w:p>
        </w:tc>
        <w:tc>
          <w:tcPr>
            <w:tcW w:w="2425" w:type="dxa"/>
            <w:tcBorders>
              <w:top w:val="single" w:sz="4" w:space="0" w:color="000000"/>
              <w:left w:val="single" w:sz="4" w:space="0" w:color="000000"/>
              <w:bottom w:val="single" w:sz="4" w:space="0" w:color="000000"/>
              <w:right w:val="single" w:sz="4" w:space="0" w:color="000000"/>
            </w:tcBorders>
            <w:hideMark/>
          </w:tcPr>
          <w:p w:rsidR="00FB3A39" w:rsidRPr="00FB3A39" w:rsidRDefault="00FB3A39" w:rsidP="00FB3A39">
            <w:pPr>
              <w:widowControl w:val="0"/>
              <w:suppressAutoHyphens/>
              <w:rPr>
                <w:color w:val="000000"/>
                <w:lang w:bidi="ru-RU"/>
              </w:rPr>
            </w:pPr>
            <w:r w:rsidRPr="00FB3A39">
              <w:rPr>
                <w:color w:val="000000"/>
                <w:lang w:bidi="ru-RU"/>
              </w:rPr>
              <w:t>Конфиденциальность</w:t>
            </w:r>
          </w:p>
        </w:tc>
        <w:tc>
          <w:tcPr>
            <w:tcW w:w="292" w:type="dxa"/>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widowControl w:val="0"/>
              <w:suppressAutoHyphens/>
              <w:rPr>
                <w:color w:val="000000"/>
                <w:lang w:bidi="ru-RU"/>
              </w:rPr>
            </w:pPr>
            <w:r w:rsidRPr="00FB3A39">
              <w:rPr>
                <w:color w:val="00000A"/>
                <w:lang w:bidi="ru-RU"/>
              </w:rPr>
              <w:t>-</w:t>
            </w:r>
          </w:p>
        </w:tc>
        <w:tc>
          <w:tcPr>
            <w:tcW w:w="1147" w:type="dxa"/>
            <w:vMerge/>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rPr>
                <w:color w:val="000000"/>
                <w:lang w:bidi="ru-RU"/>
              </w:rPr>
            </w:pPr>
          </w:p>
        </w:tc>
        <w:tc>
          <w:tcPr>
            <w:tcW w:w="2986" w:type="dxa"/>
            <w:vMerge/>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rPr>
                <w:color w:val="000000"/>
                <w:lang w:bidi="ru-RU"/>
              </w:rPr>
            </w:pPr>
          </w:p>
        </w:tc>
      </w:tr>
      <w:tr w:rsidR="00FB3A39" w:rsidRPr="00FB3A39" w:rsidTr="002206C7">
        <w:trPr>
          <w:trHeight w:hRule="exact" w:val="562"/>
          <w:jc w:val="center"/>
        </w:trPr>
        <w:tc>
          <w:tcPr>
            <w:tcW w:w="542" w:type="dxa"/>
            <w:vMerge w:val="restart"/>
            <w:tcBorders>
              <w:top w:val="single" w:sz="4" w:space="0" w:color="000000"/>
              <w:left w:val="single" w:sz="4" w:space="0" w:color="000000"/>
              <w:bottom w:val="single" w:sz="4" w:space="0" w:color="000000"/>
              <w:right w:val="single" w:sz="4" w:space="0" w:color="000000"/>
            </w:tcBorders>
            <w:hideMark/>
          </w:tcPr>
          <w:p w:rsidR="00FB3A39" w:rsidRPr="00FB3A39" w:rsidRDefault="00FB3A39" w:rsidP="00FB3A39">
            <w:pPr>
              <w:widowControl w:val="0"/>
              <w:suppressAutoHyphens/>
              <w:rPr>
                <w:color w:val="000000"/>
                <w:lang w:bidi="ru-RU"/>
              </w:rPr>
            </w:pPr>
            <w:r w:rsidRPr="00FB3A39">
              <w:rPr>
                <w:color w:val="00000A"/>
                <w:lang w:bidi="ru-RU"/>
              </w:rPr>
              <w:t>3</w:t>
            </w:r>
          </w:p>
        </w:tc>
        <w:tc>
          <w:tcPr>
            <w:tcW w:w="2832" w:type="dxa"/>
            <w:vMerge w:val="restart"/>
            <w:tcBorders>
              <w:top w:val="single" w:sz="4" w:space="0" w:color="000000"/>
              <w:left w:val="single" w:sz="4" w:space="0" w:color="000000"/>
              <w:bottom w:val="single" w:sz="4" w:space="0" w:color="000000"/>
              <w:right w:val="single" w:sz="4" w:space="0" w:color="000000"/>
            </w:tcBorders>
            <w:hideMark/>
          </w:tcPr>
          <w:p w:rsidR="00FB3A39" w:rsidRPr="00FB3A39" w:rsidRDefault="00FB3A39" w:rsidP="00FB3A39">
            <w:pPr>
              <w:widowControl w:val="0"/>
              <w:suppressAutoHyphens/>
              <w:rPr>
                <w:color w:val="000000"/>
                <w:lang w:bidi="ru-RU"/>
              </w:rPr>
            </w:pPr>
            <w:r w:rsidRPr="00FB3A39">
              <w:rPr>
                <w:color w:val="00000A"/>
                <w:lang w:bidi="ru-RU"/>
              </w:rPr>
              <w:t>Соблюдение правил доступа к персональным данным</w:t>
            </w:r>
          </w:p>
        </w:tc>
        <w:tc>
          <w:tcPr>
            <w:tcW w:w="2425" w:type="dxa"/>
            <w:tcBorders>
              <w:top w:val="single" w:sz="4" w:space="0" w:color="000000"/>
              <w:left w:val="single" w:sz="4" w:space="0" w:color="000000"/>
              <w:bottom w:val="single" w:sz="4" w:space="0" w:color="000000"/>
              <w:right w:val="single" w:sz="4" w:space="0" w:color="000000"/>
            </w:tcBorders>
            <w:vAlign w:val="bottom"/>
            <w:hideMark/>
          </w:tcPr>
          <w:p w:rsidR="00FB3A39" w:rsidRPr="00FB3A39" w:rsidRDefault="00FB3A39" w:rsidP="00FB3A39">
            <w:pPr>
              <w:widowControl w:val="0"/>
              <w:suppressAutoHyphens/>
              <w:rPr>
                <w:color w:val="000000"/>
                <w:lang w:bidi="ru-RU"/>
              </w:rPr>
            </w:pPr>
            <w:r w:rsidRPr="00FB3A39">
              <w:rPr>
                <w:color w:val="000000"/>
                <w:lang w:bidi="ru-RU"/>
              </w:rPr>
              <w:t>Убытки и моральный вред</w:t>
            </w:r>
          </w:p>
        </w:tc>
        <w:tc>
          <w:tcPr>
            <w:tcW w:w="292" w:type="dxa"/>
            <w:tcBorders>
              <w:top w:val="single" w:sz="4" w:space="0" w:color="000000"/>
              <w:left w:val="single" w:sz="4" w:space="0" w:color="000000"/>
              <w:bottom w:val="single" w:sz="4" w:space="0" w:color="000000"/>
              <w:right w:val="single" w:sz="4" w:space="0" w:color="000000"/>
            </w:tcBorders>
            <w:hideMark/>
          </w:tcPr>
          <w:p w:rsidR="00FB3A39" w:rsidRPr="00FB3A39" w:rsidRDefault="00FB3A39" w:rsidP="00FB3A39">
            <w:pPr>
              <w:widowControl w:val="0"/>
              <w:suppressAutoHyphens/>
              <w:rPr>
                <w:color w:val="000000"/>
                <w:lang w:bidi="ru-RU"/>
              </w:rPr>
            </w:pPr>
            <w:r w:rsidRPr="00FB3A39">
              <w:rPr>
                <w:color w:val="00000A"/>
                <w:lang w:bidi="ru-RU"/>
              </w:rPr>
              <w:t>+</w:t>
            </w:r>
          </w:p>
        </w:tc>
        <w:tc>
          <w:tcPr>
            <w:tcW w:w="1147" w:type="dxa"/>
            <w:vMerge w:val="restart"/>
            <w:tcBorders>
              <w:top w:val="single" w:sz="4" w:space="0" w:color="000000"/>
              <w:left w:val="single" w:sz="4" w:space="0" w:color="000000"/>
              <w:bottom w:val="single" w:sz="4" w:space="0" w:color="000000"/>
              <w:right w:val="single" w:sz="4" w:space="0" w:color="000000"/>
            </w:tcBorders>
            <w:hideMark/>
          </w:tcPr>
          <w:p w:rsidR="00FB3A39" w:rsidRPr="00FB3A39" w:rsidRDefault="00FB3A39" w:rsidP="00FB3A39">
            <w:pPr>
              <w:widowControl w:val="0"/>
              <w:suppressAutoHyphens/>
              <w:rPr>
                <w:color w:val="000000"/>
                <w:lang w:bidi="ru-RU"/>
              </w:rPr>
            </w:pPr>
            <w:r w:rsidRPr="00FB3A39">
              <w:rPr>
                <w:color w:val="000000"/>
                <w:lang w:bidi="ru-RU"/>
              </w:rPr>
              <w:t>высокий</w:t>
            </w:r>
          </w:p>
        </w:tc>
        <w:tc>
          <w:tcPr>
            <w:tcW w:w="2986" w:type="dxa"/>
            <w:vMerge w:val="restart"/>
            <w:tcBorders>
              <w:top w:val="single" w:sz="4" w:space="0" w:color="000000"/>
              <w:left w:val="single" w:sz="4" w:space="0" w:color="000000"/>
              <w:bottom w:val="single" w:sz="4" w:space="0" w:color="000000"/>
              <w:right w:val="single" w:sz="4" w:space="0" w:color="000000"/>
            </w:tcBorders>
            <w:vAlign w:val="bottom"/>
            <w:hideMark/>
          </w:tcPr>
          <w:p w:rsidR="00FB3A39" w:rsidRPr="00FB3A39" w:rsidRDefault="00FB3A39" w:rsidP="00FB3A39">
            <w:pPr>
              <w:widowControl w:val="0"/>
              <w:suppressAutoHyphens/>
              <w:rPr>
                <w:color w:val="000000"/>
                <w:lang w:bidi="ru-RU"/>
              </w:rPr>
            </w:pPr>
            <w:r w:rsidRPr="00FB3A39">
              <w:rPr>
                <w:color w:val="00000A"/>
                <w:lang w:bidi="ru-RU"/>
              </w:rPr>
              <w:t>В соответствии с принятыми организационными мерами и в соответствии с разграничениями доступа</w:t>
            </w:r>
          </w:p>
        </w:tc>
      </w:tr>
      <w:tr w:rsidR="00FB3A39" w:rsidRPr="00FB3A39" w:rsidTr="002206C7">
        <w:trPr>
          <w:trHeight w:hRule="exact" w:val="341"/>
          <w:jc w:val="center"/>
        </w:trPr>
        <w:tc>
          <w:tcPr>
            <w:tcW w:w="542" w:type="dxa"/>
            <w:vMerge/>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rPr>
                <w:color w:val="000000"/>
                <w:lang w:bidi="ru-RU"/>
              </w:rPr>
            </w:pPr>
          </w:p>
        </w:tc>
        <w:tc>
          <w:tcPr>
            <w:tcW w:w="2832" w:type="dxa"/>
            <w:vMerge/>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rPr>
                <w:color w:val="000000"/>
                <w:lang w:bidi="ru-RU"/>
              </w:rPr>
            </w:pPr>
          </w:p>
        </w:tc>
        <w:tc>
          <w:tcPr>
            <w:tcW w:w="2425" w:type="dxa"/>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widowControl w:val="0"/>
              <w:suppressAutoHyphens/>
              <w:rPr>
                <w:color w:val="000000"/>
                <w:lang w:bidi="ru-RU"/>
              </w:rPr>
            </w:pPr>
            <w:r w:rsidRPr="00FB3A39">
              <w:rPr>
                <w:color w:val="000000"/>
                <w:lang w:bidi="ru-RU"/>
              </w:rPr>
              <w:t>Целостность</w:t>
            </w:r>
          </w:p>
        </w:tc>
        <w:tc>
          <w:tcPr>
            <w:tcW w:w="292" w:type="dxa"/>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widowControl w:val="0"/>
              <w:suppressAutoHyphens/>
              <w:rPr>
                <w:color w:val="000000"/>
                <w:lang w:bidi="ru-RU"/>
              </w:rPr>
            </w:pPr>
            <w:r w:rsidRPr="00FB3A39">
              <w:rPr>
                <w:color w:val="00000A"/>
                <w:lang w:bidi="ru-RU"/>
              </w:rPr>
              <w:t>+</w:t>
            </w:r>
          </w:p>
        </w:tc>
        <w:tc>
          <w:tcPr>
            <w:tcW w:w="1147" w:type="dxa"/>
            <w:vMerge/>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rPr>
                <w:color w:val="000000"/>
                <w:lang w:bidi="ru-RU"/>
              </w:rPr>
            </w:pPr>
          </w:p>
        </w:tc>
        <w:tc>
          <w:tcPr>
            <w:tcW w:w="2986" w:type="dxa"/>
            <w:vMerge/>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rPr>
                <w:color w:val="000000"/>
                <w:lang w:bidi="ru-RU"/>
              </w:rPr>
            </w:pPr>
          </w:p>
        </w:tc>
      </w:tr>
      <w:tr w:rsidR="00FB3A39" w:rsidRPr="00FB3A39" w:rsidTr="002206C7">
        <w:trPr>
          <w:trHeight w:hRule="exact" w:val="403"/>
          <w:jc w:val="center"/>
        </w:trPr>
        <w:tc>
          <w:tcPr>
            <w:tcW w:w="542" w:type="dxa"/>
            <w:vMerge/>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rPr>
                <w:color w:val="000000"/>
                <w:lang w:bidi="ru-RU"/>
              </w:rPr>
            </w:pPr>
          </w:p>
        </w:tc>
        <w:tc>
          <w:tcPr>
            <w:tcW w:w="2832" w:type="dxa"/>
            <w:vMerge/>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rPr>
                <w:color w:val="000000"/>
                <w:lang w:bidi="ru-RU"/>
              </w:rPr>
            </w:pPr>
          </w:p>
        </w:tc>
        <w:tc>
          <w:tcPr>
            <w:tcW w:w="2425" w:type="dxa"/>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widowControl w:val="0"/>
              <w:suppressAutoHyphens/>
              <w:rPr>
                <w:color w:val="000000"/>
                <w:lang w:bidi="ru-RU"/>
              </w:rPr>
            </w:pPr>
            <w:r w:rsidRPr="00FB3A39">
              <w:rPr>
                <w:color w:val="000000"/>
                <w:lang w:bidi="ru-RU"/>
              </w:rPr>
              <w:t>Доступность</w:t>
            </w:r>
          </w:p>
        </w:tc>
        <w:tc>
          <w:tcPr>
            <w:tcW w:w="292" w:type="dxa"/>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widowControl w:val="0"/>
              <w:suppressAutoHyphens/>
              <w:rPr>
                <w:color w:val="000000"/>
                <w:lang w:bidi="ru-RU"/>
              </w:rPr>
            </w:pPr>
            <w:r w:rsidRPr="00FB3A39">
              <w:rPr>
                <w:color w:val="00000A"/>
                <w:lang w:bidi="ru-RU"/>
              </w:rPr>
              <w:t>-</w:t>
            </w:r>
          </w:p>
        </w:tc>
        <w:tc>
          <w:tcPr>
            <w:tcW w:w="1147" w:type="dxa"/>
            <w:vMerge/>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rPr>
                <w:color w:val="000000"/>
                <w:lang w:bidi="ru-RU"/>
              </w:rPr>
            </w:pPr>
          </w:p>
        </w:tc>
        <w:tc>
          <w:tcPr>
            <w:tcW w:w="2986" w:type="dxa"/>
            <w:vMerge/>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rPr>
                <w:color w:val="000000"/>
                <w:lang w:bidi="ru-RU"/>
              </w:rPr>
            </w:pPr>
          </w:p>
        </w:tc>
      </w:tr>
      <w:tr w:rsidR="00FB3A39" w:rsidRPr="00FB3A39" w:rsidTr="002206C7">
        <w:trPr>
          <w:trHeight w:hRule="exact" w:val="401"/>
          <w:jc w:val="center"/>
        </w:trPr>
        <w:tc>
          <w:tcPr>
            <w:tcW w:w="542" w:type="dxa"/>
            <w:vMerge/>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rPr>
                <w:color w:val="000000"/>
                <w:lang w:bidi="ru-RU"/>
              </w:rPr>
            </w:pPr>
          </w:p>
        </w:tc>
        <w:tc>
          <w:tcPr>
            <w:tcW w:w="2832" w:type="dxa"/>
            <w:vMerge/>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rPr>
                <w:color w:val="000000"/>
                <w:lang w:bidi="ru-RU"/>
              </w:rPr>
            </w:pPr>
          </w:p>
        </w:tc>
        <w:tc>
          <w:tcPr>
            <w:tcW w:w="2425" w:type="dxa"/>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widowControl w:val="0"/>
              <w:suppressAutoHyphens/>
              <w:rPr>
                <w:color w:val="000000"/>
                <w:lang w:bidi="ru-RU"/>
              </w:rPr>
            </w:pPr>
            <w:r w:rsidRPr="00FB3A39">
              <w:rPr>
                <w:color w:val="000000"/>
                <w:lang w:bidi="ru-RU"/>
              </w:rPr>
              <w:t>Конфиденциальность</w:t>
            </w:r>
          </w:p>
        </w:tc>
        <w:tc>
          <w:tcPr>
            <w:tcW w:w="292" w:type="dxa"/>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widowControl w:val="0"/>
              <w:suppressAutoHyphens/>
              <w:rPr>
                <w:color w:val="000000"/>
                <w:lang w:bidi="ru-RU"/>
              </w:rPr>
            </w:pPr>
            <w:r w:rsidRPr="00FB3A39">
              <w:rPr>
                <w:color w:val="00000A"/>
                <w:lang w:bidi="ru-RU"/>
              </w:rPr>
              <w:t>+</w:t>
            </w:r>
          </w:p>
        </w:tc>
        <w:tc>
          <w:tcPr>
            <w:tcW w:w="1147" w:type="dxa"/>
            <w:vMerge/>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rPr>
                <w:color w:val="000000"/>
                <w:lang w:bidi="ru-RU"/>
              </w:rPr>
            </w:pPr>
          </w:p>
        </w:tc>
        <w:tc>
          <w:tcPr>
            <w:tcW w:w="2986" w:type="dxa"/>
            <w:vMerge/>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rPr>
                <w:color w:val="000000"/>
                <w:lang w:bidi="ru-RU"/>
              </w:rPr>
            </w:pPr>
          </w:p>
        </w:tc>
      </w:tr>
      <w:tr w:rsidR="00FB3A39" w:rsidRPr="00FB3A39" w:rsidTr="002206C7">
        <w:trPr>
          <w:trHeight w:hRule="exact" w:val="562"/>
          <w:jc w:val="center"/>
        </w:trPr>
        <w:tc>
          <w:tcPr>
            <w:tcW w:w="542" w:type="dxa"/>
            <w:vMerge w:val="restart"/>
            <w:tcBorders>
              <w:top w:val="single" w:sz="4" w:space="0" w:color="000000"/>
              <w:left w:val="single" w:sz="4" w:space="0" w:color="000000"/>
              <w:bottom w:val="single" w:sz="4" w:space="0" w:color="000000"/>
              <w:right w:val="single" w:sz="4" w:space="0" w:color="000000"/>
            </w:tcBorders>
            <w:hideMark/>
          </w:tcPr>
          <w:p w:rsidR="00FB3A39" w:rsidRPr="00FB3A39" w:rsidRDefault="00FB3A39" w:rsidP="00FB3A39">
            <w:pPr>
              <w:widowControl w:val="0"/>
              <w:suppressAutoHyphens/>
              <w:rPr>
                <w:color w:val="000000"/>
                <w:lang w:bidi="ru-RU"/>
              </w:rPr>
            </w:pPr>
            <w:r w:rsidRPr="00FB3A39">
              <w:rPr>
                <w:color w:val="00000A"/>
                <w:lang w:bidi="ru-RU"/>
              </w:rPr>
              <w:t>4</w:t>
            </w:r>
          </w:p>
        </w:tc>
        <w:tc>
          <w:tcPr>
            <w:tcW w:w="2832" w:type="dxa"/>
            <w:vMerge w:val="restart"/>
            <w:tcBorders>
              <w:top w:val="single" w:sz="4" w:space="0" w:color="000000"/>
              <w:left w:val="single" w:sz="4" w:space="0" w:color="000000"/>
              <w:bottom w:val="single" w:sz="4" w:space="0" w:color="000000"/>
              <w:right w:val="single" w:sz="4" w:space="0" w:color="000000"/>
            </w:tcBorders>
            <w:hideMark/>
          </w:tcPr>
          <w:p w:rsidR="00FB3A39" w:rsidRPr="00FB3A39" w:rsidRDefault="00FB3A39" w:rsidP="00FB3A39">
            <w:pPr>
              <w:widowControl w:val="0"/>
              <w:suppressAutoHyphens/>
              <w:rPr>
                <w:color w:val="000000"/>
                <w:lang w:bidi="ru-RU"/>
              </w:rPr>
            </w:pPr>
            <w:r w:rsidRPr="00FB3A39">
              <w:rPr>
                <w:color w:val="00000A"/>
                <w:lang w:bidi="ru-RU"/>
              </w:rPr>
              <w:t>Отсутствие фактов несанкционированного доступа к персональным данным и принятие необходимых мер.</w:t>
            </w:r>
          </w:p>
        </w:tc>
        <w:tc>
          <w:tcPr>
            <w:tcW w:w="2425" w:type="dxa"/>
            <w:tcBorders>
              <w:top w:val="single" w:sz="4" w:space="0" w:color="000000"/>
              <w:left w:val="single" w:sz="4" w:space="0" w:color="000000"/>
              <w:bottom w:val="single" w:sz="4" w:space="0" w:color="000000"/>
              <w:right w:val="single" w:sz="4" w:space="0" w:color="000000"/>
            </w:tcBorders>
            <w:vAlign w:val="bottom"/>
            <w:hideMark/>
          </w:tcPr>
          <w:p w:rsidR="00FB3A39" w:rsidRPr="00FB3A39" w:rsidRDefault="00FB3A39" w:rsidP="00FB3A39">
            <w:pPr>
              <w:widowControl w:val="0"/>
              <w:suppressAutoHyphens/>
              <w:rPr>
                <w:color w:val="000000"/>
                <w:lang w:bidi="ru-RU"/>
              </w:rPr>
            </w:pPr>
            <w:r w:rsidRPr="00FB3A39">
              <w:rPr>
                <w:color w:val="000000"/>
                <w:lang w:bidi="ru-RU"/>
              </w:rPr>
              <w:t>Убытки и моральный вред</w:t>
            </w:r>
          </w:p>
        </w:tc>
        <w:tc>
          <w:tcPr>
            <w:tcW w:w="292" w:type="dxa"/>
            <w:tcBorders>
              <w:top w:val="single" w:sz="4" w:space="0" w:color="000000"/>
              <w:left w:val="single" w:sz="4" w:space="0" w:color="000000"/>
              <w:bottom w:val="single" w:sz="4" w:space="0" w:color="000000"/>
              <w:right w:val="single" w:sz="4" w:space="0" w:color="000000"/>
            </w:tcBorders>
            <w:hideMark/>
          </w:tcPr>
          <w:p w:rsidR="00FB3A39" w:rsidRPr="00FB3A39" w:rsidRDefault="00FB3A39" w:rsidP="00FB3A39">
            <w:pPr>
              <w:widowControl w:val="0"/>
              <w:suppressAutoHyphens/>
              <w:rPr>
                <w:color w:val="000000"/>
                <w:lang w:bidi="ru-RU"/>
              </w:rPr>
            </w:pPr>
            <w:r w:rsidRPr="00FB3A39">
              <w:rPr>
                <w:color w:val="00000A"/>
                <w:lang w:bidi="ru-RU"/>
              </w:rPr>
              <w:t>+</w:t>
            </w:r>
          </w:p>
        </w:tc>
        <w:tc>
          <w:tcPr>
            <w:tcW w:w="1147" w:type="dxa"/>
            <w:vMerge w:val="restart"/>
            <w:tcBorders>
              <w:top w:val="single" w:sz="4" w:space="0" w:color="000000"/>
              <w:left w:val="single" w:sz="4" w:space="0" w:color="000000"/>
              <w:bottom w:val="single" w:sz="4" w:space="0" w:color="000000"/>
              <w:right w:val="single" w:sz="4" w:space="0" w:color="000000"/>
            </w:tcBorders>
            <w:hideMark/>
          </w:tcPr>
          <w:p w:rsidR="00FB3A39" w:rsidRPr="00FB3A39" w:rsidRDefault="00FB3A39" w:rsidP="00FB3A39">
            <w:pPr>
              <w:widowControl w:val="0"/>
              <w:suppressAutoHyphens/>
              <w:rPr>
                <w:color w:val="000000"/>
                <w:lang w:bidi="ru-RU"/>
              </w:rPr>
            </w:pPr>
            <w:r w:rsidRPr="00FB3A39">
              <w:rPr>
                <w:color w:val="00000A"/>
                <w:lang w:bidi="ru-RU"/>
              </w:rPr>
              <w:t>средний</w:t>
            </w:r>
          </w:p>
        </w:tc>
        <w:tc>
          <w:tcPr>
            <w:tcW w:w="2986" w:type="dxa"/>
            <w:vMerge w:val="restart"/>
            <w:tcBorders>
              <w:top w:val="single" w:sz="4" w:space="0" w:color="000000"/>
              <w:left w:val="single" w:sz="4" w:space="0" w:color="000000"/>
              <w:bottom w:val="single" w:sz="4" w:space="0" w:color="000000"/>
              <w:right w:val="single" w:sz="4" w:space="0" w:color="000000"/>
            </w:tcBorders>
            <w:hideMark/>
          </w:tcPr>
          <w:p w:rsidR="00FB3A39" w:rsidRPr="00FB3A39" w:rsidRDefault="00FB3A39" w:rsidP="00FB3A39">
            <w:pPr>
              <w:widowControl w:val="0"/>
              <w:suppressAutoHyphens/>
              <w:rPr>
                <w:color w:val="000000"/>
                <w:lang w:bidi="ru-RU"/>
              </w:rPr>
            </w:pPr>
            <w:r w:rsidRPr="00FB3A39">
              <w:rPr>
                <w:color w:val="00000A"/>
                <w:lang w:bidi="ru-RU"/>
              </w:rPr>
              <w:t>Контроль сохранности средств защиты информации от несанкционированного доступа</w:t>
            </w:r>
          </w:p>
        </w:tc>
      </w:tr>
      <w:tr w:rsidR="00FB3A39" w:rsidRPr="00FB3A39" w:rsidTr="002206C7">
        <w:trPr>
          <w:trHeight w:hRule="exact" w:val="341"/>
          <w:jc w:val="center"/>
        </w:trPr>
        <w:tc>
          <w:tcPr>
            <w:tcW w:w="542" w:type="dxa"/>
            <w:vMerge/>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rPr>
                <w:color w:val="000000"/>
                <w:lang w:bidi="ru-RU"/>
              </w:rPr>
            </w:pPr>
          </w:p>
        </w:tc>
        <w:tc>
          <w:tcPr>
            <w:tcW w:w="2832" w:type="dxa"/>
            <w:vMerge/>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rPr>
                <w:color w:val="000000"/>
                <w:lang w:bidi="ru-RU"/>
              </w:rPr>
            </w:pPr>
          </w:p>
        </w:tc>
        <w:tc>
          <w:tcPr>
            <w:tcW w:w="2425" w:type="dxa"/>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widowControl w:val="0"/>
              <w:suppressAutoHyphens/>
              <w:rPr>
                <w:color w:val="000000"/>
                <w:lang w:bidi="ru-RU"/>
              </w:rPr>
            </w:pPr>
            <w:r w:rsidRPr="00FB3A39">
              <w:rPr>
                <w:color w:val="000000"/>
                <w:lang w:bidi="ru-RU"/>
              </w:rPr>
              <w:t>Целостность</w:t>
            </w:r>
          </w:p>
        </w:tc>
        <w:tc>
          <w:tcPr>
            <w:tcW w:w="292" w:type="dxa"/>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widowControl w:val="0"/>
              <w:suppressAutoHyphens/>
              <w:rPr>
                <w:color w:val="000000"/>
                <w:lang w:bidi="ru-RU"/>
              </w:rPr>
            </w:pPr>
            <w:r w:rsidRPr="00FB3A39">
              <w:rPr>
                <w:color w:val="00000A"/>
                <w:lang w:bidi="ru-RU"/>
              </w:rPr>
              <w:t>-</w:t>
            </w:r>
          </w:p>
        </w:tc>
        <w:tc>
          <w:tcPr>
            <w:tcW w:w="1147" w:type="dxa"/>
            <w:vMerge/>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rPr>
                <w:color w:val="000000"/>
                <w:lang w:bidi="ru-RU"/>
              </w:rPr>
            </w:pPr>
          </w:p>
        </w:tc>
        <w:tc>
          <w:tcPr>
            <w:tcW w:w="2986" w:type="dxa"/>
            <w:vMerge/>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rPr>
                <w:color w:val="000000"/>
                <w:lang w:bidi="ru-RU"/>
              </w:rPr>
            </w:pPr>
          </w:p>
        </w:tc>
      </w:tr>
      <w:tr w:rsidR="00FB3A39" w:rsidRPr="00FB3A39" w:rsidTr="002206C7">
        <w:trPr>
          <w:trHeight w:hRule="exact" w:val="398"/>
          <w:jc w:val="center"/>
        </w:trPr>
        <w:tc>
          <w:tcPr>
            <w:tcW w:w="542" w:type="dxa"/>
            <w:vMerge/>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rPr>
                <w:color w:val="000000"/>
                <w:lang w:bidi="ru-RU"/>
              </w:rPr>
            </w:pPr>
          </w:p>
        </w:tc>
        <w:tc>
          <w:tcPr>
            <w:tcW w:w="2832" w:type="dxa"/>
            <w:vMerge/>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rPr>
                <w:color w:val="000000"/>
                <w:lang w:bidi="ru-RU"/>
              </w:rPr>
            </w:pPr>
          </w:p>
        </w:tc>
        <w:tc>
          <w:tcPr>
            <w:tcW w:w="2425" w:type="dxa"/>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widowControl w:val="0"/>
              <w:suppressAutoHyphens/>
              <w:rPr>
                <w:color w:val="000000"/>
                <w:lang w:bidi="ru-RU"/>
              </w:rPr>
            </w:pPr>
            <w:r w:rsidRPr="00FB3A39">
              <w:rPr>
                <w:color w:val="000000"/>
                <w:lang w:bidi="ru-RU"/>
              </w:rPr>
              <w:t>Доступность</w:t>
            </w:r>
          </w:p>
        </w:tc>
        <w:tc>
          <w:tcPr>
            <w:tcW w:w="292" w:type="dxa"/>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widowControl w:val="0"/>
              <w:suppressAutoHyphens/>
              <w:rPr>
                <w:color w:val="000000"/>
                <w:lang w:bidi="ru-RU"/>
              </w:rPr>
            </w:pPr>
            <w:r w:rsidRPr="00FB3A39">
              <w:rPr>
                <w:color w:val="00000A"/>
                <w:lang w:bidi="ru-RU"/>
              </w:rPr>
              <w:t>-</w:t>
            </w:r>
          </w:p>
        </w:tc>
        <w:tc>
          <w:tcPr>
            <w:tcW w:w="1147" w:type="dxa"/>
            <w:vMerge/>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rPr>
                <w:color w:val="000000"/>
                <w:lang w:bidi="ru-RU"/>
              </w:rPr>
            </w:pPr>
          </w:p>
        </w:tc>
        <w:tc>
          <w:tcPr>
            <w:tcW w:w="2986" w:type="dxa"/>
            <w:vMerge/>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rPr>
                <w:color w:val="000000"/>
                <w:lang w:bidi="ru-RU"/>
              </w:rPr>
            </w:pPr>
          </w:p>
        </w:tc>
      </w:tr>
      <w:tr w:rsidR="00FB3A39" w:rsidRPr="00FB3A39" w:rsidTr="002206C7">
        <w:trPr>
          <w:trHeight w:hRule="exact" w:val="384"/>
          <w:jc w:val="center"/>
        </w:trPr>
        <w:tc>
          <w:tcPr>
            <w:tcW w:w="542" w:type="dxa"/>
            <w:vMerge/>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rPr>
                <w:color w:val="000000"/>
                <w:lang w:bidi="ru-RU"/>
              </w:rPr>
            </w:pPr>
          </w:p>
        </w:tc>
        <w:tc>
          <w:tcPr>
            <w:tcW w:w="2832" w:type="dxa"/>
            <w:vMerge/>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rPr>
                <w:color w:val="000000"/>
                <w:lang w:bidi="ru-RU"/>
              </w:rPr>
            </w:pPr>
          </w:p>
        </w:tc>
        <w:tc>
          <w:tcPr>
            <w:tcW w:w="2425" w:type="dxa"/>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widowControl w:val="0"/>
              <w:suppressAutoHyphens/>
              <w:rPr>
                <w:color w:val="000000"/>
                <w:lang w:bidi="ru-RU"/>
              </w:rPr>
            </w:pPr>
            <w:r w:rsidRPr="00FB3A39">
              <w:rPr>
                <w:color w:val="000000"/>
                <w:lang w:bidi="ru-RU"/>
              </w:rPr>
              <w:t>Конфиденциальность</w:t>
            </w:r>
          </w:p>
        </w:tc>
        <w:tc>
          <w:tcPr>
            <w:tcW w:w="292" w:type="dxa"/>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widowControl w:val="0"/>
              <w:suppressAutoHyphens/>
              <w:rPr>
                <w:color w:val="000000"/>
                <w:lang w:bidi="ru-RU"/>
              </w:rPr>
            </w:pPr>
            <w:r w:rsidRPr="00FB3A39">
              <w:rPr>
                <w:color w:val="00000A"/>
                <w:lang w:bidi="ru-RU"/>
              </w:rPr>
              <w:t>+</w:t>
            </w:r>
          </w:p>
        </w:tc>
        <w:tc>
          <w:tcPr>
            <w:tcW w:w="1147" w:type="dxa"/>
            <w:vMerge/>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rPr>
                <w:color w:val="000000"/>
                <w:lang w:bidi="ru-RU"/>
              </w:rPr>
            </w:pPr>
          </w:p>
        </w:tc>
        <w:tc>
          <w:tcPr>
            <w:tcW w:w="2986" w:type="dxa"/>
            <w:vMerge/>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rPr>
                <w:color w:val="000000"/>
                <w:lang w:bidi="ru-RU"/>
              </w:rPr>
            </w:pPr>
          </w:p>
        </w:tc>
      </w:tr>
      <w:tr w:rsidR="00FB3A39" w:rsidRPr="00FB3A39" w:rsidTr="002206C7">
        <w:trPr>
          <w:trHeight w:hRule="exact" w:val="562"/>
          <w:jc w:val="center"/>
        </w:trPr>
        <w:tc>
          <w:tcPr>
            <w:tcW w:w="542" w:type="dxa"/>
            <w:vMerge w:val="restart"/>
            <w:tcBorders>
              <w:top w:val="single" w:sz="4" w:space="0" w:color="000000"/>
              <w:left w:val="single" w:sz="4" w:space="0" w:color="000000"/>
              <w:bottom w:val="single" w:sz="4" w:space="0" w:color="000000"/>
              <w:right w:val="single" w:sz="4" w:space="0" w:color="000000"/>
            </w:tcBorders>
            <w:hideMark/>
          </w:tcPr>
          <w:p w:rsidR="00FB3A39" w:rsidRPr="00FB3A39" w:rsidRDefault="00FB3A39" w:rsidP="00FB3A39">
            <w:pPr>
              <w:widowControl w:val="0"/>
              <w:suppressAutoHyphens/>
              <w:rPr>
                <w:color w:val="000000"/>
                <w:lang w:bidi="ru-RU"/>
              </w:rPr>
            </w:pPr>
            <w:r w:rsidRPr="00FB3A39">
              <w:rPr>
                <w:color w:val="00000A"/>
                <w:lang w:bidi="ru-RU"/>
              </w:rPr>
              <w:lastRenderedPageBreak/>
              <w:t>5</w:t>
            </w:r>
          </w:p>
        </w:tc>
        <w:tc>
          <w:tcPr>
            <w:tcW w:w="2832" w:type="dxa"/>
            <w:vMerge w:val="restart"/>
            <w:tcBorders>
              <w:top w:val="single" w:sz="4" w:space="0" w:color="000000"/>
              <w:left w:val="single" w:sz="4" w:space="0" w:color="000000"/>
              <w:bottom w:val="single" w:sz="4" w:space="0" w:color="000000"/>
              <w:right w:val="single" w:sz="4" w:space="0" w:color="000000"/>
            </w:tcBorders>
            <w:hideMark/>
          </w:tcPr>
          <w:p w:rsidR="00FB3A39" w:rsidRPr="00FB3A39" w:rsidRDefault="00FB3A39" w:rsidP="00FB3A39">
            <w:pPr>
              <w:widowControl w:val="0"/>
              <w:suppressAutoHyphens/>
              <w:rPr>
                <w:color w:val="000000"/>
                <w:lang w:bidi="ru-RU"/>
              </w:rPr>
            </w:pPr>
            <w:r w:rsidRPr="00FB3A39">
              <w:rPr>
                <w:color w:val="00000A"/>
                <w:lang w:bidi="ru-RU"/>
              </w:rPr>
              <w:t>Осуществление мероприятий по обеспечению целостности персональных данных.</w:t>
            </w:r>
          </w:p>
        </w:tc>
        <w:tc>
          <w:tcPr>
            <w:tcW w:w="2425" w:type="dxa"/>
            <w:tcBorders>
              <w:top w:val="single" w:sz="4" w:space="0" w:color="000000"/>
              <w:left w:val="single" w:sz="4" w:space="0" w:color="000000"/>
              <w:bottom w:val="single" w:sz="4" w:space="0" w:color="000000"/>
              <w:right w:val="single" w:sz="4" w:space="0" w:color="000000"/>
            </w:tcBorders>
            <w:vAlign w:val="bottom"/>
            <w:hideMark/>
          </w:tcPr>
          <w:p w:rsidR="00FB3A39" w:rsidRPr="00FB3A39" w:rsidRDefault="00FB3A39" w:rsidP="00FB3A39">
            <w:pPr>
              <w:widowControl w:val="0"/>
              <w:suppressAutoHyphens/>
              <w:rPr>
                <w:color w:val="000000"/>
                <w:lang w:bidi="ru-RU"/>
              </w:rPr>
            </w:pPr>
            <w:r w:rsidRPr="00FB3A39">
              <w:rPr>
                <w:color w:val="000000"/>
                <w:lang w:bidi="ru-RU"/>
              </w:rPr>
              <w:t>Убытки и моральный вред</w:t>
            </w:r>
          </w:p>
        </w:tc>
        <w:tc>
          <w:tcPr>
            <w:tcW w:w="292" w:type="dxa"/>
            <w:tcBorders>
              <w:top w:val="single" w:sz="4" w:space="0" w:color="000000"/>
              <w:left w:val="single" w:sz="4" w:space="0" w:color="000000"/>
              <w:bottom w:val="single" w:sz="4" w:space="0" w:color="000000"/>
              <w:right w:val="single" w:sz="4" w:space="0" w:color="000000"/>
            </w:tcBorders>
            <w:hideMark/>
          </w:tcPr>
          <w:p w:rsidR="00FB3A39" w:rsidRPr="00FB3A39" w:rsidRDefault="00FB3A39" w:rsidP="00FB3A39">
            <w:pPr>
              <w:widowControl w:val="0"/>
              <w:suppressAutoHyphens/>
              <w:rPr>
                <w:color w:val="000000"/>
                <w:lang w:bidi="ru-RU"/>
              </w:rPr>
            </w:pPr>
            <w:r w:rsidRPr="00FB3A39">
              <w:rPr>
                <w:color w:val="00000A"/>
                <w:lang w:bidi="ru-RU"/>
              </w:rPr>
              <w:t>-</w:t>
            </w:r>
          </w:p>
        </w:tc>
        <w:tc>
          <w:tcPr>
            <w:tcW w:w="1147" w:type="dxa"/>
            <w:vMerge w:val="restart"/>
            <w:tcBorders>
              <w:top w:val="single" w:sz="4" w:space="0" w:color="000000"/>
              <w:left w:val="single" w:sz="4" w:space="0" w:color="000000"/>
              <w:bottom w:val="single" w:sz="4" w:space="0" w:color="000000"/>
              <w:right w:val="single" w:sz="4" w:space="0" w:color="000000"/>
            </w:tcBorders>
            <w:hideMark/>
          </w:tcPr>
          <w:p w:rsidR="00FB3A39" w:rsidRPr="00FB3A39" w:rsidRDefault="00FB3A39" w:rsidP="00FB3A39">
            <w:pPr>
              <w:widowControl w:val="0"/>
              <w:suppressAutoHyphens/>
              <w:rPr>
                <w:color w:val="000000"/>
                <w:lang w:bidi="ru-RU"/>
              </w:rPr>
            </w:pPr>
            <w:r w:rsidRPr="00FB3A39">
              <w:rPr>
                <w:color w:val="00000A"/>
                <w:lang w:bidi="ru-RU"/>
              </w:rPr>
              <w:t>низкий</w:t>
            </w:r>
          </w:p>
        </w:tc>
        <w:tc>
          <w:tcPr>
            <w:tcW w:w="2986" w:type="dxa"/>
            <w:vMerge w:val="restart"/>
            <w:tcBorders>
              <w:top w:val="single" w:sz="4" w:space="0" w:color="000000"/>
              <w:left w:val="single" w:sz="4" w:space="0" w:color="000000"/>
              <w:bottom w:val="single" w:sz="4" w:space="0" w:color="000000"/>
              <w:right w:val="single" w:sz="4" w:space="0" w:color="000000"/>
            </w:tcBorders>
            <w:hideMark/>
          </w:tcPr>
          <w:p w:rsidR="00FB3A39" w:rsidRPr="00FB3A39" w:rsidRDefault="00FB3A39" w:rsidP="00FB3A39">
            <w:pPr>
              <w:widowControl w:val="0"/>
              <w:suppressAutoHyphens/>
              <w:rPr>
                <w:color w:val="000000"/>
                <w:lang w:bidi="ru-RU"/>
              </w:rPr>
            </w:pPr>
            <w:r w:rsidRPr="00FB3A39">
              <w:rPr>
                <w:color w:val="00000A"/>
                <w:lang w:bidi="ru-RU"/>
              </w:rPr>
              <w:t>Организация режима доступа к техническим и программным средствам</w:t>
            </w:r>
          </w:p>
        </w:tc>
      </w:tr>
      <w:tr w:rsidR="00FB3A39" w:rsidRPr="00FB3A39" w:rsidTr="002206C7">
        <w:trPr>
          <w:trHeight w:hRule="exact" w:val="389"/>
          <w:jc w:val="center"/>
        </w:trPr>
        <w:tc>
          <w:tcPr>
            <w:tcW w:w="542" w:type="dxa"/>
            <w:vMerge/>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rPr>
                <w:color w:val="000000"/>
                <w:lang w:bidi="ru-RU"/>
              </w:rPr>
            </w:pPr>
          </w:p>
        </w:tc>
        <w:tc>
          <w:tcPr>
            <w:tcW w:w="2832" w:type="dxa"/>
            <w:vMerge/>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rPr>
                <w:color w:val="000000"/>
                <w:lang w:bidi="ru-RU"/>
              </w:rPr>
            </w:pPr>
          </w:p>
        </w:tc>
        <w:tc>
          <w:tcPr>
            <w:tcW w:w="2425" w:type="dxa"/>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widowControl w:val="0"/>
              <w:suppressAutoHyphens/>
              <w:jc w:val="center"/>
              <w:rPr>
                <w:color w:val="000000"/>
                <w:lang w:bidi="ru-RU"/>
              </w:rPr>
            </w:pPr>
            <w:r w:rsidRPr="00FB3A39">
              <w:rPr>
                <w:color w:val="000000"/>
                <w:lang w:bidi="ru-RU"/>
              </w:rPr>
              <w:t>Целостность</w:t>
            </w:r>
          </w:p>
        </w:tc>
        <w:tc>
          <w:tcPr>
            <w:tcW w:w="292" w:type="dxa"/>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widowControl w:val="0"/>
              <w:suppressAutoHyphens/>
              <w:jc w:val="center"/>
              <w:rPr>
                <w:color w:val="000000"/>
                <w:lang w:bidi="ru-RU"/>
              </w:rPr>
            </w:pPr>
            <w:r w:rsidRPr="00FB3A39">
              <w:rPr>
                <w:color w:val="00000A"/>
                <w:lang w:bidi="ru-RU"/>
              </w:rPr>
              <w:t>+</w:t>
            </w:r>
          </w:p>
        </w:tc>
        <w:tc>
          <w:tcPr>
            <w:tcW w:w="1147" w:type="dxa"/>
            <w:vMerge/>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rPr>
                <w:color w:val="000000"/>
                <w:lang w:bidi="ru-RU"/>
              </w:rPr>
            </w:pPr>
          </w:p>
        </w:tc>
        <w:tc>
          <w:tcPr>
            <w:tcW w:w="2986" w:type="dxa"/>
            <w:vMerge/>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rPr>
                <w:color w:val="000000"/>
                <w:lang w:bidi="ru-RU"/>
              </w:rPr>
            </w:pPr>
          </w:p>
        </w:tc>
      </w:tr>
      <w:tr w:rsidR="00FB3A39" w:rsidRPr="00FB3A39" w:rsidTr="002206C7">
        <w:trPr>
          <w:trHeight w:hRule="exact" w:val="384"/>
          <w:jc w:val="center"/>
        </w:trPr>
        <w:tc>
          <w:tcPr>
            <w:tcW w:w="542" w:type="dxa"/>
            <w:vMerge/>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rPr>
                <w:color w:val="000000"/>
                <w:lang w:bidi="ru-RU"/>
              </w:rPr>
            </w:pPr>
          </w:p>
        </w:tc>
        <w:tc>
          <w:tcPr>
            <w:tcW w:w="2832" w:type="dxa"/>
            <w:vMerge/>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rPr>
                <w:color w:val="000000"/>
                <w:lang w:bidi="ru-RU"/>
              </w:rPr>
            </w:pPr>
          </w:p>
        </w:tc>
        <w:tc>
          <w:tcPr>
            <w:tcW w:w="2425" w:type="dxa"/>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widowControl w:val="0"/>
              <w:suppressAutoHyphens/>
              <w:jc w:val="center"/>
              <w:rPr>
                <w:color w:val="000000"/>
                <w:lang w:bidi="ru-RU"/>
              </w:rPr>
            </w:pPr>
            <w:r w:rsidRPr="00FB3A39">
              <w:rPr>
                <w:color w:val="000000"/>
                <w:lang w:bidi="ru-RU"/>
              </w:rPr>
              <w:t>Доступность</w:t>
            </w:r>
          </w:p>
        </w:tc>
        <w:tc>
          <w:tcPr>
            <w:tcW w:w="292" w:type="dxa"/>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widowControl w:val="0"/>
              <w:suppressAutoHyphens/>
              <w:jc w:val="center"/>
              <w:rPr>
                <w:color w:val="000000"/>
                <w:lang w:bidi="ru-RU"/>
              </w:rPr>
            </w:pPr>
            <w:r w:rsidRPr="00FB3A39">
              <w:rPr>
                <w:color w:val="00000A"/>
                <w:lang w:bidi="ru-RU"/>
              </w:rPr>
              <w:t>-</w:t>
            </w:r>
          </w:p>
        </w:tc>
        <w:tc>
          <w:tcPr>
            <w:tcW w:w="1147" w:type="dxa"/>
            <w:vMerge/>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rPr>
                <w:color w:val="000000"/>
                <w:lang w:bidi="ru-RU"/>
              </w:rPr>
            </w:pPr>
          </w:p>
        </w:tc>
        <w:tc>
          <w:tcPr>
            <w:tcW w:w="2986" w:type="dxa"/>
            <w:vMerge/>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rPr>
                <w:color w:val="000000"/>
                <w:lang w:bidi="ru-RU"/>
              </w:rPr>
            </w:pPr>
          </w:p>
        </w:tc>
      </w:tr>
      <w:tr w:rsidR="00FB3A39" w:rsidRPr="00FB3A39" w:rsidTr="002206C7">
        <w:trPr>
          <w:trHeight w:hRule="exact" w:val="394"/>
          <w:jc w:val="center"/>
        </w:trPr>
        <w:tc>
          <w:tcPr>
            <w:tcW w:w="542" w:type="dxa"/>
            <w:vMerge/>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rPr>
                <w:color w:val="000000"/>
                <w:lang w:bidi="ru-RU"/>
              </w:rPr>
            </w:pPr>
          </w:p>
        </w:tc>
        <w:tc>
          <w:tcPr>
            <w:tcW w:w="2832" w:type="dxa"/>
            <w:vMerge/>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rPr>
                <w:color w:val="000000"/>
                <w:lang w:bidi="ru-RU"/>
              </w:rPr>
            </w:pPr>
          </w:p>
        </w:tc>
        <w:tc>
          <w:tcPr>
            <w:tcW w:w="2425" w:type="dxa"/>
            <w:tcBorders>
              <w:top w:val="single" w:sz="4" w:space="0" w:color="000000"/>
              <w:left w:val="single" w:sz="4" w:space="0" w:color="000000"/>
              <w:bottom w:val="single" w:sz="4" w:space="0" w:color="000000"/>
              <w:right w:val="single" w:sz="4" w:space="0" w:color="000000"/>
            </w:tcBorders>
            <w:hideMark/>
          </w:tcPr>
          <w:p w:rsidR="00FB3A39" w:rsidRPr="00FB3A39" w:rsidRDefault="00FB3A39" w:rsidP="00FB3A39">
            <w:pPr>
              <w:widowControl w:val="0"/>
              <w:suppressAutoHyphens/>
              <w:jc w:val="center"/>
              <w:rPr>
                <w:color w:val="000000"/>
                <w:lang w:bidi="ru-RU"/>
              </w:rPr>
            </w:pPr>
            <w:r w:rsidRPr="00FB3A39">
              <w:rPr>
                <w:color w:val="000000"/>
                <w:lang w:bidi="ru-RU"/>
              </w:rPr>
              <w:t>Конфиденциальность</w:t>
            </w:r>
          </w:p>
        </w:tc>
        <w:tc>
          <w:tcPr>
            <w:tcW w:w="292" w:type="dxa"/>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widowControl w:val="0"/>
              <w:suppressAutoHyphens/>
              <w:jc w:val="center"/>
              <w:rPr>
                <w:color w:val="000000"/>
                <w:lang w:bidi="ru-RU"/>
              </w:rPr>
            </w:pPr>
            <w:r w:rsidRPr="00FB3A39">
              <w:rPr>
                <w:color w:val="00000A"/>
                <w:lang w:bidi="ru-RU"/>
              </w:rPr>
              <w:t>-</w:t>
            </w:r>
          </w:p>
        </w:tc>
        <w:tc>
          <w:tcPr>
            <w:tcW w:w="1147" w:type="dxa"/>
            <w:vMerge/>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rPr>
                <w:color w:val="000000"/>
                <w:lang w:bidi="ru-RU"/>
              </w:rPr>
            </w:pPr>
          </w:p>
        </w:tc>
        <w:tc>
          <w:tcPr>
            <w:tcW w:w="2986" w:type="dxa"/>
            <w:vMerge/>
            <w:tcBorders>
              <w:top w:val="single" w:sz="4" w:space="0" w:color="000000"/>
              <w:left w:val="single" w:sz="4" w:space="0" w:color="000000"/>
              <w:bottom w:val="single" w:sz="4" w:space="0" w:color="000000"/>
              <w:right w:val="single" w:sz="4" w:space="0" w:color="000000"/>
            </w:tcBorders>
            <w:vAlign w:val="center"/>
            <w:hideMark/>
          </w:tcPr>
          <w:p w:rsidR="00FB3A39" w:rsidRPr="00FB3A39" w:rsidRDefault="00FB3A39" w:rsidP="00FB3A39">
            <w:pPr>
              <w:rPr>
                <w:color w:val="000000"/>
                <w:lang w:bidi="ru-RU"/>
              </w:rPr>
            </w:pPr>
          </w:p>
        </w:tc>
      </w:tr>
    </w:tbl>
    <w:p w:rsidR="00FB3A39" w:rsidRPr="00FB3A39" w:rsidRDefault="00FB3A39" w:rsidP="00FB3A39">
      <w:pPr>
        <w:ind w:left="4536"/>
        <w:jc w:val="right"/>
      </w:pPr>
    </w:p>
    <w:p w:rsidR="00FB3A39" w:rsidRPr="00FB3A39" w:rsidRDefault="00FB3A39" w:rsidP="00FB3A39">
      <w:pPr>
        <w:ind w:left="4536"/>
        <w:jc w:val="right"/>
      </w:pPr>
    </w:p>
    <w:p w:rsidR="00FB3A39" w:rsidRPr="00FB3A39" w:rsidRDefault="00FB3A39" w:rsidP="00FB3A39">
      <w:pPr>
        <w:ind w:left="4536"/>
        <w:jc w:val="right"/>
      </w:pPr>
    </w:p>
    <w:p w:rsidR="00FB3A39" w:rsidRPr="00FB3A39" w:rsidRDefault="00FB3A39" w:rsidP="00FB3A39">
      <w:pPr>
        <w:ind w:left="4536"/>
        <w:jc w:val="right"/>
      </w:pPr>
    </w:p>
    <w:p w:rsidR="00FB3A39" w:rsidRPr="00FB3A39" w:rsidRDefault="00FB3A39" w:rsidP="00FB3A39"/>
    <w:p w:rsidR="00FB3A39" w:rsidRPr="00FB3A39" w:rsidRDefault="00FB3A39" w:rsidP="00FB3A39"/>
    <w:p w:rsidR="00FB3A39" w:rsidRPr="00FB3A39" w:rsidRDefault="00FB3A39" w:rsidP="00FB3A39"/>
    <w:p w:rsidR="00FB3A39" w:rsidRPr="00FB3A39" w:rsidRDefault="00FB3A39" w:rsidP="00FB3A39"/>
    <w:p w:rsidR="00FB3A39" w:rsidRPr="00FB3A39" w:rsidRDefault="00FB3A39" w:rsidP="00FB3A39"/>
    <w:p w:rsidR="00FB3A39" w:rsidRPr="00FB3A39" w:rsidRDefault="00FB3A39" w:rsidP="00FB3A39"/>
    <w:p w:rsidR="00FB3A39" w:rsidRPr="00FB3A39" w:rsidRDefault="00FB3A39" w:rsidP="00FB3A39">
      <w:pPr>
        <w:ind w:left="4536"/>
        <w:jc w:val="right"/>
      </w:pPr>
    </w:p>
    <w:p w:rsidR="00FB3A39" w:rsidRPr="00FB3A39" w:rsidRDefault="00FB3A39" w:rsidP="00FB3A39">
      <w:pPr>
        <w:ind w:left="4536"/>
        <w:jc w:val="right"/>
      </w:pPr>
    </w:p>
    <w:p w:rsidR="00FB3A39" w:rsidRPr="00FB3A39" w:rsidRDefault="00FB3A39" w:rsidP="00FB3A39">
      <w:pPr>
        <w:tabs>
          <w:tab w:val="left" w:pos="3900"/>
        </w:tabs>
        <w:ind w:left="3261"/>
      </w:pPr>
      <w:r w:rsidRPr="00FB3A39">
        <w:br w:type="page"/>
      </w:r>
      <w:r w:rsidRPr="00FB3A39">
        <w:lastRenderedPageBreak/>
        <w:t>Приложение  3</w:t>
      </w:r>
    </w:p>
    <w:p w:rsidR="00FB3A39" w:rsidRPr="00FB3A39" w:rsidRDefault="00FB3A39" w:rsidP="00FB3A39">
      <w:pPr>
        <w:tabs>
          <w:tab w:val="left" w:pos="3900"/>
        </w:tabs>
        <w:ind w:left="3261"/>
      </w:pPr>
      <w:r w:rsidRPr="00FB3A39">
        <w:t>к распоряжению администрации</w:t>
      </w:r>
    </w:p>
    <w:p w:rsidR="00FB3A39" w:rsidRPr="00FB3A39" w:rsidRDefault="00FB3A39" w:rsidP="00FB3A39">
      <w:pPr>
        <w:tabs>
          <w:tab w:val="left" w:pos="3900"/>
        </w:tabs>
        <w:ind w:left="3261"/>
      </w:pPr>
      <w:r w:rsidRPr="00FB3A39">
        <w:t>Репьевского сельсовета Тогучинского района</w:t>
      </w:r>
    </w:p>
    <w:p w:rsidR="00FB3A39" w:rsidRPr="00FB3A39" w:rsidRDefault="00FB3A39" w:rsidP="00FB3A39">
      <w:pPr>
        <w:tabs>
          <w:tab w:val="left" w:pos="3900"/>
        </w:tabs>
        <w:ind w:left="3261"/>
      </w:pPr>
      <w:r w:rsidRPr="00FB3A39">
        <w:t>Новосибирской области</w:t>
      </w:r>
    </w:p>
    <w:p w:rsidR="00FB3A39" w:rsidRPr="00FB3A39" w:rsidRDefault="00FB3A39" w:rsidP="00FB3A39">
      <w:pPr>
        <w:tabs>
          <w:tab w:val="left" w:pos="3900"/>
        </w:tabs>
        <w:ind w:left="3261" w:right="-1"/>
      </w:pPr>
      <w:r w:rsidRPr="00FB3A39">
        <w:t>от 07.08.2025 № 30-Р</w:t>
      </w:r>
    </w:p>
    <w:p w:rsidR="00FB3A39" w:rsidRPr="00FB3A39" w:rsidRDefault="00FB3A39" w:rsidP="00FB3A39">
      <w:pPr>
        <w:jc w:val="right"/>
      </w:pPr>
    </w:p>
    <w:p w:rsidR="00FB3A39" w:rsidRPr="00FB3A39" w:rsidRDefault="00FB3A39" w:rsidP="00FB3A39">
      <w:pPr>
        <w:jc w:val="right"/>
      </w:pPr>
    </w:p>
    <w:p w:rsidR="00FB3A39" w:rsidRPr="00FB3A39" w:rsidRDefault="00FB3A39" w:rsidP="00FB3A39">
      <w:pPr>
        <w:widowControl w:val="0"/>
        <w:jc w:val="center"/>
        <w:rPr>
          <w:bCs/>
          <w:color w:val="000000"/>
          <w:lang w:bidi="ru-RU"/>
        </w:rPr>
      </w:pPr>
      <w:r w:rsidRPr="00FB3A39">
        <w:rPr>
          <w:bCs/>
          <w:color w:val="000000"/>
          <w:lang w:bidi="ru-RU"/>
        </w:rPr>
        <w:t>Акт</w:t>
      </w:r>
    </w:p>
    <w:p w:rsidR="00FB3A39" w:rsidRPr="00FB3A39" w:rsidRDefault="00FB3A39" w:rsidP="00FB3A39">
      <w:pPr>
        <w:widowControl w:val="0"/>
        <w:jc w:val="center"/>
        <w:rPr>
          <w:bCs/>
          <w:color w:val="000000"/>
          <w:lang w:bidi="ru-RU"/>
        </w:rPr>
      </w:pPr>
      <w:r w:rsidRPr="00FB3A39">
        <w:rPr>
          <w:bCs/>
          <w:color w:val="000000"/>
          <w:lang w:bidi="ru-RU"/>
        </w:rPr>
        <w:t>по оценке возможного вреда, который может быть причинен субъектам персональных данных, а также соотнесение возможного вреда и реализуемых оператором мер</w:t>
      </w:r>
    </w:p>
    <w:p w:rsidR="00FB3A39" w:rsidRPr="00FB3A39" w:rsidRDefault="00FB3A39" w:rsidP="00FB3A39">
      <w:pPr>
        <w:widowControl w:val="0"/>
        <w:jc w:val="right"/>
        <w:rPr>
          <w:lang w:eastAsia="en-US"/>
        </w:rPr>
      </w:pPr>
    </w:p>
    <w:p w:rsidR="00FB3A39" w:rsidRPr="00FB3A39" w:rsidRDefault="00FB3A39" w:rsidP="00FB3A39">
      <w:pPr>
        <w:widowControl w:val="0"/>
        <w:jc w:val="right"/>
        <w:rPr>
          <w:lang w:eastAsia="en-US"/>
        </w:rPr>
      </w:pPr>
      <w:r w:rsidRPr="00FB3A39">
        <w:rPr>
          <w:lang w:eastAsia="en-US"/>
        </w:rPr>
        <w:t>__________20___г.</w:t>
      </w:r>
    </w:p>
    <w:p w:rsidR="00FB3A39" w:rsidRPr="00FB3A39" w:rsidRDefault="00FB3A39" w:rsidP="00FB3A39">
      <w:pPr>
        <w:widowControl w:val="0"/>
        <w:jc w:val="center"/>
        <w:rPr>
          <w:lang w:eastAsia="en-US"/>
        </w:rPr>
      </w:pPr>
    </w:p>
    <w:p w:rsidR="00FB3A39" w:rsidRPr="00FB3A39" w:rsidRDefault="00FB3A39" w:rsidP="00FB3A39">
      <w:pPr>
        <w:widowControl w:val="0"/>
        <w:ind w:firstLine="567"/>
        <w:rPr>
          <w:lang w:eastAsia="en-US"/>
        </w:rPr>
      </w:pPr>
      <w:r w:rsidRPr="00FB3A39">
        <w:rPr>
          <w:color w:val="000000"/>
          <w:lang w:bidi="ru-RU"/>
        </w:rPr>
        <w:t>Комиссия в составе:</w:t>
      </w:r>
    </w:p>
    <w:tbl>
      <w:tblPr>
        <w:tblW w:w="10109" w:type="dxa"/>
        <w:jc w:val="center"/>
        <w:tblLayout w:type="fixed"/>
        <w:tblCellMar>
          <w:left w:w="10" w:type="dxa"/>
          <w:right w:w="10" w:type="dxa"/>
        </w:tblCellMar>
        <w:tblLook w:val="04A0" w:firstRow="1" w:lastRow="0" w:firstColumn="1" w:lastColumn="0" w:noHBand="0" w:noVBand="1"/>
      </w:tblPr>
      <w:tblGrid>
        <w:gridCol w:w="2504"/>
        <w:gridCol w:w="3850"/>
        <w:gridCol w:w="3755"/>
      </w:tblGrid>
      <w:tr w:rsidR="00FB3A39" w:rsidRPr="00FB3A39" w:rsidTr="002206C7">
        <w:trPr>
          <w:trHeight w:hRule="exact" w:val="288"/>
          <w:jc w:val="center"/>
        </w:trPr>
        <w:tc>
          <w:tcPr>
            <w:tcW w:w="2504" w:type="dxa"/>
            <w:tcBorders>
              <w:top w:val="single" w:sz="4" w:space="0" w:color="000000"/>
              <w:left w:val="single" w:sz="4" w:space="0" w:color="000000"/>
            </w:tcBorders>
            <w:shd w:val="clear" w:color="auto" w:fill="auto"/>
          </w:tcPr>
          <w:p w:rsidR="00FB3A39" w:rsidRPr="00FB3A39" w:rsidRDefault="00FB3A39" w:rsidP="00FB3A39">
            <w:pPr>
              <w:widowControl w:val="0"/>
              <w:suppressAutoHyphens/>
            </w:pPr>
          </w:p>
        </w:tc>
        <w:tc>
          <w:tcPr>
            <w:tcW w:w="3850" w:type="dxa"/>
            <w:tcBorders>
              <w:top w:val="single" w:sz="4" w:space="0" w:color="000000"/>
              <w:left w:val="single" w:sz="4" w:space="0" w:color="000000"/>
            </w:tcBorders>
            <w:shd w:val="clear" w:color="auto" w:fill="auto"/>
            <w:vAlign w:val="bottom"/>
          </w:tcPr>
          <w:p w:rsidR="00FB3A39" w:rsidRPr="00FB3A39" w:rsidRDefault="00FB3A39" w:rsidP="00FB3A39">
            <w:pPr>
              <w:widowControl w:val="0"/>
              <w:suppressAutoHyphens/>
              <w:jc w:val="center"/>
              <w:rPr>
                <w:color w:val="000000"/>
                <w:lang w:bidi="ru-RU"/>
              </w:rPr>
            </w:pPr>
            <w:r w:rsidRPr="00FB3A39">
              <w:rPr>
                <w:color w:val="000000"/>
                <w:lang w:bidi="ru-RU"/>
              </w:rPr>
              <w:t>ФИО</w:t>
            </w:r>
          </w:p>
        </w:tc>
        <w:tc>
          <w:tcPr>
            <w:tcW w:w="3755" w:type="dxa"/>
            <w:tcBorders>
              <w:top w:val="single" w:sz="4" w:space="0" w:color="000000"/>
              <w:left w:val="single" w:sz="4" w:space="0" w:color="000000"/>
              <w:right w:val="single" w:sz="4" w:space="0" w:color="000000"/>
            </w:tcBorders>
            <w:shd w:val="clear" w:color="auto" w:fill="auto"/>
            <w:vAlign w:val="bottom"/>
          </w:tcPr>
          <w:p w:rsidR="00FB3A39" w:rsidRPr="00FB3A39" w:rsidRDefault="00FB3A39" w:rsidP="00FB3A39">
            <w:pPr>
              <w:widowControl w:val="0"/>
              <w:suppressAutoHyphens/>
              <w:jc w:val="center"/>
              <w:rPr>
                <w:color w:val="000000"/>
                <w:lang w:bidi="ru-RU"/>
              </w:rPr>
            </w:pPr>
            <w:r w:rsidRPr="00FB3A39">
              <w:rPr>
                <w:color w:val="000000"/>
                <w:lang w:bidi="ru-RU"/>
              </w:rPr>
              <w:t>Должность</w:t>
            </w:r>
          </w:p>
        </w:tc>
      </w:tr>
      <w:tr w:rsidR="00FB3A39" w:rsidRPr="00FB3A39" w:rsidTr="002206C7">
        <w:trPr>
          <w:trHeight w:hRule="exact" w:val="789"/>
          <w:jc w:val="center"/>
        </w:trPr>
        <w:tc>
          <w:tcPr>
            <w:tcW w:w="2504" w:type="dxa"/>
            <w:tcBorders>
              <w:top w:val="single" w:sz="4" w:space="0" w:color="000000"/>
              <w:left w:val="single" w:sz="4" w:space="0" w:color="000000"/>
            </w:tcBorders>
            <w:shd w:val="clear" w:color="auto" w:fill="auto"/>
            <w:vAlign w:val="bottom"/>
          </w:tcPr>
          <w:p w:rsidR="00FB3A39" w:rsidRPr="00FB3A39" w:rsidRDefault="00FB3A39" w:rsidP="00FB3A39">
            <w:pPr>
              <w:widowControl w:val="0"/>
              <w:suppressAutoHyphens/>
              <w:rPr>
                <w:color w:val="000000"/>
                <w:lang w:bidi="ru-RU"/>
              </w:rPr>
            </w:pPr>
            <w:r w:rsidRPr="00FB3A39">
              <w:rPr>
                <w:color w:val="000000"/>
                <w:lang w:bidi="ru-RU"/>
              </w:rPr>
              <w:t>Председатель комиссии</w:t>
            </w:r>
          </w:p>
        </w:tc>
        <w:tc>
          <w:tcPr>
            <w:tcW w:w="3850" w:type="dxa"/>
            <w:tcBorders>
              <w:top w:val="single" w:sz="4" w:space="0" w:color="000000"/>
              <w:left w:val="single" w:sz="4" w:space="0" w:color="000000"/>
            </w:tcBorders>
            <w:shd w:val="clear" w:color="auto" w:fill="auto"/>
          </w:tcPr>
          <w:p w:rsidR="00FB3A39" w:rsidRPr="00FB3A39" w:rsidRDefault="00FB3A39" w:rsidP="00FB3A39">
            <w:pPr>
              <w:widowControl w:val="0"/>
              <w:suppressAutoHyphens/>
            </w:pPr>
          </w:p>
        </w:tc>
        <w:tc>
          <w:tcPr>
            <w:tcW w:w="3755" w:type="dxa"/>
            <w:tcBorders>
              <w:top w:val="single" w:sz="4" w:space="0" w:color="000000"/>
              <w:left w:val="single" w:sz="4" w:space="0" w:color="000000"/>
              <w:right w:val="single" w:sz="4" w:space="0" w:color="000000"/>
            </w:tcBorders>
            <w:shd w:val="clear" w:color="auto" w:fill="auto"/>
          </w:tcPr>
          <w:p w:rsidR="00FB3A39" w:rsidRPr="00FB3A39" w:rsidRDefault="00FB3A39" w:rsidP="00FB3A39">
            <w:pPr>
              <w:widowControl w:val="0"/>
              <w:suppressAutoHyphens/>
            </w:pPr>
          </w:p>
        </w:tc>
      </w:tr>
      <w:tr w:rsidR="00FB3A39" w:rsidRPr="00FB3A39" w:rsidTr="002206C7">
        <w:trPr>
          <w:trHeight w:hRule="exact" w:val="984"/>
          <w:jc w:val="center"/>
        </w:trPr>
        <w:tc>
          <w:tcPr>
            <w:tcW w:w="2504" w:type="dxa"/>
            <w:tcBorders>
              <w:top w:val="single" w:sz="4" w:space="0" w:color="000000"/>
              <w:left w:val="single" w:sz="4" w:space="0" w:color="000000"/>
            </w:tcBorders>
            <w:shd w:val="clear" w:color="auto" w:fill="auto"/>
            <w:vAlign w:val="bottom"/>
          </w:tcPr>
          <w:p w:rsidR="00FB3A39" w:rsidRPr="00FB3A39" w:rsidRDefault="00FB3A39" w:rsidP="00FB3A39">
            <w:pPr>
              <w:widowControl w:val="0"/>
              <w:suppressAutoHyphens/>
              <w:rPr>
                <w:color w:val="000000"/>
                <w:lang w:bidi="ru-RU"/>
              </w:rPr>
            </w:pPr>
            <w:r w:rsidRPr="00FB3A39">
              <w:rPr>
                <w:color w:val="000000"/>
                <w:lang w:bidi="ru-RU"/>
              </w:rPr>
              <w:t>Заместитель председателя комиссии</w:t>
            </w:r>
          </w:p>
        </w:tc>
        <w:tc>
          <w:tcPr>
            <w:tcW w:w="3850" w:type="dxa"/>
            <w:tcBorders>
              <w:top w:val="single" w:sz="4" w:space="0" w:color="000000"/>
              <w:left w:val="single" w:sz="4" w:space="0" w:color="000000"/>
            </w:tcBorders>
            <w:shd w:val="clear" w:color="auto" w:fill="auto"/>
          </w:tcPr>
          <w:p w:rsidR="00FB3A39" w:rsidRPr="00FB3A39" w:rsidRDefault="00FB3A39" w:rsidP="00FB3A39">
            <w:pPr>
              <w:widowControl w:val="0"/>
              <w:suppressAutoHyphens/>
            </w:pPr>
          </w:p>
        </w:tc>
        <w:tc>
          <w:tcPr>
            <w:tcW w:w="3755" w:type="dxa"/>
            <w:tcBorders>
              <w:top w:val="single" w:sz="4" w:space="0" w:color="000000"/>
              <w:left w:val="single" w:sz="4" w:space="0" w:color="000000"/>
              <w:right w:val="single" w:sz="4" w:space="0" w:color="000000"/>
            </w:tcBorders>
            <w:shd w:val="clear" w:color="auto" w:fill="auto"/>
          </w:tcPr>
          <w:p w:rsidR="00FB3A39" w:rsidRPr="00FB3A39" w:rsidRDefault="00FB3A39" w:rsidP="00FB3A39">
            <w:pPr>
              <w:widowControl w:val="0"/>
              <w:suppressAutoHyphens/>
            </w:pPr>
          </w:p>
        </w:tc>
      </w:tr>
      <w:tr w:rsidR="00FB3A39" w:rsidRPr="00FB3A39" w:rsidTr="002206C7">
        <w:trPr>
          <w:trHeight w:hRule="exact" w:val="417"/>
          <w:jc w:val="center"/>
        </w:trPr>
        <w:tc>
          <w:tcPr>
            <w:tcW w:w="2504" w:type="dxa"/>
            <w:tcBorders>
              <w:top w:val="single" w:sz="4" w:space="0" w:color="000000"/>
              <w:left w:val="single" w:sz="4" w:space="0" w:color="000000"/>
            </w:tcBorders>
            <w:shd w:val="clear" w:color="auto" w:fill="auto"/>
            <w:vAlign w:val="bottom"/>
          </w:tcPr>
          <w:p w:rsidR="00FB3A39" w:rsidRPr="00FB3A39" w:rsidRDefault="00FB3A39" w:rsidP="00FB3A39">
            <w:pPr>
              <w:widowControl w:val="0"/>
              <w:suppressAutoHyphens/>
              <w:rPr>
                <w:color w:val="000000"/>
                <w:lang w:bidi="ru-RU"/>
              </w:rPr>
            </w:pPr>
            <w:r w:rsidRPr="00FB3A39">
              <w:rPr>
                <w:color w:val="000000"/>
                <w:lang w:bidi="ru-RU"/>
              </w:rPr>
              <w:t>Секретарь комиссии</w:t>
            </w:r>
          </w:p>
        </w:tc>
        <w:tc>
          <w:tcPr>
            <w:tcW w:w="3850" w:type="dxa"/>
            <w:tcBorders>
              <w:top w:val="single" w:sz="4" w:space="0" w:color="000000"/>
              <w:left w:val="single" w:sz="4" w:space="0" w:color="000000"/>
            </w:tcBorders>
            <w:shd w:val="clear" w:color="auto" w:fill="auto"/>
          </w:tcPr>
          <w:p w:rsidR="00FB3A39" w:rsidRPr="00FB3A39" w:rsidRDefault="00FB3A39" w:rsidP="00FB3A39">
            <w:pPr>
              <w:widowControl w:val="0"/>
              <w:suppressAutoHyphens/>
            </w:pPr>
          </w:p>
        </w:tc>
        <w:tc>
          <w:tcPr>
            <w:tcW w:w="3755" w:type="dxa"/>
            <w:tcBorders>
              <w:top w:val="single" w:sz="4" w:space="0" w:color="000000"/>
              <w:left w:val="single" w:sz="4" w:space="0" w:color="000000"/>
              <w:right w:val="single" w:sz="4" w:space="0" w:color="000000"/>
            </w:tcBorders>
            <w:shd w:val="clear" w:color="auto" w:fill="auto"/>
          </w:tcPr>
          <w:p w:rsidR="00FB3A39" w:rsidRPr="00FB3A39" w:rsidRDefault="00FB3A39" w:rsidP="00FB3A39">
            <w:pPr>
              <w:widowControl w:val="0"/>
              <w:suppressAutoHyphens/>
            </w:pPr>
          </w:p>
        </w:tc>
      </w:tr>
      <w:tr w:rsidR="00FB3A39" w:rsidRPr="00FB3A39" w:rsidTr="002206C7">
        <w:trPr>
          <w:trHeight w:hRule="exact" w:val="288"/>
          <w:jc w:val="center"/>
        </w:trPr>
        <w:tc>
          <w:tcPr>
            <w:tcW w:w="2504" w:type="dxa"/>
            <w:tcBorders>
              <w:top w:val="single" w:sz="4" w:space="0" w:color="000000"/>
              <w:left w:val="single" w:sz="4" w:space="0" w:color="000000"/>
              <w:bottom w:val="single" w:sz="4" w:space="0" w:color="000000"/>
            </w:tcBorders>
            <w:shd w:val="clear" w:color="auto" w:fill="auto"/>
          </w:tcPr>
          <w:p w:rsidR="00FB3A39" w:rsidRPr="00FB3A39" w:rsidRDefault="00FB3A39" w:rsidP="00FB3A39">
            <w:pPr>
              <w:widowControl w:val="0"/>
              <w:suppressAutoHyphens/>
              <w:rPr>
                <w:color w:val="000000"/>
                <w:lang w:bidi="ru-RU"/>
              </w:rPr>
            </w:pPr>
            <w:r w:rsidRPr="00FB3A39">
              <w:rPr>
                <w:color w:val="000000"/>
                <w:lang w:bidi="ru-RU"/>
              </w:rPr>
              <w:t>Члены комиссии</w:t>
            </w:r>
          </w:p>
        </w:tc>
        <w:tc>
          <w:tcPr>
            <w:tcW w:w="3850" w:type="dxa"/>
            <w:tcBorders>
              <w:top w:val="single" w:sz="4" w:space="0" w:color="000000"/>
              <w:left w:val="single" w:sz="4" w:space="0" w:color="000000"/>
            </w:tcBorders>
            <w:shd w:val="clear" w:color="auto" w:fill="auto"/>
          </w:tcPr>
          <w:p w:rsidR="00FB3A39" w:rsidRPr="00FB3A39" w:rsidRDefault="00FB3A39" w:rsidP="00FB3A39">
            <w:pPr>
              <w:widowControl w:val="0"/>
              <w:suppressAutoHyphens/>
            </w:pPr>
          </w:p>
        </w:tc>
        <w:tc>
          <w:tcPr>
            <w:tcW w:w="3755" w:type="dxa"/>
            <w:tcBorders>
              <w:top w:val="single" w:sz="4" w:space="0" w:color="000000"/>
              <w:left w:val="single" w:sz="4" w:space="0" w:color="000000"/>
              <w:right w:val="single" w:sz="4" w:space="0" w:color="000000"/>
            </w:tcBorders>
            <w:shd w:val="clear" w:color="auto" w:fill="auto"/>
          </w:tcPr>
          <w:p w:rsidR="00FB3A39" w:rsidRPr="00FB3A39" w:rsidRDefault="00FB3A39" w:rsidP="00FB3A39">
            <w:pPr>
              <w:widowControl w:val="0"/>
              <w:suppressAutoHyphens/>
            </w:pPr>
          </w:p>
        </w:tc>
      </w:tr>
      <w:tr w:rsidR="00FB3A39" w:rsidRPr="00FB3A39" w:rsidTr="002206C7">
        <w:trPr>
          <w:trHeight w:hRule="exact" w:val="283"/>
          <w:jc w:val="center"/>
        </w:trPr>
        <w:tc>
          <w:tcPr>
            <w:tcW w:w="2504" w:type="dxa"/>
            <w:vMerge w:val="restart"/>
            <w:tcBorders>
              <w:left w:val="single" w:sz="4" w:space="0" w:color="000000"/>
            </w:tcBorders>
            <w:shd w:val="clear" w:color="auto" w:fill="auto"/>
          </w:tcPr>
          <w:p w:rsidR="00FB3A39" w:rsidRPr="00FB3A39" w:rsidRDefault="00FB3A39" w:rsidP="00FB3A39">
            <w:pPr>
              <w:widowControl w:val="0"/>
              <w:suppressAutoHyphens/>
            </w:pPr>
          </w:p>
        </w:tc>
        <w:tc>
          <w:tcPr>
            <w:tcW w:w="3850" w:type="dxa"/>
            <w:tcBorders>
              <w:top w:val="single" w:sz="4" w:space="0" w:color="000000"/>
              <w:left w:val="single" w:sz="4" w:space="0" w:color="000000"/>
            </w:tcBorders>
            <w:shd w:val="clear" w:color="auto" w:fill="auto"/>
          </w:tcPr>
          <w:p w:rsidR="00FB3A39" w:rsidRPr="00FB3A39" w:rsidRDefault="00FB3A39" w:rsidP="00FB3A39">
            <w:pPr>
              <w:widowControl w:val="0"/>
              <w:suppressAutoHyphens/>
            </w:pPr>
          </w:p>
        </w:tc>
        <w:tc>
          <w:tcPr>
            <w:tcW w:w="3755" w:type="dxa"/>
            <w:tcBorders>
              <w:top w:val="single" w:sz="4" w:space="0" w:color="000000"/>
              <w:left w:val="single" w:sz="4" w:space="0" w:color="000000"/>
              <w:right w:val="single" w:sz="4" w:space="0" w:color="000000"/>
            </w:tcBorders>
            <w:shd w:val="clear" w:color="auto" w:fill="auto"/>
          </w:tcPr>
          <w:p w:rsidR="00FB3A39" w:rsidRPr="00FB3A39" w:rsidRDefault="00FB3A39" w:rsidP="00FB3A39">
            <w:pPr>
              <w:widowControl w:val="0"/>
              <w:suppressAutoHyphens/>
            </w:pPr>
          </w:p>
        </w:tc>
      </w:tr>
      <w:tr w:rsidR="00FB3A39" w:rsidRPr="00FB3A39" w:rsidTr="002206C7">
        <w:trPr>
          <w:trHeight w:hRule="exact" w:val="298"/>
          <w:jc w:val="center"/>
        </w:trPr>
        <w:tc>
          <w:tcPr>
            <w:tcW w:w="2504" w:type="dxa"/>
            <w:vMerge/>
            <w:tcBorders>
              <w:left w:val="single" w:sz="4" w:space="0" w:color="000000"/>
              <w:bottom w:val="single" w:sz="4" w:space="0" w:color="000000"/>
            </w:tcBorders>
            <w:shd w:val="clear" w:color="auto" w:fill="auto"/>
          </w:tcPr>
          <w:p w:rsidR="00FB3A39" w:rsidRPr="00FB3A39" w:rsidRDefault="00FB3A39" w:rsidP="00FB3A39">
            <w:pPr>
              <w:widowControl w:val="0"/>
              <w:suppressAutoHyphens/>
            </w:pPr>
          </w:p>
        </w:tc>
        <w:tc>
          <w:tcPr>
            <w:tcW w:w="3850" w:type="dxa"/>
            <w:tcBorders>
              <w:top w:val="single" w:sz="4" w:space="0" w:color="000000"/>
              <w:left w:val="single" w:sz="4" w:space="0" w:color="000000"/>
              <w:bottom w:val="single" w:sz="4" w:space="0" w:color="000000"/>
            </w:tcBorders>
            <w:shd w:val="clear" w:color="auto" w:fill="auto"/>
          </w:tcPr>
          <w:p w:rsidR="00FB3A39" w:rsidRPr="00FB3A39" w:rsidRDefault="00FB3A39" w:rsidP="00FB3A39">
            <w:pPr>
              <w:widowControl w:val="0"/>
              <w:suppressAutoHyphens/>
            </w:pPr>
          </w:p>
        </w:tc>
        <w:tc>
          <w:tcPr>
            <w:tcW w:w="3755" w:type="dxa"/>
            <w:tcBorders>
              <w:top w:val="single" w:sz="4" w:space="0" w:color="000000"/>
              <w:left w:val="single" w:sz="4" w:space="0" w:color="000000"/>
              <w:bottom w:val="single" w:sz="4" w:space="0" w:color="000000"/>
              <w:right w:val="single" w:sz="4" w:space="0" w:color="000000"/>
            </w:tcBorders>
            <w:shd w:val="clear" w:color="auto" w:fill="auto"/>
          </w:tcPr>
          <w:p w:rsidR="00FB3A39" w:rsidRPr="00FB3A39" w:rsidRDefault="00FB3A39" w:rsidP="00FB3A39">
            <w:pPr>
              <w:widowControl w:val="0"/>
              <w:suppressAutoHyphens/>
            </w:pPr>
          </w:p>
        </w:tc>
      </w:tr>
    </w:tbl>
    <w:p w:rsidR="00FB3A39" w:rsidRPr="00FB3A39" w:rsidRDefault="00FB3A39" w:rsidP="00FB3A39">
      <w:pPr>
        <w:widowControl w:val="0"/>
        <w:suppressAutoHyphens/>
      </w:pPr>
    </w:p>
    <w:p w:rsidR="00FB3A39" w:rsidRPr="00FB3A39" w:rsidRDefault="00FB3A39" w:rsidP="00FB3A39">
      <w:pPr>
        <w:widowControl w:val="0"/>
        <w:tabs>
          <w:tab w:val="left" w:leader="underscore" w:pos="8379"/>
          <w:tab w:val="left" w:leader="underscore" w:pos="9662"/>
        </w:tabs>
        <w:ind w:firstLine="567"/>
        <w:jc w:val="both"/>
        <w:rPr>
          <w:color w:val="000000"/>
          <w:lang w:bidi="ru-RU"/>
        </w:rPr>
      </w:pPr>
      <w:proofErr w:type="gramStart"/>
      <w:r w:rsidRPr="00FB3A39">
        <w:rPr>
          <w:color w:val="000000"/>
          <w:lang w:bidi="ru-RU"/>
        </w:rPr>
        <w:t>составила настоящий акт о том, что согласно описи, утвержденной актом № от ___20__</w:t>
      </w:r>
      <w:r w:rsidRPr="00FB3A39">
        <w:rPr>
          <w:lang w:eastAsia="en-US"/>
        </w:rPr>
        <w:t xml:space="preserve"> </w:t>
      </w:r>
      <w:r w:rsidRPr="00FB3A39">
        <w:rPr>
          <w:color w:val="000000"/>
          <w:lang w:bidi="ru-RU"/>
        </w:rPr>
        <w:t xml:space="preserve">года, во исполнение Федерального закона от 27.07.2006 № 152 ФЗ «О персональных данных» и приказа </w:t>
      </w:r>
      <w:proofErr w:type="spellStart"/>
      <w:r w:rsidRPr="00FB3A39">
        <w:rPr>
          <w:color w:val="000000"/>
          <w:lang w:bidi="ru-RU"/>
        </w:rPr>
        <w:t>Роскомнадзора</w:t>
      </w:r>
      <w:proofErr w:type="spellEnd"/>
      <w:r w:rsidRPr="00FB3A39">
        <w:rPr>
          <w:color w:val="000000"/>
          <w:lang w:bidi="ru-RU"/>
        </w:rPr>
        <w:t xml:space="preserve"> от 27.10.2022 № 178 «Об утверждении Требований к оценке вреда, который может быть причинен субъектам персональных данных в случае нарушения Федерального закона «О персональных данных»» составила акт по результатам оценки вреда:</w:t>
      </w:r>
      <w:proofErr w:type="gramEnd"/>
    </w:p>
    <w:p w:rsidR="00FB3A39" w:rsidRPr="00FB3A39" w:rsidRDefault="00FB3A39" w:rsidP="00FB3A39">
      <w:pPr>
        <w:widowControl w:val="0"/>
        <w:tabs>
          <w:tab w:val="left" w:leader="underscore" w:pos="8379"/>
          <w:tab w:val="left" w:leader="underscore" w:pos="9662"/>
        </w:tabs>
        <w:ind w:firstLine="567"/>
        <w:jc w:val="both"/>
        <w:rPr>
          <w:lang w:eastAsia="en-US"/>
        </w:rPr>
      </w:pPr>
    </w:p>
    <w:tbl>
      <w:tblPr>
        <w:tblW w:w="10262" w:type="dxa"/>
        <w:jc w:val="center"/>
        <w:tblLayout w:type="fixed"/>
        <w:tblCellMar>
          <w:left w:w="10" w:type="dxa"/>
          <w:right w:w="10" w:type="dxa"/>
        </w:tblCellMar>
        <w:tblLook w:val="04A0" w:firstRow="1" w:lastRow="0" w:firstColumn="1" w:lastColumn="0" w:noHBand="0" w:noVBand="1"/>
      </w:tblPr>
      <w:tblGrid>
        <w:gridCol w:w="767"/>
        <w:gridCol w:w="4804"/>
        <w:gridCol w:w="4691"/>
      </w:tblGrid>
      <w:tr w:rsidR="00FB3A39" w:rsidRPr="00FB3A39" w:rsidTr="002206C7">
        <w:trPr>
          <w:trHeight w:hRule="exact" w:val="1058"/>
          <w:jc w:val="center"/>
        </w:trPr>
        <w:tc>
          <w:tcPr>
            <w:tcW w:w="767" w:type="dxa"/>
            <w:tcBorders>
              <w:top w:val="single" w:sz="4" w:space="0" w:color="000000"/>
              <w:left w:val="single" w:sz="4" w:space="0" w:color="000000"/>
            </w:tcBorders>
            <w:shd w:val="clear" w:color="auto" w:fill="auto"/>
            <w:vAlign w:val="center"/>
          </w:tcPr>
          <w:p w:rsidR="00FB3A39" w:rsidRPr="00FB3A39" w:rsidRDefault="00FB3A39" w:rsidP="00FB3A39">
            <w:pPr>
              <w:widowControl w:val="0"/>
              <w:suppressAutoHyphens/>
              <w:rPr>
                <w:color w:val="000000"/>
                <w:lang w:bidi="ru-RU"/>
              </w:rPr>
            </w:pPr>
            <w:r w:rsidRPr="00FB3A39">
              <w:rPr>
                <w:color w:val="000000"/>
                <w:lang w:bidi="ru-RU"/>
              </w:rPr>
              <w:t xml:space="preserve">№ </w:t>
            </w:r>
            <w:proofErr w:type="gramStart"/>
            <w:r w:rsidRPr="00FB3A39">
              <w:rPr>
                <w:color w:val="000000"/>
                <w:lang w:bidi="ru-RU"/>
              </w:rPr>
              <w:t>п</w:t>
            </w:r>
            <w:proofErr w:type="gramEnd"/>
            <w:r w:rsidRPr="00FB3A39">
              <w:rPr>
                <w:color w:val="000000"/>
                <w:lang w:bidi="ru-RU"/>
              </w:rPr>
              <w:t>/п</w:t>
            </w:r>
          </w:p>
        </w:tc>
        <w:tc>
          <w:tcPr>
            <w:tcW w:w="4804" w:type="dxa"/>
            <w:tcBorders>
              <w:top w:val="single" w:sz="4" w:space="0" w:color="000000"/>
              <w:left w:val="single" w:sz="4" w:space="0" w:color="000000"/>
            </w:tcBorders>
            <w:shd w:val="clear" w:color="auto" w:fill="auto"/>
          </w:tcPr>
          <w:p w:rsidR="00FB3A39" w:rsidRPr="00FB3A39" w:rsidRDefault="00FB3A39" w:rsidP="00FB3A39">
            <w:pPr>
              <w:widowControl w:val="0"/>
              <w:suppressAutoHyphens/>
              <w:jc w:val="center"/>
              <w:rPr>
                <w:color w:val="000000"/>
                <w:lang w:bidi="ru-RU"/>
              </w:rPr>
            </w:pPr>
            <w:r w:rsidRPr="00FB3A39">
              <w:rPr>
                <w:color w:val="000000"/>
                <w:lang w:bidi="ru-RU"/>
              </w:rPr>
              <w:t>Действия, которые осуществляет организация при обработке персональных данных</w:t>
            </w:r>
          </w:p>
        </w:tc>
        <w:tc>
          <w:tcPr>
            <w:tcW w:w="4691" w:type="dxa"/>
            <w:tcBorders>
              <w:top w:val="single" w:sz="4" w:space="0" w:color="000000"/>
              <w:left w:val="single" w:sz="4" w:space="0" w:color="000000"/>
              <w:right w:val="single" w:sz="4" w:space="0" w:color="000000"/>
            </w:tcBorders>
            <w:shd w:val="clear" w:color="auto" w:fill="auto"/>
          </w:tcPr>
          <w:p w:rsidR="00FB3A39" w:rsidRPr="00FB3A39" w:rsidRDefault="00FB3A39" w:rsidP="00FB3A39">
            <w:pPr>
              <w:widowControl w:val="0"/>
              <w:suppressAutoHyphens/>
              <w:jc w:val="center"/>
              <w:rPr>
                <w:color w:val="000000"/>
                <w:lang w:bidi="ru-RU"/>
              </w:rPr>
            </w:pPr>
            <w:r w:rsidRPr="00FB3A39">
              <w:rPr>
                <w:color w:val="000000"/>
                <w:lang w:bidi="ru-RU"/>
              </w:rPr>
              <w:t>Степень вреда, который может быть причинен субъекту персональных данных при нарушении</w:t>
            </w:r>
          </w:p>
        </w:tc>
      </w:tr>
      <w:tr w:rsidR="00FB3A39" w:rsidRPr="00FB3A39" w:rsidTr="002206C7">
        <w:trPr>
          <w:trHeight w:hRule="exact" w:val="370"/>
          <w:jc w:val="center"/>
        </w:trPr>
        <w:tc>
          <w:tcPr>
            <w:tcW w:w="767" w:type="dxa"/>
            <w:tcBorders>
              <w:top w:val="single" w:sz="4" w:space="0" w:color="000000"/>
              <w:left w:val="single" w:sz="4" w:space="0" w:color="000000"/>
            </w:tcBorders>
            <w:shd w:val="clear" w:color="auto" w:fill="auto"/>
            <w:vAlign w:val="center"/>
          </w:tcPr>
          <w:p w:rsidR="00FB3A39" w:rsidRPr="00FB3A39" w:rsidRDefault="00FB3A39" w:rsidP="00FB3A39">
            <w:pPr>
              <w:widowControl w:val="0"/>
              <w:suppressAutoHyphens/>
              <w:rPr>
                <w:color w:val="000000"/>
                <w:lang w:bidi="ru-RU"/>
              </w:rPr>
            </w:pPr>
            <w:r w:rsidRPr="00FB3A39">
              <w:rPr>
                <w:rFonts w:eastAsia="Calibri"/>
                <w:color w:val="000000"/>
                <w:lang w:bidi="ru-RU"/>
              </w:rPr>
              <w:t>1</w:t>
            </w:r>
          </w:p>
        </w:tc>
        <w:tc>
          <w:tcPr>
            <w:tcW w:w="4804" w:type="dxa"/>
            <w:tcBorders>
              <w:top w:val="single" w:sz="4" w:space="0" w:color="000000"/>
              <w:left w:val="single" w:sz="4" w:space="0" w:color="000000"/>
            </w:tcBorders>
            <w:shd w:val="clear" w:color="auto" w:fill="auto"/>
          </w:tcPr>
          <w:p w:rsidR="00FB3A39" w:rsidRPr="00FB3A39" w:rsidRDefault="00FB3A39" w:rsidP="00FB3A39">
            <w:pPr>
              <w:widowControl w:val="0"/>
              <w:suppressAutoHyphens/>
            </w:pPr>
          </w:p>
        </w:tc>
        <w:tc>
          <w:tcPr>
            <w:tcW w:w="4691" w:type="dxa"/>
            <w:tcBorders>
              <w:top w:val="single" w:sz="4" w:space="0" w:color="000000"/>
              <w:left w:val="single" w:sz="4" w:space="0" w:color="000000"/>
              <w:right w:val="single" w:sz="4" w:space="0" w:color="000000"/>
            </w:tcBorders>
            <w:shd w:val="clear" w:color="auto" w:fill="auto"/>
          </w:tcPr>
          <w:p w:rsidR="00FB3A39" w:rsidRPr="00FB3A39" w:rsidRDefault="00FB3A39" w:rsidP="00FB3A39">
            <w:pPr>
              <w:widowControl w:val="0"/>
              <w:suppressAutoHyphens/>
            </w:pPr>
          </w:p>
        </w:tc>
      </w:tr>
      <w:tr w:rsidR="00FB3A39" w:rsidRPr="00FB3A39" w:rsidTr="002206C7">
        <w:trPr>
          <w:trHeight w:hRule="exact" w:val="374"/>
          <w:jc w:val="center"/>
        </w:trPr>
        <w:tc>
          <w:tcPr>
            <w:tcW w:w="767" w:type="dxa"/>
            <w:tcBorders>
              <w:top w:val="single" w:sz="4" w:space="0" w:color="000000"/>
              <w:left w:val="single" w:sz="4" w:space="0" w:color="000000"/>
              <w:bottom w:val="single" w:sz="4" w:space="0" w:color="000000"/>
            </w:tcBorders>
            <w:shd w:val="clear" w:color="auto" w:fill="auto"/>
            <w:vAlign w:val="center"/>
          </w:tcPr>
          <w:p w:rsidR="00FB3A39" w:rsidRPr="00FB3A39" w:rsidRDefault="00FB3A39" w:rsidP="00FB3A39">
            <w:pPr>
              <w:widowControl w:val="0"/>
              <w:suppressAutoHyphens/>
              <w:rPr>
                <w:color w:val="000000"/>
                <w:lang w:bidi="ru-RU"/>
              </w:rPr>
            </w:pPr>
            <w:r w:rsidRPr="00FB3A39">
              <w:rPr>
                <w:rFonts w:eastAsia="Calibri"/>
                <w:color w:val="000000"/>
                <w:lang w:bidi="ru-RU"/>
              </w:rPr>
              <w:t>2</w:t>
            </w:r>
          </w:p>
        </w:tc>
        <w:tc>
          <w:tcPr>
            <w:tcW w:w="4804" w:type="dxa"/>
            <w:tcBorders>
              <w:top w:val="single" w:sz="4" w:space="0" w:color="000000"/>
              <w:left w:val="single" w:sz="4" w:space="0" w:color="000000"/>
              <w:bottom w:val="single" w:sz="4" w:space="0" w:color="000000"/>
            </w:tcBorders>
            <w:shd w:val="clear" w:color="auto" w:fill="auto"/>
          </w:tcPr>
          <w:p w:rsidR="00FB3A39" w:rsidRPr="00FB3A39" w:rsidRDefault="00FB3A39" w:rsidP="00FB3A39">
            <w:pPr>
              <w:widowControl w:val="0"/>
              <w:suppressAutoHyphens/>
            </w:pPr>
          </w:p>
        </w:tc>
        <w:tc>
          <w:tcPr>
            <w:tcW w:w="4691" w:type="dxa"/>
            <w:tcBorders>
              <w:top w:val="single" w:sz="4" w:space="0" w:color="000000"/>
              <w:left w:val="single" w:sz="4" w:space="0" w:color="000000"/>
              <w:bottom w:val="single" w:sz="4" w:space="0" w:color="000000"/>
              <w:right w:val="single" w:sz="4" w:space="0" w:color="000000"/>
            </w:tcBorders>
            <w:shd w:val="clear" w:color="auto" w:fill="auto"/>
          </w:tcPr>
          <w:p w:rsidR="00FB3A39" w:rsidRPr="00FB3A39" w:rsidRDefault="00FB3A39" w:rsidP="00FB3A39">
            <w:pPr>
              <w:widowControl w:val="0"/>
              <w:suppressAutoHyphens/>
            </w:pPr>
          </w:p>
        </w:tc>
      </w:tr>
    </w:tbl>
    <w:p w:rsidR="00FB3A39" w:rsidRPr="00FB3A39" w:rsidRDefault="00FB3A39" w:rsidP="00FB3A39">
      <w:pPr>
        <w:widowControl w:val="0"/>
        <w:suppressAutoHyphens/>
      </w:pPr>
    </w:p>
    <w:p w:rsidR="00FB3A39" w:rsidRPr="00FB3A39" w:rsidRDefault="00FB3A39" w:rsidP="00FB3A39">
      <w:pPr>
        <w:widowControl w:val="0"/>
        <w:jc w:val="both"/>
        <w:rPr>
          <w:lang w:eastAsia="en-US"/>
        </w:rPr>
      </w:pPr>
      <w:r w:rsidRPr="00FB3A39">
        <w:rPr>
          <w:color w:val="000000"/>
          <w:lang w:bidi="ru-RU"/>
        </w:rPr>
        <w:t>Проводили оценку вреда:</w:t>
      </w:r>
    </w:p>
    <w:p w:rsidR="00FB3A39" w:rsidRPr="00FB3A39" w:rsidRDefault="00FB3A39" w:rsidP="00FB3A39">
      <w:pPr>
        <w:widowControl w:val="0"/>
        <w:suppressAutoHyphens/>
      </w:pPr>
      <w:r w:rsidRPr="00FB3A39">
        <w:t>Председатель комиссии: ___________/_______________________________/</w:t>
      </w:r>
    </w:p>
    <w:p w:rsidR="00FB3A39" w:rsidRPr="00FB3A39" w:rsidRDefault="00FB3A39" w:rsidP="00FB3A39">
      <w:pPr>
        <w:widowControl w:val="0"/>
        <w:suppressAutoHyphens/>
      </w:pPr>
      <w:r w:rsidRPr="00FB3A39">
        <w:t xml:space="preserve">Заместитель председателя комиссии: ___________/____________________/ </w:t>
      </w:r>
    </w:p>
    <w:p w:rsidR="00FB3A39" w:rsidRPr="00FB3A39" w:rsidRDefault="00FB3A39" w:rsidP="00FB3A39">
      <w:pPr>
        <w:widowControl w:val="0"/>
        <w:suppressAutoHyphens/>
      </w:pPr>
      <w:r w:rsidRPr="00FB3A39">
        <w:t>Секретарь комиссии: ___________/_________________________________</w:t>
      </w:r>
    </w:p>
    <w:p w:rsidR="00FB3A39" w:rsidRPr="00FB3A39" w:rsidRDefault="00FB3A39" w:rsidP="00FB3A39">
      <w:pPr>
        <w:widowControl w:val="0"/>
        <w:suppressAutoHyphens/>
      </w:pPr>
      <w:r w:rsidRPr="00FB3A39">
        <w:t xml:space="preserve">Члены комиссии: </w:t>
      </w:r>
    </w:p>
    <w:p w:rsidR="00FB3A39" w:rsidRPr="00FB3A39" w:rsidRDefault="00FB3A39" w:rsidP="00FB3A39">
      <w:pPr>
        <w:widowControl w:val="0"/>
        <w:suppressAutoHyphens/>
      </w:pPr>
      <w:r w:rsidRPr="00FB3A39">
        <w:t>_______________/_______________________________________________/</w:t>
      </w:r>
    </w:p>
    <w:p w:rsidR="00FB3A39" w:rsidRPr="00FB3A39" w:rsidRDefault="00FB3A39" w:rsidP="00FB3A39">
      <w:pPr>
        <w:widowControl w:val="0"/>
        <w:suppressAutoHyphens/>
      </w:pPr>
      <w:r w:rsidRPr="00FB3A39">
        <w:t>_______________/_______________________________________________/</w:t>
      </w:r>
    </w:p>
    <w:p w:rsidR="00FB3A39" w:rsidRPr="00FB3A39" w:rsidRDefault="00FB3A39" w:rsidP="00FB3A39">
      <w:pPr>
        <w:widowControl w:val="0"/>
        <w:suppressAutoHyphens/>
      </w:pPr>
      <w:r w:rsidRPr="00FB3A39">
        <w:t>_______________/_______________________________________________/</w:t>
      </w:r>
    </w:p>
    <w:p w:rsidR="00FB3A39" w:rsidRPr="00FB3A39" w:rsidRDefault="00FB3A39" w:rsidP="00FB3A39">
      <w:pPr>
        <w:widowControl w:val="0"/>
        <w:suppressAutoHyphens/>
      </w:pPr>
    </w:p>
    <w:p w:rsidR="00FB3A39" w:rsidRPr="00FB3A39" w:rsidRDefault="00FB3A39" w:rsidP="00FB3A39">
      <w:pPr>
        <w:widowControl w:val="0"/>
        <w:tabs>
          <w:tab w:val="left" w:leader="underscore" w:pos="5064"/>
        </w:tabs>
        <w:jc w:val="both"/>
        <w:rPr>
          <w:lang w:eastAsia="en-US"/>
        </w:rPr>
      </w:pPr>
      <w:r w:rsidRPr="00FB3A39">
        <w:rPr>
          <w:color w:val="000000"/>
          <w:lang w:bidi="ru-RU"/>
        </w:rPr>
        <w:t xml:space="preserve">Дата проведения оценки вреда: </w:t>
      </w:r>
      <w:r w:rsidRPr="00FB3A39">
        <w:rPr>
          <w:color w:val="000000"/>
          <w:lang w:bidi="ru-RU"/>
        </w:rPr>
        <w:tab/>
        <w:t>20__ года</w:t>
      </w:r>
    </w:p>
    <w:p w:rsidR="00FB3A39" w:rsidRPr="00FB3A39" w:rsidRDefault="00FB3A39" w:rsidP="00FB3A39">
      <w:pPr>
        <w:jc w:val="right"/>
      </w:pPr>
    </w:p>
    <w:p w:rsidR="00FB3A39" w:rsidRPr="00FB3A39" w:rsidRDefault="00FB3A39" w:rsidP="00FB3A39">
      <w:pPr>
        <w:ind w:left="4536"/>
        <w:jc w:val="right"/>
      </w:pPr>
      <w:r w:rsidRPr="00FB3A39">
        <w:t xml:space="preserve"> </w:t>
      </w:r>
    </w:p>
    <w:p w:rsidR="00FB3A39" w:rsidRPr="00FB3A39" w:rsidRDefault="00FB3A39" w:rsidP="00FB3A39">
      <w:pPr>
        <w:jc w:val="center"/>
        <w:rPr>
          <w:rFonts w:eastAsia="Calibri"/>
          <w:lang w:eastAsia="en-US"/>
        </w:rPr>
      </w:pPr>
      <w:r w:rsidRPr="00FB3A39">
        <w:rPr>
          <w:rFonts w:eastAsia="Calibri"/>
          <w:lang w:eastAsia="en-US"/>
        </w:rPr>
        <w:t xml:space="preserve">АДМИНИСТРАЦИЯ </w:t>
      </w:r>
    </w:p>
    <w:p w:rsidR="00FB3A39" w:rsidRPr="00FB3A39" w:rsidRDefault="00FB3A39" w:rsidP="00FB3A39">
      <w:pPr>
        <w:jc w:val="center"/>
        <w:rPr>
          <w:rFonts w:eastAsia="Calibri"/>
          <w:lang w:eastAsia="en-US"/>
        </w:rPr>
      </w:pPr>
      <w:r w:rsidRPr="00FB3A39">
        <w:rPr>
          <w:rFonts w:eastAsia="Calibri"/>
          <w:lang w:eastAsia="en-US"/>
        </w:rPr>
        <w:t xml:space="preserve">РЕПЬЕВСКОГО СЕЛЬСОВЕТА  </w:t>
      </w:r>
    </w:p>
    <w:p w:rsidR="00FB3A39" w:rsidRPr="00FB3A39" w:rsidRDefault="00FB3A39" w:rsidP="00FB3A39">
      <w:pPr>
        <w:jc w:val="center"/>
        <w:rPr>
          <w:rFonts w:eastAsia="Calibri"/>
          <w:lang w:eastAsia="en-US"/>
        </w:rPr>
      </w:pPr>
      <w:r w:rsidRPr="00FB3A39">
        <w:rPr>
          <w:rFonts w:eastAsia="Calibri"/>
          <w:lang w:eastAsia="en-US"/>
        </w:rPr>
        <w:t xml:space="preserve"> ТОГУЧИНСКОГО  РАЙОНА </w:t>
      </w:r>
    </w:p>
    <w:p w:rsidR="00FB3A39" w:rsidRPr="00FB3A39" w:rsidRDefault="00FB3A39" w:rsidP="00FB3A39">
      <w:pPr>
        <w:jc w:val="center"/>
        <w:rPr>
          <w:rFonts w:eastAsia="Calibri"/>
          <w:lang w:eastAsia="en-US"/>
        </w:rPr>
      </w:pPr>
      <w:r w:rsidRPr="00FB3A39">
        <w:rPr>
          <w:rFonts w:eastAsia="Calibri"/>
          <w:lang w:eastAsia="en-US"/>
        </w:rPr>
        <w:t>НОВОСИБИРСКОЙ  ОБЛАСТИ</w:t>
      </w:r>
    </w:p>
    <w:p w:rsidR="00FB3A39" w:rsidRPr="00FB3A39" w:rsidRDefault="00FB3A39" w:rsidP="00FB3A39">
      <w:pPr>
        <w:rPr>
          <w:rFonts w:eastAsia="Calibri"/>
          <w:lang w:eastAsia="en-US"/>
        </w:rPr>
      </w:pPr>
    </w:p>
    <w:p w:rsidR="00FB3A39" w:rsidRPr="00FB3A39" w:rsidRDefault="00FB3A39" w:rsidP="00FB3A39">
      <w:pPr>
        <w:rPr>
          <w:rFonts w:eastAsia="Calibri"/>
          <w:lang w:eastAsia="en-US"/>
        </w:rPr>
      </w:pPr>
    </w:p>
    <w:p w:rsidR="00FB3A39" w:rsidRPr="00FB3A39" w:rsidRDefault="00FB3A39" w:rsidP="00FB3A39">
      <w:pPr>
        <w:jc w:val="center"/>
        <w:rPr>
          <w:rFonts w:eastAsia="Calibri"/>
          <w:lang w:eastAsia="en-US"/>
        </w:rPr>
      </w:pPr>
      <w:r w:rsidRPr="00FB3A39">
        <w:rPr>
          <w:rFonts w:eastAsia="Calibri"/>
          <w:lang w:eastAsia="en-US"/>
        </w:rPr>
        <w:t xml:space="preserve">ПОСТАНОВЛЕНИЕ </w:t>
      </w:r>
    </w:p>
    <w:p w:rsidR="00FB3A39" w:rsidRPr="00FB3A39" w:rsidRDefault="00FB3A39" w:rsidP="00FB3A39">
      <w:pPr>
        <w:jc w:val="center"/>
        <w:rPr>
          <w:lang w:val="x-none"/>
        </w:rPr>
      </w:pPr>
    </w:p>
    <w:p w:rsidR="00FB3A39" w:rsidRPr="00FB3A39" w:rsidRDefault="00FB3A39" w:rsidP="00FB3A39">
      <w:pPr>
        <w:jc w:val="center"/>
        <w:rPr>
          <w:rFonts w:eastAsia="Calibri"/>
          <w:lang w:eastAsia="en-US"/>
        </w:rPr>
      </w:pPr>
      <w:r w:rsidRPr="00FB3A39">
        <w:rPr>
          <w:rFonts w:eastAsia="Calibri"/>
          <w:lang w:eastAsia="en-US"/>
        </w:rPr>
        <w:t>07.08.2025 № 228</w:t>
      </w:r>
    </w:p>
    <w:p w:rsidR="00FB3A39" w:rsidRPr="00FB3A39" w:rsidRDefault="00FB3A39" w:rsidP="00FB3A39">
      <w:pPr>
        <w:jc w:val="center"/>
        <w:rPr>
          <w:rFonts w:eastAsia="Calibri"/>
          <w:lang w:eastAsia="en-US"/>
        </w:rPr>
      </w:pPr>
    </w:p>
    <w:p w:rsidR="00FB3A39" w:rsidRPr="00FB3A39" w:rsidRDefault="00FB3A39" w:rsidP="00FB3A39">
      <w:pPr>
        <w:jc w:val="center"/>
        <w:rPr>
          <w:rFonts w:eastAsia="Calibri"/>
          <w:lang w:eastAsia="en-US"/>
        </w:rPr>
      </w:pPr>
      <w:r w:rsidRPr="00FB3A39">
        <w:rPr>
          <w:rFonts w:eastAsia="Calibri"/>
          <w:lang w:eastAsia="en-US"/>
        </w:rPr>
        <w:t>с. Репьево</w:t>
      </w:r>
    </w:p>
    <w:p w:rsidR="00FB3A39" w:rsidRPr="00FB3A39" w:rsidRDefault="00FB3A39" w:rsidP="00FB3A39">
      <w:pPr>
        <w:jc w:val="both"/>
        <w:rPr>
          <w:rFonts w:eastAsia="Calibri"/>
          <w:lang w:eastAsia="en-US"/>
        </w:rPr>
      </w:pPr>
    </w:p>
    <w:p w:rsidR="00FB3A39" w:rsidRPr="00FB3A39" w:rsidRDefault="00FB3A39" w:rsidP="00FB3A39">
      <w:pPr>
        <w:shd w:val="clear" w:color="auto" w:fill="FFFFFF"/>
        <w:jc w:val="center"/>
      </w:pPr>
      <w:proofErr w:type="gramStart"/>
      <w:r w:rsidRPr="00FB3A39">
        <w:rPr>
          <w:bCs/>
        </w:rPr>
        <w:t>Об утверждении Порядка принятия решения о признании безнадежной к взысканию задолженности по платежам в  бюджет</w:t>
      </w:r>
      <w:proofErr w:type="gramEnd"/>
      <w:r w:rsidRPr="00FB3A39">
        <w:rPr>
          <w:bCs/>
        </w:rPr>
        <w:t xml:space="preserve"> </w:t>
      </w:r>
      <w:r w:rsidRPr="00FB3A39">
        <w:t>Репьевского сельсовета Тогучинского района Новосибирской области</w:t>
      </w:r>
    </w:p>
    <w:p w:rsidR="00FB3A39" w:rsidRPr="00FB3A39" w:rsidRDefault="00FB3A39" w:rsidP="00FB3A39">
      <w:pPr>
        <w:shd w:val="clear" w:color="auto" w:fill="FFFFFF"/>
        <w:jc w:val="center"/>
      </w:pPr>
    </w:p>
    <w:p w:rsidR="00FB3A39" w:rsidRPr="00FB3A39" w:rsidRDefault="00FB3A39" w:rsidP="00FB3A39">
      <w:pPr>
        <w:shd w:val="clear" w:color="auto" w:fill="FFFFFF"/>
        <w:ind w:firstLine="720"/>
        <w:jc w:val="both"/>
      </w:pPr>
      <w:r w:rsidRPr="00FB3A39">
        <w:t>В соответствии со статьей 47.2 Бюджетного кодекса Российской Федерации, Постановлением Правительства Российской Федерации от 06.05.2016 года № 393 «Об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 администрация Репьевского сельсовета Тогучинского района Новосибирской области</w:t>
      </w:r>
    </w:p>
    <w:p w:rsidR="00FB3A39" w:rsidRPr="00FB3A39" w:rsidRDefault="00FB3A39" w:rsidP="00FB3A39">
      <w:pPr>
        <w:shd w:val="clear" w:color="auto" w:fill="FFFFFF"/>
        <w:jc w:val="both"/>
        <w:rPr>
          <w:rFonts w:eastAsia="Calibri"/>
          <w:lang w:eastAsia="en-US"/>
        </w:rPr>
      </w:pPr>
    </w:p>
    <w:p w:rsidR="00FB3A39" w:rsidRPr="00FB3A39" w:rsidRDefault="00FB3A39" w:rsidP="00FB3A39">
      <w:pPr>
        <w:shd w:val="clear" w:color="auto" w:fill="FFFFFF"/>
        <w:jc w:val="both"/>
        <w:rPr>
          <w:rFonts w:eastAsia="Calibri"/>
          <w:lang w:eastAsia="en-US"/>
        </w:rPr>
      </w:pPr>
      <w:r w:rsidRPr="00FB3A39">
        <w:rPr>
          <w:rFonts w:eastAsia="Calibri"/>
          <w:lang w:eastAsia="en-US"/>
        </w:rPr>
        <w:t>ПОСТАНОВЛЯЕТ:</w:t>
      </w:r>
    </w:p>
    <w:p w:rsidR="00FB3A39" w:rsidRPr="00FB3A39" w:rsidRDefault="00FB3A39" w:rsidP="00FB3A39">
      <w:pPr>
        <w:shd w:val="clear" w:color="auto" w:fill="FFFFFF"/>
        <w:ind w:firstLine="851"/>
        <w:jc w:val="both"/>
      </w:pPr>
      <w:r w:rsidRPr="00FB3A39">
        <w:t>1. Утвердить Порядок принятия решений о признании безнадежной к взысканию задолженности по платежам в бюджет Репьевского сельсовета Тогучинского района Новосибирской области   (приложению  1).</w:t>
      </w:r>
    </w:p>
    <w:p w:rsidR="00FB3A39" w:rsidRPr="00FB3A39" w:rsidRDefault="00FB3A39" w:rsidP="00FB3A39">
      <w:pPr>
        <w:shd w:val="clear" w:color="auto" w:fill="FFFFFF"/>
        <w:ind w:right="76" w:firstLine="851"/>
        <w:jc w:val="both"/>
      </w:pPr>
      <w:r w:rsidRPr="00FB3A39">
        <w:t xml:space="preserve">2. Утвердить состав комиссии  </w:t>
      </w:r>
      <w:r w:rsidRPr="00FB3A39">
        <w:rPr>
          <w:rFonts w:eastAsia="Calibri"/>
          <w:bCs/>
          <w:lang w:eastAsia="en-US"/>
        </w:rPr>
        <w:t xml:space="preserve"> по поступлению и выбытию активов </w:t>
      </w:r>
      <w:proofErr w:type="gramStart"/>
      <w:r w:rsidRPr="00FB3A39">
        <w:rPr>
          <w:rFonts w:eastAsia="Calibri"/>
          <w:bCs/>
          <w:lang w:eastAsia="en-US"/>
        </w:rPr>
        <w:t>в целях подготовки</w:t>
      </w:r>
      <w:r w:rsidRPr="00FB3A39">
        <w:t xml:space="preserve"> </w:t>
      </w:r>
      <w:r w:rsidRPr="00FB3A39">
        <w:rPr>
          <w:rFonts w:eastAsia="Calibri"/>
          <w:bCs/>
          <w:lang w:eastAsia="en-US"/>
        </w:rPr>
        <w:t>решений о признании безнадежной к взысканию задолженности по платежам</w:t>
      </w:r>
      <w:r w:rsidRPr="00FB3A39">
        <w:t xml:space="preserve"> в бюджет</w:t>
      </w:r>
      <w:proofErr w:type="gramEnd"/>
      <w:r w:rsidRPr="00FB3A39">
        <w:t xml:space="preserve"> Репьевского сельсовета Тогучинского района Новосибирской области (приложение 2).</w:t>
      </w:r>
    </w:p>
    <w:p w:rsidR="00FB3A39" w:rsidRPr="00FB3A39" w:rsidRDefault="00FB3A39" w:rsidP="00FB3A39">
      <w:pPr>
        <w:shd w:val="clear" w:color="auto" w:fill="FFFFFF"/>
        <w:ind w:firstLine="851"/>
        <w:jc w:val="both"/>
      </w:pPr>
      <w:r w:rsidRPr="00FB3A39">
        <w:t>3. Настоящее постановление вступает в силу после его официального опубликования  в периодическом печатном издании органов местного самоуправления «Репьевский Вестник».</w:t>
      </w:r>
    </w:p>
    <w:p w:rsidR="00FB3A39" w:rsidRPr="00FB3A39" w:rsidRDefault="00FB3A39" w:rsidP="00FB3A39">
      <w:pPr>
        <w:shd w:val="clear" w:color="auto" w:fill="FFFFFF"/>
        <w:ind w:firstLine="851"/>
        <w:jc w:val="both"/>
      </w:pPr>
      <w:r w:rsidRPr="00FB3A39">
        <w:t xml:space="preserve">4. </w:t>
      </w:r>
      <w:proofErr w:type="gramStart"/>
      <w:r w:rsidRPr="00FB3A39">
        <w:t>Контроль за</w:t>
      </w:r>
      <w:proofErr w:type="gramEnd"/>
      <w:r w:rsidRPr="00FB3A39">
        <w:t xml:space="preserve"> исполнением постановления оставляю за собой.</w:t>
      </w:r>
    </w:p>
    <w:p w:rsidR="00FB3A39" w:rsidRPr="00FB3A39" w:rsidRDefault="00FB3A39" w:rsidP="00FB3A39">
      <w:pPr>
        <w:shd w:val="clear" w:color="auto" w:fill="FFFFFF"/>
        <w:ind w:firstLine="720"/>
        <w:jc w:val="both"/>
      </w:pPr>
      <w:r w:rsidRPr="00FB3A39">
        <w:t xml:space="preserve"> </w:t>
      </w:r>
    </w:p>
    <w:p w:rsidR="00FB3A39" w:rsidRPr="00FB3A39" w:rsidRDefault="00FB3A39" w:rsidP="00FB3A39">
      <w:pPr>
        <w:shd w:val="clear" w:color="auto" w:fill="FFFFFF"/>
        <w:jc w:val="both"/>
      </w:pPr>
      <w:r w:rsidRPr="00FB3A39">
        <w:t> </w:t>
      </w:r>
    </w:p>
    <w:p w:rsidR="00FB3A39" w:rsidRPr="00FB3A39" w:rsidRDefault="00FB3A39" w:rsidP="00FB3A39">
      <w:pPr>
        <w:shd w:val="clear" w:color="auto" w:fill="FFFFFF"/>
        <w:jc w:val="both"/>
      </w:pPr>
    </w:p>
    <w:p w:rsidR="00FB3A39" w:rsidRPr="00FB3A39" w:rsidRDefault="00FB3A39" w:rsidP="00FB3A39">
      <w:pPr>
        <w:shd w:val="clear" w:color="auto" w:fill="FFFFFF"/>
        <w:rPr>
          <w:rFonts w:eastAsia="Calibri"/>
          <w:lang w:eastAsia="en-US"/>
        </w:rPr>
      </w:pPr>
      <w:r w:rsidRPr="00FB3A39">
        <w:rPr>
          <w:rFonts w:eastAsia="Calibri"/>
          <w:lang w:eastAsia="en-US"/>
        </w:rPr>
        <w:t>Глава Репьевского сельсовета</w:t>
      </w:r>
    </w:p>
    <w:p w:rsidR="00FB3A39" w:rsidRPr="00FB3A39" w:rsidRDefault="00FB3A39" w:rsidP="00FB3A39">
      <w:pPr>
        <w:shd w:val="clear" w:color="auto" w:fill="FFFFFF"/>
        <w:rPr>
          <w:rFonts w:eastAsia="Calibri"/>
          <w:lang w:eastAsia="en-US"/>
        </w:rPr>
      </w:pPr>
      <w:r w:rsidRPr="00FB3A39">
        <w:rPr>
          <w:rFonts w:eastAsia="Calibri"/>
          <w:lang w:eastAsia="en-US"/>
        </w:rPr>
        <w:t>Тогучинского района Новосибирской области                               А.В. Строков</w:t>
      </w:r>
    </w:p>
    <w:p w:rsidR="00FB3A39" w:rsidRPr="00FB3A39" w:rsidRDefault="00FB3A39" w:rsidP="00FB3A39">
      <w:pPr>
        <w:shd w:val="clear" w:color="auto" w:fill="FFFFFF"/>
        <w:jc w:val="both"/>
      </w:pPr>
      <w:r w:rsidRPr="00FB3A39">
        <w:t xml:space="preserve"> </w:t>
      </w:r>
    </w:p>
    <w:p w:rsidR="00FB3A39" w:rsidRPr="00FB3A39" w:rsidRDefault="00FB3A39" w:rsidP="00FB3A39">
      <w:pPr>
        <w:shd w:val="clear" w:color="auto" w:fill="FFFFFF"/>
        <w:jc w:val="both"/>
      </w:pPr>
    </w:p>
    <w:p w:rsidR="00FB3A39" w:rsidRPr="00FB3A39" w:rsidRDefault="00FB3A39" w:rsidP="00FB3A39">
      <w:pPr>
        <w:shd w:val="clear" w:color="auto" w:fill="FFFFFF"/>
        <w:jc w:val="both"/>
      </w:pPr>
    </w:p>
    <w:p w:rsidR="00FB3A39" w:rsidRPr="00FB3A39" w:rsidRDefault="00FB3A39" w:rsidP="00FB3A39">
      <w:pPr>
        <w:shd w:val="clear" w:color="auto" w:fill="FFFFFF"/>
        <w:jc w:val="both"/>
      </w:pPr>
    </w:p>
    <w:p w:rsidR="00FB3A39" w:rsidRPr="00FB3A39" w:rsidRDefault="00FB3A39" w:rsidP="00FB3A39">
      <w:pPr>
        <w:shd w:val="clear" w:color="auto" w:fill="FFFFFF"/>
        <w:jc w:val="both"/>
      </w:pPr>
    </w:p>
    <w:p w:rsidR="00FB3A39" w:rsidRPr="00FB3A39" w:rsidRDefault="00FB3A39" w:rsidP="00FB3A39">
      <w:pPr>
        <w:shd w:val="clear" w:color="auto" w:fill="FFFFFF"/>
        <w:ind w:left="3544"/>
      </w:pPr>
      <w:r w:rsidRPr="00FB3A39">
        <w:t>Приложение  1</w:t>
      </w:r>
    </w:p>
    <w:p w:rsidR="00FB3A39" w:rsidRPr="00FB3A39" w:rsidRDefault="00FB3A39" w:rsidP="00FB3A39">
      <w:pPr>
        <w:shd w:val="clear" w:color="auto" w:fill="FFFFFF"/>
        <w:ind w:left="3544"/>
      </w:pPr>
      <w:r w:rsidRPr="00FB3A39">
        <w:t>к постановлению администрации</w:t>
      </w:r>
    </w:p>
    <w:p w:rsidR="00FB3A39" w:rsidRPr="00FB3A39" w:rsidRDefault="00FB3A39" w:rsidP="00FB3A39">
      <w:pPr>
        <w:shd w:val="clear" w:color="auto" w:fill="FFFFFF"/>
        <w:ind w:left="3544"/>
      </w:pPr>
      <w:r w:rsidRPr="00FB3A39">
        <w:t>Репьевского сельсовета Тогучинского района                                                                              Новосибирской области      </w:t>
      </w:r>
    </w:p>
    <w:p w:rsidR="00FB3A39" w:rsidRPr="00FB3A39" w:rsidRDefault="00FB3A39" w:rsidP="00FB3A39">
      <w:pPr>
        <w:shd w:val="clear" w:color="auto" w:fill="FFFFFF"/>
        <w:ind w:left="3544"/>
      </w:pPr>
      <w:r w:rsidRPr="00FB3A39">
        <w:t>07.08.20205 №  228</w:t>
      </w:r>
    </w:p>
    <w:p w:rsidR="00FB3A39" w:rsidRPr="00FB3A39" w:rsidRDefault="00FB3A39" w:rsidP="00FB3A39">
      <w:pPr>
        <w:shd w:val="clear" w:color="auto" w:fill="FFFFFF"/>
      </w:pPr>
    </w:p>
    <w:p w:rsidR="00FB3A39" w:rsidRPr="00FB3A39" w:rsidRDefault="00FB3A39" w:rsidP="00FB3A39">
      <w:pPr>
        <w:shd w:val="clear" w:color="auto" w:fill="FFFFFF"/>
        <w:jc w:val="center"/>
      </w:pPr>
      <w:r w:rsidRPr="00FB3A39">
        <w:rPr>
          <w:bCs/>
        </w:rPr>
        <w:lastRenderedPageBreak/>
        <w:t>Порядок</w:t>
      </w:r>
    </w:p>
    <w:p w:rsidR="00FB3A39" w:rsidRPr="00FB3A39" w:rsidRDefault="00FB3A39" w:rsidP="00FB3A39">
      <w:pPr>
        <w:shd w:val="clear" w:color="auto" w:fill="FFFFFF"/>
        <w:jc w:val="center"/>
      </w:pPr>
      <w:r w:rsidRPr="00FB3A39">
        <w:rPr>
          <w:bCs/>
        </w:rPr>
        <w:t xml:space="preserve">принятия решений о признании безнадежной к взысканию задолженности по платежам в бюджет </w:t>
      </w:r>
      <w:r w:rsidRPr="00FB3A39">
        <w:t>Репьевского сельсовета Тогучинского района Новосибирской области </w:t>
      </w:r>
    </w:p>
    <w:p w:rsidR="00FB3A39" w:rsidRPr="00FB3A39" w:rsidRDefault="00FB3A39" w:rsidP="00FB3A39">
      <w:pPr>
        <w:shd w:val="clear" w:color="auto" w:fill="FFFFFF"/>
        <w:jc w:val="center"/>
      </w:pPr>
    </w:p>
    <w:p w:rsidR="00FB3A39" w:rsidRPr="00FB3A39" w:rsidRDefault="00FB3A39" w:rsidP="00FB3A39">
      <w:pPr>
        <w:shd w:val="clear" w:color="auto" w:fill="FFFFFF"/>
        <w:ind w:right="115" w:firstLine="540"/>
        <w:jc w:val="both"/>
      </w:pPr>
      <w:r w:rsidRPr="00FB3A39">
        <w:t>1. Настоящий Порядок определяет основания и процедуру признания безнадежной к взысканию задолженности по платежам в бюджет Репьевского сельсовета Тогучинского района Новосибирской области (далее – местный бюджет).</w:t>
      </w:r>
    </w:p>
    <w:p w:rsidR="00FB3A39" w:rsidRPr="00FB3A39" w:rsidRDefault="00FB3A39" w:rsidP="00FB3A39">
      <w:pPr>
        <w:shd w:val="clear" w:color="auto" w:fill="FFFFFF"/>
        <w:ind w:right="105" w:firstLine="540"/>
        <w:jc w:val="both"/>
      </w:pPr>
      <w:r w:rsidRPr="00FB3A39">
        <w:t>2. Для целей настоящего Порядка под задолженностью понимается недоимка по неналоговым доходам, подлежащим зачислению в местный бюджет, а также пени и штрафы за просрочку указанных платежей (далее - задолженность).</w:t>
      </w:r>
    </w:p>
    <w:p w:rsidR="00FB3A39" w:rsidRPr="00FB3A39" w:rsidRDefault="00FB3A39" w:rsidP="00FB3A39">
      <w:pPr>
        <w:shd w:val="clear" w:color="auto" w:fill="FFFFFF"/>
        <w:ind w:right="115" w:firstLine="540"/>
        <w:jc w:val="both"/>
      </w:pPr>
      <w:r w:rsidRPr="00FB3A39">
        <w:t>3. Задолженность признается безнадежной к взысканию в соответствии с настоящим Порядком в случаях:</w:t>
      </w:r>
    </w:p>
    <w:p w:rsidR="00FB3A39" w:rsidRPr="00FB3A39" w:rsidRDefault="00FB3A39" w:rsidP="00FB3A39">
      <w:pPr>
        <w:shd w:val="clear" w:color="auto" w:fill="FFFFFF"/>
        <w:ind w:firstLine="720"/>
        <w:jc w:val="both"/>
      </w:pPr>
      <w:r w:rsidRPr="00FB3A39">
        <w:t>3.1. 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rsidR="00FB3A39" w:rsidRPr="00FB3A39" w:rsidRDefault="00FB3A39" w:rsidP="00FB3A39">
      <w:pPr>
        <w:shd w:val="clear" w:color="auto" w:fill="FFFFFF"/>
        <w:ind w:firstLine="720"/>
        <w:jc w:val="both"/>
      </w:pPr>
      <w:r w:rsidRPr="00FB3A39">
        <w:t xml:space="preserve">3.2. </w:t>
      </w:r>
      <w:r w:rsidRPr="00FB3A39">
        <w:rPr>
          <w:rFonts w:eastAsia="Calibri"/>
          <w:shd w:val="clear" w:color="auto" w:fill="FFFFFF"/>
          <w:lang w:eastAsia="en-US"/>
        </w:rPr>
        <w:t>Завершения процедуры банкротства гражданина, индивидуального предпринимателя в соответствии с </w:t>
      </w:r>
      <w:hyperlink r:id="rId10" w:anchor="/document/185181/entry/0" w:history="1">
        <w:r w:rsidRPr="00FB3A39">
          <w:rPr>
            <w:rFonts w:eastAsia="Calibri"/>
            <w:shd w:val="clear" w:color="auto" w:fill="FFFFFF"/>
            <w:lang w:eastAsia="en-US"/>
          </w:rPr>
          <w:t>Федеральным законом</w:t>
        </w:r>
      </w:hyperlink>
      <w:r w:rsidRPr="00FB3A39">
        <w:rPr>
          <w:rFonts w:eastAsia="Calibri"/>
          <w:shd w:val="clear" w:color="auto" w:fill="FFFFFF"/>
          <w:lang w:eastAsia="en-US"/>
        </w:rPr>
        <w:t xml:space="preserve"> от 26 октября 2002 года N 127-ФЗ "О несостоятельности (банкротстве)" - в части задолженности по платежам в бюджет, от исполнения </w:t>
      </w:r>
      <w:proofErr w:type="gramStart"/>
      <w:r w:rsidRPr="00FB3A39">
        <w:rPr>
          <w:rFonts w:eastAsia="Calibri"/>
          <w:shd w:val="clear" w:color="auto" w:fill="FFFFFF"/>
          <w:lang w:eastAsia="en-US"/>
        </w:rPr>
        <w:t>обязанности</w:t>
      </w:r>
      <w:proofErr w:type="gramEnd"/>
      <w:r w:rsidRPr="00FB3A39">
        <w:rPr>
          <w:rFonts w:eastAsia="Calibri"/>
          <w:shd w:val="clear" w:color="auto" w:fill="FFFFFF"/>
          <w:lang w:eastAsia="en-US"/>
        </w:rPr>
        <w:t xml:space="preserve"> по уплате которой он освобожден в соответствии с указанным Федеральным законом;</w:t>
      </w:r>
    </w:p>
    <w:p w:rsidR="00FB3A39" w:rsidRPr="00FB3A39" w:rsidRDefault="00FB3A39" w:rsidP="00FB3A39">
      <w:pPr>
        <w:shd w:val="clear" w:color="auto" w:fill="FFFFFF"/>
        <w:ind w:firstLine="720"/>
        <w:jc w:val="both"/>
      </w:pPr>
      <w:r w:rsidRPr="00FB3A39">
        <w:t xml:space="preserve">3.3. Ликвидации организации - плательщика платежей в бюджет в части задолженности по платежам в бюджет, не </w:t>
      </w:r>
      <w:r w:rsidRPr="00FB3A39">
        <w:rPr>
          <w:rFonts w:eastAsia="Calibri"/>
          <w:shd w:val="clear" w:color="auto" w:fill="FFFFFF"/>
          <w:lang w:eastAsia="en-US"/>
        </w:rPr>
        <w:t>погашенной по причине недостаточности имущества организации и (или) невозможности ее</w:t>
      </w:r>
      <w:r w:rsidRPr="00FB3A39">
        <w:t xml:space="preserve">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FB3A39" w:rsidRPr="00FB3A39" w:rsidRDefault="00FB3A39" w:rsidP="00FB3A39">
      <w:pPr>
        <w:shd w:val="clear" w:color="auto" w:fill="FFFFFF"/>
        <w:ind w:firstLine="720"/>
        <w:jc w:val="both"/>
      </w:pPr>
      <w:r w:rsidRPr="00FB3A39">
        <w:t xml:space="preserve">3.4. </w:t>
      </w:r>
      <w:r w:rsidRPr="00FB3A39">
        <w:rPr>
          <w:rFonts w:eastAsia="Calibri"/>
          <w:shd w:val="clear" w:color="auto" w:fill="FFFFFF"/>
          <w:lang w:eastAsia="en-US"/>
        </w:rPr>
        <w:t>Применения актов об амнистии или помилования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r w:rsidRPr="00FB3A39">
        <w:t>;</w:t>
      </w:r>
    </w:p>
    <w:p w:rsidR="00FB3A39" w:rsidRPr="00FB3A39" w:rsidRDefault="00FB3A39" w:rsidP="00FB3A39">
      <w:pPr>
        <w:shd w:val="clear" w:color="auto" w:fill="FFFFFF"/>
        <w:ind w:firstLine="720"/>
        <w:jc w:val="both"/>
      </w:pPr>
      <w:r w:rsidRPr="00FB3A39">
        <w:t xml:space="preserve">3.5. </w:t>
      </w:r>
      <w:proofErr w:type="gramStart"/>
      <w:r w:rsidRPr="00FB3A39">
        <w:rPr>
          <w:rFonts w:eastAsia="Calibri"/>
          <w:shd w:val="clear" w:color="auto" w:fill="FFFFFF"/>
          <w:lang w:eastAsia="en-US"/>
        </w:rPr>
        <w:t>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основанию, предусмотренному </w:t>
      </w:r>
      <w:hyperlink r:id="rId11" w:anchor="/document/12156199/entry/46013" w:history="1">
        <w:r w:rsidRPr="00FB3A39">
          <w:rPr>
            <w:rFonts w:eastAsia="Calibri"/>
            <w:shd w:val="clear" w:color="auto" w:fill="FFFFFF"/>
            <w:lang w:eastAsia="en-US"/>
          </w:rPr>
          <w:t>пунктом 3</w:t>
        </w:r>
      </w:hyperlink>
      <w:r w:rsidRPr="00FB3A39">
        <w:rPr>
          <w:rFonts w:eastAsia="Calibri"/>
          <w:shd w:val="clear" w:color="auto" w:fill="FFFFFF"/>
          <w:lang w:eastAsia="en-US"/>
        </w:rPr>
        <w:t> или </w:t>
      </w:r>
      <w:hyperlink r:id="rId12" w:anchor="/document/12156199/entry/46014" w:history="1">
        <w:r w:rsidRPr="00FB3A39">
          <w:rPr>
            <w:rFonts w:eastAsia="Calibri"/>
            <w:shd w:val="clear" w:color="auto" w:fill="FFFFFF"/>
            <w:lang w:eastAsia="en-US"/>
          </w:rPr>
          <w:t>4 части 1 статьи 46</w:t>
        </w:r>
      </w:hyperlink>
      <w:r w:rsidRPr="00FB3A39">
        <w:rPr>
          <w:rFonts w:eastAsia="Calibri"/>
          <w:shd w:val="clear" w:color="auto" w:fill="FFFFFF"/>
          <w:lang w:eastAsia="en-US"/>
        </w:rPr>
        <w:t> Федерального закона от 2 октября 2007 года N 229-ФЗ "Об исполнительном производстве", если с даты образования задолженности, размер которой не превышает размера требований к должнику, установленного </w:t>
      </w:r>
      <w:hyperlink r:id="rId13" w:anchor="/document/185181/entry/332" w:history="1">
        <w:r w:rsidRPr="00FB3A39">
          <w:rPr>
            <w:rFonts w:eastAsia="Calibri"/>
            <w:shd w:val="clear" w:color="auto" w:fill="FFFFFF"/>
            <w:lang w:eastAsia="en-US"/>
          </w:rPr>
          <w:t>законодательством</w:t>
        </w:r>
      </w:hyperlink>
      <w:r w:rsidRPr="00FB3A39">
        <w:rPr>
          <w:rFonts w:eastAsia="Calibri"/>
          <w:shd w:val="clear" w:color="auto" w:fill="FFFFFF"/>
          <w:lang w:eastAsia="en-US"/>
        </w:rPr>
        <w:t> Российской Федерации о несостоятельности (банкротстве) для возбуждения производства по</w:t>
      </w:r>
      <w:proofErr w:type="gramEnd"/>
      <w:r w:rsidRPr="00FB3A39">
        <w:rPr>
          <w:rFonts w:eastAsia="Calibri"/>
          <w:shd w:val="clear" w:color="auto" w:fill="FFFFFF"/>
          <w:lang w:eastAsia="en-US"/>
        </w:rPr>
        <w:t xml:space="preserve"> делу о банкротстве, прошло более пяти лет</w:t>
      </w:r>
      <w:r w:rsidRPr="00FB3A39">
        <w:t>.</w:t>
      </w:r>
    </w:p>
    <w:p w:rsidR="00FB3A39" w:rsidRPr="00FB3A39" w:rsidRDefault="00FB3A39" w:rsidP="00FB3A39">
      <w:pPr>
        <w:shd w:val="clear" w:color="auto" w:fill="FFFFFF"/>
        <w:ind w:firstLine="720"/>
        <w:jc w:val="both"/>
      </w:pPr>
      <w:r w:rsidRPr="00FB3A39">
        <w:t>3.6.</w:t>
      </w:r>
      <w:r w:rsidRPr="00FB3A39">
        <w:rPr>
          <w:rFonts w:eastAsia="Calibri"/>
          <w:shd w:val="clear" w:color="auto" w:fill="FFFFFF"/>
          <w:lang w:eastAsia="en-US"/>
        </w:rPr>
        <w:t xml:space="preserve">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FB3A39" w:rsidRPr="00FB3A39" w:rsidRDefault="00FB3A39" w:rsidP="00FB3A39">
      <w:pPr>
        <w:shd w:val="clear" w:color="auto" w:fill="FFFFFF"/>
        <w:ind w:firstLine="720"/>
        <w:jc w:val="both"/>
      </w:pPr>
      <w:r w:rsidRPr="00FB3A39">
        <w:rPr>
          <w:rFonts w:eastAsia="Calibri"/>
          <w:shd w:val="clear" w:color="auto" w:fill="FFFFFF"/>
          <w:lang w:eastAsia="en-US"/>
        </w:rPr>
        <w:t xml:space="preserve">3.7. Исключения юридического лица по решению регистрирующего органа из единого государственного реестра юридических лиц и </w:t>
      </w:r>
      <w:proofErr w:type="gramStart"/>
      <w:r w:rsidRPr="00FB3A39">
        <w:rPr>
          <w:rFonts w:eastAsia="Calibri"/>
          <w:shd w:val="clear" w:color="auto" w:fill="FFFFFF"/>
          <w:lang w:eastAsia="en-US"/>
        </w:rPr>
        <w:t>наличия</w:t>
      </w:r>
      <w:proofErr w:type="gramEnd"/>
      <w:r w:rsidRPr="00FB3A39">
        <w:rPr>
          <w:rFonts w:eastAsia="Calibri"/>
          <w:shd w:val="clear" w:color="auto" w:fill="FFFFFF"/>
          <w:lang w:eastAsia="en-US"/>
        </w:rPr>
        <w:t xml:space="preserve">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пунктом 3 или 4 части 1 статьи 46 Федерального закона от 2 октября 2007 года № 229-ФЗ «Об исполнительном производстве», -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w:t>
      </w:r>
      <w:proofErr w:type="gramStart"/>
      <w:r w:rsidRPr="00FB3A39">
        <w:rPr>
          <w:rFonts w:eastAsia="Calibri"/>
          <w:shd w:val="clear" w:color="auto" w:fill="FFFFFF"/>
          <w:lang w:eastAsia="en-US"/>
        </w:rPr>
        <w:t xml:space="preserve">В случае признания решения регистрирующего органа об исключении </w:t>
      </w:r>
      <w:r w:rsidRPr="00FB3A39">
        <w:rPr>
          <w:rFonts w:eastAsia="Calibri"/>
          <w:shd w:val="clear" w:color="auto" w:fill="FFFFFF"/>
          <w:lang w:eastAsia="en-US"/>
        </w:rPr>
        <w:lastRenderedPageBreak/>
        <w:t>юридического лица из единого государственного реестра юридических лиц в соответствии с Федеральным законом от 8 августа 2001 года № 129-ФЗ «О государственной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w:t>
      </w:r>
      <w:proofErr w:type="gramEnd"/>
    </w:p>
    <w:p w:rsidR="00FB3A39" w:rsidRPr="00FB3A39" w:rsidRDefault="00FB3A39" w:rsidP="00FB3A39">
      <w:pPr>
        <w:shd w:val="clear" w:color="auto" w:fill="FFFFFF"/>
        <w:ind w:firstLine="720"/>
        <w:jc w:val="both"/>
        <w:rPr>
          <w:rFonts w:eastAsia="Calibri"/>
          <w:lang w:eastAsia="en-US"/>
        </w:rPr>
      </w:pPr>
      <w:r w:rsidRPr="00FB3A39">
        <w:t xml:space="preserve">3.8. </w:t>
      </w:r>
      <w:r w:rsidRPr="00FB3A39">
        <w:rPr>
          <w:rFonts w:eastAsia="Calibri"/>
          <w:lang w:eastAsia="en-US"/>
        </w:rPr>
        <w:t xml:space="preserve">  </w:t>
      </w:r>
      <w:r w:rsidRPr="00FB3A39">
        <w:rPr>
          <w:rFonts w:eastAsia="Calibri"/>
          <w:shd w:val="clear" w:color="auto" w:fill="FFFFFF"/>
          <w:lang w:eastAsia="en-US"/>
        </w:rPr>
        <w:t xml:space="preserve">Если судьей, органом, должностным лицом, </w:t>
      </w:r>
      <w:proofErr w:type="gramStart"/>
      <w:r w:rsidRPr="00FB3A39">
        <w:rPr>
          <w:rFonts w:eastAsia="Calibri"/>
          <w:shd w:val="clear" w:color="auto" w:fill="FFFFFF"/>
          <w:lang w:eastAsia="en-US"/>
        </w:rPr>
        <w:t>вынесшими</w:t>
      </w:r>
      <w:proofErr w:type="gramEnd"/>
      <w:r w:rsidRPr="00FB3A39">
        <w:rPr>
          <w:rFonts w:eastAsia="Calibri"/>
          <w:shd w:val="clear" w:color="auto" w:fill="FFFFFF"/>
          <w:lang w:eastAsia="en-US"/>
        </w:rPr>
        <w:t xml:space="preserve"> постановление о назначении административного наказания, в случаях, предусмотренных </w:t>
      </w:r>
      <w:hyperlink r:id="rId14" w:anchor="/document/12125267/entry/317" w:history="1">
        <w:r w:rsidRPr="00FB3A39">
          <w:rPr>
            <w:rFonts w:eastAsia="Calibri"/>
            <w:shd w:val="clear" w:color="auto" w:fill="FFFFFF"/>
            <w:lang w:eastAsia="en-US"/>
          </w:rPr>
          <w:t>Кодексом</w:t>
        </w:r>
      </w:hyperlink>
      <w:r w:rsidRPr="00FB3A39">
        <w:rPr>
          <w:rFonts w:eastAsia="Calibri"/>
          <w:shd w:val="clear" w:color="auto" w:fill="FFFFFF"/>
          <w:lang w:eastAsia="en-US"/>
        </w:rPr>
        <w:t xml:space="preserve">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r w:rsidRPr="00FB3A39">
        <w:rPr>
          <w:rFonts w:eastAsia="Calibri"/>
          <w:lang w:eastAsia="en-US"/>
        </w:rPr>
        <w:t>.</w:t>
      </w:r>
    </w:p>
    <w:p w:rsidR="00FB3A39" w:rsidRPr="00FB3A39" w:rsidRDefault="00FB3A39" w:rsidP="00FB3A39">
      <w:pPr>
        <w:shd w:val="clear" w:color="auto" w:fill="FFFFFF"/>
        <w:ind w:firstLine="720"/>
        <w:jc w:val="both"/>
      </w:pPr>
      <w:r w:rsidRPr="00FB3A39">
        <w:t>4. Подтверждающими документами для признания безнадежной к взысканию задолженности являются:</w:t>
      </w:r>
    </w:p>
    <w:p w:rsidR="00FB3A39" w:rsidRPr="00FB3A39" w:rsidRDefault="00FB3A39" w:rsidP="00FB3A39">
      <w:pPr>
        <w:shd w:val="clear" w:color="auto" w:fill="FFFFFF"/>
        <w:ind w:firstLine="567"/>
        <w:jc w:val="both"/>
      </w:pPr>
      <w:r w:rsidRPr="00FB3A39">
        <w:t xml:space="preserve">а) </w:t>
      </w:r>
      <w:r w:rsidRPr="00FB3A39">
        <w:rPr>
          <w:shd w:val="clear" w:color="auto" w:fill="FFFFFF"/>
        </w:rPr>
        <w:t xml:space="preserve">  справка администратора доходов бюджета об учитываемых суммах задолженности по уплате платежей в бюджеты бюджетной системы Российской Федерации</w:t>
      </w:r>
      <w:proofErr w:type="gramStart"/>
      <w:r w:rsidRPr="00FB3A39">
        <w:rPr>
          <w:shd w:val="clear" w:color="auto" w:fill="FFFFFF"/>
        </w:rPr>
        <w:t>;</w:t>
      </w:r>
      <w:r w:rsidRPr="00FB3A39">
        <w:t>;</w:t>
      </w:r>
      <w:proofErr w:type="gramEnd"/>
    </w:p>
    <w:p w:rsidR="00FB3A39" w:rsidRPr="00FB3A39" w:rsidRDefault="00FB3A39" w:rsidP="00FB3A39">
      <w:pPr>
        <w:shd w:val="clear" w:color="auto" w:fill="FFFFFF"/>
        <w:ind w:firstLine="567"/>
        <w:jc w:val="both"/>
      </w:pPr>
      <w:proofErr w:type="gramStart"/>
      <w:r w:rsidRPr="00FB3A39">
        <w:t xml:space="preserve">б) </w:t>
      </w:r>
      <w:r w:rsidRPr="00FB3A39">
        <w:rPr>
          <w:shd w:val="clear" w:color="auto" w:fill="FFFFFF"/>
        </w:rPr>
        <w:t>справка администратора доходов бюджета о принятых мерах по обеспечению взыскания задолженности по платежам в бюджеты бюджетной системы Российской Федерации, предусмотренных регламентом реализации полномочий администратора доходов бюджета по взысканию дебиторской задолженности по платежам в бюджет, пеням и штрафам по ним, установленным в соответствии со </w:t>
      </w:r>
      <w:hyperlink r:id="rId15" w:anchor="/document/12112604/entry/16001" w:history="1">
        <w:r w:rsidRPr="00FB3A39">
          <w:rPr>
            <w:shd w:val="clear" w:color="auto" w:fill="FFFFFF"/>
          </w:rPr>
          <w:t>статьей 160</w:t>
        </w:r>
        <w:r w:rsidRPr="00FB3A39">
          <w:rPr>
            <w:shd w:val="clear" w:color="auto" w:fill="FFFFFF"/>
            <w:vertAlign w:val="superscript"/>
          </w:rPr>
          <w:t> 1</w:t>
        </w:r>
        <w:r w:rsidRPr="00FB3A39">
          <w:rPr>
            <w:shd w:val="clear" w:color="auto" w:fill="FFFFFF"/>
          </w:rPr>
          <w:t> </w:t>
        </w:r>
      </w:hyperlink>
      <w:r w:rsidRPr="00FB3A39">
        <w:rPr>
          <w:shd w:val="clear" w:color="auto" w:fill="FFFFFF"/>
        </w:rPr>
        <w:t>Бюджетного кодекса Российской Федерации</w:t>
      </w:r>
      <w:r w:rsidRPr="00FB3A39">
        <w:t>;</w:t>
      </w:r>
      <w:proofErr w:type="gramEnd"/>
    </w:p>
    <w:p w:rsidR="00FB3A39" w:rsidRPr="00FB3A39" w:rsidRDefault="00FB3A39" w:rsidP="00FB3A39">
      <w:pPr>
        <w:ind w:firstLine="709"/>
        <w:jc w:val="both"/>
        <w:rPr>
          <w:rFonts w:eastAsia="Calibri"/>
          <w:lang w:eastAsia="en-US"/>
        </w:rPr>
      </w:pPr>
      <w:r w:rsidRPr="00FB3A39">
        <w:rPr>
          <w:rFonts w:ascii="Calibri" w:eastAsia="Calibri" w:hAnsi="Calibri"/>
          <w:lang w:eastAsia="en-US"/>
        </w:rPr>
        <w:t>в</w:t>
      </w:r>
      <w:r w:rsidRPr="00FB3A39">
        <w:rPr>
          <w:rFonts w:eastAsia="Calibri"/>
          <w:lang w:eastAsia="en-US"/>
        </w:rPr>
        <w:t>) документы, подтверждающие случаи признания безнадежной к взысканию задолженности по платежам в бюджеты, в том числе:</w:t>
      </w:r>
    </w:p>
    <w:p w:rsidR="00FB3A39" w:rsidRPr="00FB3A39" w:rsidRDefault="00FB3A39" w:rsidP="00FB3A39">
      <w:pPr>
        <w:shd w:val="clear" w:color="auto" w:fill="FFFFFF"/>
        <w:ind w:firstLine="567"/>
        <w:jc w:val="both"/>
      </w:pPr>
      <w:proofErr w:type="gramStart"/>
      <w:r w:rsidRPr="00FB3A39">
        <w:t>документ, свидетельствующий о смерти физического лица - плательщика платежей в бюджет или подтверждающий факт объявления его умершим;</w:t>
      </w:r>
      <w:proofErr w:type="gramEnd"/>
    </w:p>
    <w:p w:rsidR="00FB3A39" w:rsidRPr="00FB3A39" w:rsidRDefault="00FB3A39" w:rsidP="00FB3A39">
      <w:pPr>
        <w:shd w:val="clear" w:color="auto" w:fill="FFFFFF"/>
        <w:ind w:firstLine="567"/>
        <w:jc w:val="both"/>
      </w:pPr>
      <w:proofErr w:type="gramStart"/>
      <w:r w:rsidRPr="00FB3A39">
        <w:t>судебный акт о завершении конкурсного производства или завершении реализации имущества гражданина - плательщика платежей в бюджет, являвшегося индивидуальным предпринимателем, а также документ, содержащий сведения из Единого государственного реестра индивидуальных предпринимателей о прекращении физическим лицом -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(банкротом);</w:t>
      </w:r>
      <w:proofErr w:type="gramEnd"/>
    </w:p>
    <w:p w:rsidR="00FB3A39" w:rsidRPr="00FB3A39" w:rsidRDefault="00FB3A39" w:rsidP="00FB3A39">
      <w:pPr>
        <w:shd w:val="clear" w:color="auto" w:fill="FFFFFF"/>
        <w:ind w:firstLine="567"/>
        <w:jc w:val="both"/>
      </w:pPr>
      <w:r w:rsidRPr="00FB3A39">
        <w:t>судебный акт о завершении конкурсного производства или завершении реализации имущества гражданина - плательщика платежей в бюджет;</w:t>
      </w:r>
    </w:p>
    <w:p w:rsidR="00FB3A39" w:rsidRPr="00FB3A39" w:rsidRDefault="00FB3A39" w:rsidP="00FB3A39">
      <w:pPr>
        <w:shd w:val="clear" w:color="auto" w:fill="FFFFFF"/>
        <w:ind w:firstLine="567"/>
        <w:jc w:val="both"/>
      </w:pPr>
      <w:r w:rsidRPr="00FB3A39">
        <w:t>документ, содержащий сведения из Единого государственного реестра юридических лиц о прекращении деятельности в связи с ликвидацией организации - плательщика платежей в бюджет;</w:t>
      </w:r>
    </w:p>
    <w:p w:rsidR="00FB3A39" w:rsidRPr="00FB3A39" w:rsidRDefault="00FB3A39" w:rsidP="00FB3A39">
      <w:pPr>
        <w:shd w:val="clear" w:color="auto" w:fill="FFFFFF"/>
        <w:ind w:firstLine="567"/>
        <w:jc w:val="both"/>
      </w:pPr>
      <w:r w:rsidRPr="00FB3A39">
        <w:t>документ, содержащий сведения из Единого государственного реестра юридических лиц об исключении юридического лица - плательщика платежей в бюджет из указанного реестра по решению регистрирующего органа;</w:t>
      </w:r>
    </w:p>
    <w:p w:rsidR="00FB3A39" w:rsidRPr="00FB3A39" w:rsidRDefault="00FB3A39" w:rsidP="00FB3A39">
      <w:pPr>
        <w:shd w:val="clear" w:color="auto" w:fill="FFFFFF"/>
        <w:ind w:firstLine="567"/>
        <w:jc w:val="both"/>
      </w:pPr>
      <w:r w:rsidRPr="00FB3A39">
        <w:t>акт об амнистии или акт помилования в отношении осужденных к наказанию в виде штрафа или судебный акт,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p>
    <w:p w:rsidR="00FB3A39" w:rsidRPr="00FB3A39" w:rsidRDefault="00FB3A39" w:rsidP="00FB3A39">
      <w:pPr>
        <w:shd w:val="clear" w:color="auto" w:fill="FFFFFF"/>
        <w:ind w:firstLine="567"/>
        <w:jc w:val="both"/>
      </w:pPr>
      <w:r w:rsidRPr="00FB3A39">
        <w:t>постановление судебного пристава-исполнителя об окончании исполнительного производства в связи с возвращением взыскателю исполнительного документа по основанию, предусмотренному </w:t>
      </w:r>
      <w:hyperlink r:id="rId16" w:anchor="/document/12156199/entry/46013" w:history="1">
        <w:r w:rsidRPr="00FB3A39">
          <w:t>пунктом 3</w:t>
        </w:r>
      </w:hyperlink>
      <w:r w:rsidRPr="00FB3A39">
        <w:t> или </w:t>
      </w:r>
      <w:hyperlink r:id="rId17" w:anchor="/document/12156199/entry/46014" w:history="1">
        <w:r w:rsidRPr="00FB3A39">
          <w:t>4 части 1 статьи 46</w:t>
        </w:r>
      </w:hyperlink>
      <w:r w:rsidRPr="00FB3A39">
        <w:t> Федерального закона "Об исполнительном производстве";</w:t>
      </w:r>
    </w:p>
    <w:p w:rsidR="00FB3A39" w:rsidRPr="00FB3A39" w:rsidRDefault="00FB3A39" w:rsidP="00FB3A39">
      <w:pPr>
        <w:shd w:val="clear" w:color="auto" w:fill="FFFFFF"/>
        <w:ind w:firstLine="567"/>
        <w:jc w:val="both"/>
      </w:pPr>
      <w:r w:rsidRPr="00FB3A39">
        <w:t xml:space="preserve">судебный акт о возвращении заявления о признании должника несостоятельным (банкротом) или прекращении производства по делу о банкротстве в связи с отсутствием </w:t>
      </w:r>
      <w:r w:rsidRPr="00FB3A39">
        <w:lastRenderedPageBreak/>
        <w:t>средств, достаточных для возмещения судебных расходов на проведение процедур, применяемых в деле о банкротстве;</w:t>
      </w:r>
    </w:p>
    <w:p w:rsidR="00FB3A39" w:rsidRPr="00FB3A39" w:rsidRDefault="00FB3A39" w:rsidP="00FB3A39">
      <w:pPr>
        <w:shd w:val="clear" w:color="auto" w:fill="FFFFFF"/>
        <w:ind w:firstLine="567"/>
        <w:jc w:val="both"/>
      </w:pPr>
      <w:r w:rsidRPr="00FB3A39">
        <w:t>постановление о прекращении исполнения постановления о назначении административного наказания;</w:t>
      </w:r>
    </w:p>
    <w:p w:rsidR="00FB3A39" w:rsidRPr="00FB3A39" w:rsidRDefault="00FB3A39" w:rsidP="00FB3A39">
      <w:pPr>
        <w:shd w:val="clear" w:color="auto" w:fill="FFFFFF"/>
        <w:ind w:firstLine="567"/>
        <w:jc w:val="both"/>
      </w:pPr>
      <w:r w:rsidRPr="00FB3A39">
        <w:t xml:space="preserve">документ, содержащий сведения из Единого федерального реестра сведений о </w:t>
      </w:r>
      <w:proofErr w:type="gramStart"/>
      <w:r w:rsidRPr="00FB3A39">
        <w:t>банкротстве</w:t>
      </w:r>
      <w:proofErr w:type="gramEnd"/>
      <w:r w:rsidRPr="00FB3A39">
        <w:t xml:space="preserve"> о завершении процедуры внесудебного банкротства гражданина.</w:t>
      </w:r>
    </w:p>
    <w:p w:rsidR="00FB3A39" w:rsidRPr="00FB3A39" w:rsidRDefault="00FB3A39" w:rsidP="00FB3A39">
      <w:pPr>
        <w:shd w:val="clear" w:color="auto" w:fill="FFFFFF"/>
        <w:ind w:right="107" w:firstLine="720"/>
        <w:jc w:val="both"/>
      </w:pPr>
      <w:r w:rsidRPr="00FB3A39">
        <w:t xml:space="preserve"> 5. Решение о признании безнадежной к взысканию задолженности по платежам в местный бюджет, принимается отдельно по каждому юридическому лицу, индивидуальному предпринимателю или физическому лицу по коду вида неналоговых доходов местного бюджета постоянно действующей комиссией.</w:t>
      </w:r>
    </w:p>
    <w:p w:rsidR="00FB3A39" w:rsidRPr="00FB3A39" w:rsidRDefault="00FB3A39" w:rsidP="00FB3A39">
      <w:pPr>
        <w:shd w:val="clear" w:color="auto" w:fill="FFFFFF"/>
        <w:ind w:firstLine="567"/>
        <w:jc w:val="both"/>
      </w:pPr>
      <w:r w:rsidRPr="00FB3A39">
        <w:t xml:space="preserve"> 6. Состав Комиссии утверждается постановлением администрации.</w:t>
      </w:r>
    </w:p>
    <w:p w:rsidR="00FB3A39" w:rsidRPr="00FB3A39" w:rsidRDefault="00FB3A39" w:rsidP="00FB3A39">
      <w:pPr>
        <w:shd w:val="clear" w:color="auto" w:fill="FFFFFF"/>
        <w:ind w:firstLine="567"/>
        <w:jc w:val="both"/>
      </w:pPr>
      <w:r w:rsidRPr="00FB3A39">
        <w:t>Комиссия проводит заседания по мере необходимости.</w:t>
      </w:r>
    </w:p>
    <w:p w:rsidR="00FB3A39" w:rsidRPr="00FB3A39" w:rsidRDefault="00FB3A39" w:rsidP="00FB3A39">
      <w:pPr>
        <w:shd w:val="clear" w:color="auto" w:fill="FFFFFF"/>
        <w:ind w:firstLine="567"/>
        <w:jc w:val="both"/>
      </w:pPr>
      <w:r w:rsidRPr="00FB3A39">
        <w:t>Заседание Комиссии проводит председатель Комиссии или в его отсутствие    заместитель председателя Комиссии.</w:t>
      </w:r>
    </w:p>
    <w:p w:rsidR="00FB3A39" w:rsidRPr="00FB3A39" w:rsidRDefault="00FB3A39" w:rsidP="00FB3A39">
      <w:pPr>
        <w:shd w:val="clear" w:color="auto" w:fill="FFFFFF"/>
        <w:ind w:firstLine="567"/>
        <w:jc w:val="both"/>
      </w:pPr>
      <w:r w:rsidRPr="00FB3A39">
        <w:t>Заседание Комиссии правомочно при наличии кворума, который составляет не менее половины членов состава Комиссии.</w:t>
      </w:r>
    </w:p>
    <w:p w:rsidR="00FB3A39" w:rsidRPr="00FB3A39" w:rsidRDefault="00FB3A39" w:rsidP="00FB3A39">
      <w:pPr>
        <w:shd w:val="clear" w:color="auto" w:fill="FFFFFF"/>
        <w:ind w:firstLine="567"/>
        <w:jc w:val="both"/>
      </w:pPr>
      <w:r w:rsidRPr="00FB3A39">
        <w:t xml:space="preserve">В случае необходимости на заседания Комиссии приглашаются материально ответственные лица. </w:t>
      </w:r>
    </w:p>
    <w:p w:rsidR="00FB3A39" w:rsidRPr="00FB3A39" w:rsidRDefault="00FB3A39" w:rsidP="00FB3A39">
      <w:pPr>
        <w:shd w:val="clear" w:color="auto" w:fill="FFFFFF"/>
        <w:ind w:firstLine="567"/>
        <w:jc w:val="both"/>
      </w:pPr>
      <w:r w:rsidRPr="00FB3A39">
        <w:t>При отсутствии в составе Комиссии работников, обладающих специальными знаниями, для участия в заседаниях Комиссии, могут приглашаться эксперты.</w:t>
      </w:r>
    </w:p>
    <w:p w:rsidR="00FB3A39" w:rsidRPr="00FB3A39" w:rsidRDefault="00FB3A39" w:rsidP="00FB3A39">
      <w:pPr>
        <w:shd w:val="clear" w:color="auto" w:fill="FFFFFF"/>
        <w:ind w:firstLine="567"/>
        <w:jc w:val="both"/>
      </w:pPr>
      <w:r w:rsidRPr="00FB3A39">
        <w:t>Срок рассмотрения Комиссией представленных ей документов и подготовки проекта решения о признании безнадежной к взысканию задолженности по платежам в бюджет не должен превышать четырнадцати дней.</w:t>
      </w:r>
    </w:p>
    <w:p w:rsidR="00FB3A39" w:rsidRPr="00FB3A39" w:rsidRDefault="00FB3A39" w:rsidP="00FB3A39">
      <w:pPr>
        <w:shd w:val="clear" w:color="auto" w:fill="FFFFFF"/>
        <w:ind w:firstLine="567"/>
        <w:jc w:val="both"/>
      </w:pPr>
      <w:r w:rsidRPr="00FB3A39">
        <w:t xml:space="preserve">7. </w:t>
      </w:r>
      <w:proofErr w:type="gramStart"/>
      <w:r w:rsidRPr="00FB3A39">
        <w:t>По результатам рассмотрения вопроса о признании задолженности по платежам в бюджет безнадежной к взысканию</w:t>
      </w:r>
      <w:proofErr w:type="gramEnd"/>
      <w:r w:rsidRPr="00FB3A39">
        <w:t xml:space="preserve"> Комиссия принимает путем открытого голосования простым большинством голосов членов Комиссии, присутствующих на заседании Комиссии, одно из следующих решений:</w:t>
      </w:r>
    </w:p>
    <w:p w:rsidR="00FB3A39" w:rsidRPr="00FB3A39" w:rsidRDefault="00FB3A39" w:rsidP="00FB3A39">
      <w:pPr>
        <w:shd w:val="clear" w:color="auto" w:fill="FFFFFF"/>
        <w:ind w:firstLine="567"/>
        <w:jc w:val="both"/>
      </w:pPr>
      <w:r w:rsidRPr="00FB3A39">
        <w:t>- признать задолженность по платежам в бюджет безнадежной к взысканию;</w:t>
      </w:r>
    </w:p>
    <w:p w:rsidR="00FB3A39" w:rsidRPr="00FB3A39" w:rsidRDefault="00FB3A39" w:rsidP="00FB3A39">
      <w:pPr>
        <w:shd w:val="clear" w:color="auto" w:fill="FFFFFF"/>
        <w:ind w:firstLine="567"/>
        <w:jc w:val="both"/>
      </w:pPr>
      <w:r w:rsidRPr="00FB3A39">
        <w:t>- отказать в признании задолженности по платежам в бюджет безнадежной к взысканию.</w:t>
      </w:r>
    </w:p>
    <w:p w:rsidR="00FB3A39" w:rsidRPr="00FB3A39" w:rsidRDefault="00FB3A39" w:rsidP="00FB3A39">
      <w:pPr>
        <w:shd w:val="clear" w:color="auto" w:fill="FFFFFF"/>
        <w:ind w:firstLine="567"/>
        <w:jc w:val="both"/>
      </w:pPr>
      <w:r w:rsidRPr="00FB3A39">
        <w:t xml:space="preserve">Решение Комиссии </w:t>
      </w:r>
      <w:proofErr w:type="gramStart"/>
      <w:r w:rsidRPr="00FB3A39">
        <w:t>об отказе в признании задолженности по платежам в бюджет безнадежной к взысканию</w:t>
      </w:r>
      <w:proofErr w:type="gramEnd"/>
      <w:r w:rsidRPr="00FB3A39">
        <w:t xml:space="preserve"> не препятствует повторному рассмотрению Комиссией вопроса о возможности признания данной задолженности безнадежной к взысканию.</w:t>
      </w:r>
    </w:p>
    <w:p w:rsidR="00FB3A39" w:rsidRPr="00FB3A39" w:rsidRDefault="00FB3A39" w:rsidP="00FB3A39">
      <w:pPr>
        <w:shd w:val="clear" w:color="auto" w:fill="FFFFFF"/>
        <w:ind w:firstLine="567"/>
        <w:jc w:val="both"/>
      </w:pPr>
      <w:r w:rsidRPr="00FB3A39">
        <w:t xml:space="preserve">Решение Комиссии должно быть оформлено протоколом заседания Комиссии, который подписывают председатель или в случае его отсутствия   заместитель председателя Комиссии, секретарь Комиссии и члены Комиссии, присутствующие на заседании Комиссии. </w:t>
      </w:r>
    </w:p>
    <w:p w:rsidR="00FB3A39" w:rsidRPr="00FB3A39" w:rsidRDefault="00FB3A39" w:rsidP="00FB3A39">
      <w:pPr>
        <w:shd w:val="clear" w:color="auto" w:fill="FFFFFF"/>
        <w:ind w:firstLine="567"/>
        <w:jc w:val="both"/>
      </w:pPr>
      <w:r w:rsidRPr="00FB3A39">
        <w:t>8. Решение Комиссии о признании безнадежной к взысканию задолженности по платежам в бюджет оформляется актом (Приложение №1), содержащим следующую информацию:</w:t>
      </w:r>
    </w:p>
    <w:p w:rsidR="00FB3A39" w:rsidRPr="00FB3A39" w:rsidRDefault="00FB3A39" w:rsidP="00FB3A39">
      <w:pPr>
        <w:shd w:val="clear" w:color="auto" w:fill="FFFFFF"/>
        <w:ind w:firstLine="567"/>
        <w:jc w:val="both"/>
      </w:pPr>
      <w:r w:rsidRPr="00FB3A39">
        <w:t>а) полное наименование организации (фамилия, имя, отчество (последнее - при наличии) физического лица;</w:t>
      </w:r>
    </w:p>
    <w:p w:rsidR="00FB3A39" w:rsidRPr="00FB3A39" w:rsidRDefault="00FB3A39" w:rsidP="00FB3A39">
      <w:pPr>
        <w:shd w:val="clear" w:color="auto" w:fill="FFFFFF"/>
        <w:ind w:firstLine="567"/>
        <w:jc w:val="both"/>
      </w:pPr>
      <w:r w:rsidRPr="00FB3A39">
        <w:t>б) идентификационный номер налогоплательщика, основной государственный регистрационный номер, код причины постановки на учет налогоплательщика организации (идентификационный номер налогоплательщика физического лица (при наличии));</w:t>
      </w:r>
    </w:p>
    <w:p w:rsidR="00FB3A39" w:rsidRPr="00FB3A39" w:rsidRDefault="00FB3A39" w:rsidP="00FB3A39">
      <w:pPr>
        <w:shd w:val="clear" w:color="auto" w:fill="FFFFFF"/>
        <w:ind w:firstLine="567"/>
        <w:jc w:val="both"/>
      </w:pPr>
      <w:r w:rsidRPr="00FB3A39">
        <w:t>в) сведения о платеже, по которому возникла задолженность;</w:t>
      </w:r>
    </w:p>
    <w:p w:rsidR="00FB3A39" w:rsidRPr="00FB3A39" w:rsidRDefault="00FB3A39" w:rsidP="00FB3A39">
      <w:pPr>
        <w:shd w:val="clear" w:color="auto" w:fill="FFFFFF"/>
        <w:ind w:firstLine="567"/>
        <w:jc w:val="both"/>
      </w:pPr>
      <w:r w:rsidRPr="00FB3A39">
        <w:t>г) код </w:t>
      </w:r>
      <w:hyperlink r:id="rId18" w:anchor="/document/70408460/entry/1000" w:history="1">
        <w:r w:rsidRPr="00FB3A39">
          <w:t>классификации доходов</w:t>
        </w:r>
      </w:hyperlink>
      <w:r w:rsidRPr="00FB3A39">
        <w:t xml:space="preserve"> бюджетов Российской Федерации, по </w:t>
      </w:r>
      <w:proofErr w:type="gramStart"/>
      <w:r w:rsidRPr="00FB3A39">
        <w:t>которому</w:t>
      </w:r>
      <w:proofErr w:type="gramEnd"/>
      <w:r w:rsidRPr="00FB3A39">
        <w:t xml:space="preserve"> учитывается задолженность по платежам в бюджет, его наименование;</w:t>
      </w:r>
    </w:p>
    <w:p w:rsidR="00FB3A39" w:rsidRPr="00FB3A39" w:rsidRDefault="00FB3A39" w:rsidP="00FB3A39">
      <w:pPr>
        <w:shd w:val="clear" w:color="auto" w:fill="FFFFFF"/>
        <w:ind w:firstLine="567"/>
        <w:jc w:val="both"/>
      </w:pPr>
      <w:r w:rsidRPr="00FB3A39">
        <w:t>д) сумма задолженности по платежам в бюджет;</w:t>
      </w:r>
    </w:p>
    <w:p w:rsidR="00FB3A39" w:rsidRPr="00FB3A39" w:rsidRDefault="00FB3A39" w:rsidP="00FB3A39">
      <w:pPr>
        <w:shd w:val="clear" w:color="auto" w:fill="FFFFFF"/>
        <w:ind w:firstLine="567"/>
        <w:jc w:val="both"/>
      </w:pPr>
      <w:r w:rsidRPr="00FB3A39">
        <w:t>е) сумма задолженности по пеням и штрафам по соответствующим платежам в бюджет;</w:t>
      </w:r>
    </w:p>
    <w:p w:rsidR="00FB3A39" w:rsidRPr="00FB3A39" w:rsidRDefault="00FB3A39" w:rsidP="00FB3A39">
      <w:pPr>
        <w:shd w:val="clear" w:color="auto" w:fill="FFFFFF"/>
        <w:ind w:firstLine="567"/>
        <w:jc w:val="both"/>
      </w:pPr>
      <w:r w:rsidRPr="00FB3A39">
        <w:lastRenderedPageBreak/>
        <w:t>ж) дата принятия решения о признании безнадежной к взысканию задолженности по платежам в бюджет;</w:t>
      </w:r>
    </w:p>
    <w:p w:rsidR="00FB3A39" w:rsidRPr="00FB3A39" w:rsidRDefault="00FB3A39" w:rsidP="00FB3A39">
      <w:pPr>
        <w:shd w:val="clear" w:color="auto" w:fill="FFFFFF"/>
        <w:ind w:firstLine="567"/>
        <w:jc w:val="both"/>
      </w:pPr>
      <w:r w:rsidRPr="00FB3A39">
        <w:t>з) подписи членов Комиссии.</w:t>
      </w:r>
    </w:p>
    <w:p w:rsidR="00FB3A39" w:rsidRPr="00FB3A39" w:rsidRDefault="00FB3A39" w:rsidP="00FB3A39">
      <w:pPr>
        <w:shd w:val="clear" w:color="auto" w:fill="FFFFFF"/>
        <w:ind w:firstLine="567"/>
        <w:jc w:val="both"/>
      </w:pPr>
      <w:r w:rsidRPr="00FB3A39">
        <w:t>9. Оформленный Комиссией акт о признании безнадежной к взысканию задолженности по платежам в бюджет утверждается Главой Репьевского сельсовета Тогучинского района Новосибирской области.</w:t>
      </w:r>
    </w:p>
    <w:p w:rsidR="00FB3A39" w:rsidRPr="00FB3A39" w:rsidRDefault="00FB3A39" w:rsidP="00FB3A39">
      <w:pPr>
        <w:shd w:val="clear" w:color="auto" w:fill="FFFFFF"/>
        <w:ind w:firstLine="567"/>
        <w:jc w:val="both"/>
      </w:pPr>
      <w:r w:rsidRPr="00FB3A39">
        <w:t>10. Положения настоящего Порядка не распространяются на платежи, установленные </w:t>
      </w:r>
      <w:hyperlink r:id="rId19" w:anchor="/document/10900200/entry/1" w:history="1">
        <w:r w:rsidRPr="00FB3A39">
          <w:t>законодательством</w:t>
        </w:r>
      </w:hyperlink>
      <w:r w:rsidRPr="00FB3A39">
        <w:t> Российской Федерации о налогах и сборах, </w:t>
      </w:r>
      <w:hyperlink r:id="rId20" w:anchor="/document/12168559/entry/0" w:history="1">
        <w:r w:rsidRPr="00FB3A39">
          <w:t>законодательством</w:t>
        </w:r>
      </w:hyperlink>
      <w:r w:rsidRPr="00FB3A39">
        <w:t> Российской Федерации о страховых взносах, </w:t>
      </w:r>
      <w:hyperlink r:id="rId21" w:anchor="/document/12171455/entry/3" w:history="1">
        <w:r w:rsidRPr="00FB3A39">
          <w:t>таможенным законодательством</w:t>
        </w:r>
      </w:hyperlink>
      <w:r w:rsidRPr="00FB3A39">
        <w:t> Таможенного союза и </w:t>
      </w:r>
      <w:hyperlink r:id="rId22" w:anchor="/document/12180625/entry/4" w:history="1">
        <w:r w:rsidRPr="00FB3A39">
          <w:t>законодательством</w:t>
        </w:r>
      </w:hyperlink>
      <w:r w:rsidRPr="00FB3A39">
        <w:t> Российской Федерации о таможенном деле.</w:t>
      </w:r>
    </w:p>
    <w:p w:rsidR="00FB3A39" w:rsidRPr="00FB3A39" w:rsidRDefault="00FB3A39" w:rsidP="00FB3A39">
      <w:pPr>
        <w:shd w:val="clear" w:color="auto" w:fill="FFFFFF"/>
        <w:ind w:right="106" w:firstLine="567"/>
        <w:jc w:val="both"/>
      </w:pPr>
    </w:p>
    <w:p w:rsidR="00FB3A39" w:rsidRPr="00FB3A39" w:rsidRDefault="00FB3A39" w:rsidP="00FB3A39">
      <w:pPr>
        <w:ind w:left="6237"/>
        <w:jc w:val="right"/>
        <w:rPr>
          <w:rFonts w:eastAsia="Calibri"/>
          <w:bCs/>
          <w:lang w:eastAsia="en-US"/>
        </w:rPr>
      </w:pPr>
      <w:r w:rsidRPr="00FB3A39">
        <w:rPr>
          <w:rFonts w:eastAsia="Calibri"/>
          <w:bCs/>
          <w:lang w:eastAsia="en-US"/>
        </w:rPr>
        <w:t>Приложение  1</w:t>
      </w:r>
    </w:p>
    <w:p w:rsidR="00FB3A39" w:rsidRPr="00FB3A39" w:rsidRDefault="00FB3A39" w:rsidP="00FB3A39">
      <w:pPr>
        <w:ind w:left="5103"/>
        <w:jc w:val="right"/>
      </w:pPr>
      <w:proofErr w:type="gramStart"/>
      <w:r w:rsidRPr="00FB3A39">
        <w:rPr>
          <w:bCs/>
        </w:rPr>
        <w:t>к Порядку принятия решения о признании безнадежной к взысканию задолженности по платежам в  бюджет</w:t>
      </w:r>
      <w:proofErr w:type="gramEnd"/>
      <w:r w:rsidRPr="00FB3A39">
        <w:rPr>
          <w:bCs/>
        </w:rPr>
        <w:t xml:space="preserve"> </w:t>
      </w:r>
      <w:r w:rsidRPr="00FB3A39">
        <w:t>Репьевского сельсовета Тогучинского района Новосибирской области</w:t>
      </w:r>
    </w:p>
    <w:p w:rsidR="00FB3A39" w:rsidRPr="00FB3A39" w:rsidRDefault="00FB3A39" w:rsidP="00FB3A39">
      <w:pPr>
        <w:ind w:left="6237"/>
        <w:jc w:val="right"/>
        <w:rPr>
          <w:rFonts w:eastAsia="Calibri"/>
          <w:bCs/>
          <w:lang w:eastAsia="en-US"/>
        </w:rPr>
      </w:pPr>
    </w:p>
    <w:p w:rsidR="00FB3A39" w:rsidRPr="00FB3A39" w:rsidRDefault="00FB3A39" w:rsidP="00FB3A39">
      <w:pPr>
        <w:ind w:left="6237"/>
        <w:jc w:val="right"/>
        <w:rPr>
          <w:rFonts w:eastAsia="Calibri"/>
          <w:bCs/>
          <w:lang w:eastAsia="en-US"/>
        </w:rPr>
      </w:pPr>
      <w:r w:rsidRPr="00FB3A39">
        <w:rPr>
          <w:rFonts w:eastAsia="Calibri"/>
          <w:bCs/>
          <w:lang w:eastAsia="en-US"/>
        </w:rPr>
        <w:t>УТВЕРЖДАЮ</w:t>
      </w:r>
    </w:p>
    <w:p w:rsidR="00FB3A39" w:rsidRPr="00FB3A39" w:rsidRDefault="00FB3A39" w:rsidP="00FB3A39">
      <w:pPr>
        <w:ind w:left="6237"/>
        <w:jc w:val="right"/>
        <w:rPr>
          <w:rFonts w:eastAsia="Calibri"/>
          <w:bCs/>
          <w:lang w:eastAsia="en-US"/>
        </w:rPr>
      </w:pPr>
      <w:r w:rsidRPr="00FB3A39">
        <w:rPr>
          <w:rFonts w:eastAsia="Calibri"/>
          <w:bCs/>
          <w:lang w:eastAsia="en-US"/>
        </w:rPr>
        <w:t xml:space="preserve">Глава _________сельсовета </w:t>
      </w:r>
    </w:p>
    <w:p w:rsidR="00FB3A39" w:rsidRPr="00FB3A39" w:rsidRDefault="00FB3A39" w:rsidP="00FB3A39">
      <w:pPr>
        <w:ind w:left="6237"/>
        <w:jc w:val="right"/>
        <w:rPr>
          <w:rFonts w:eastAsia="Calibri"/>
          <w:bCs/>
          <w:lang w:eastAsia="en-US"/>
        </w:rPr>
      </w:pPr>
      <w:r w:rsidRPr="00FB3A39">
        <w:rPr>
          <w:rFonts w:eastAsia="Calibri"/>
          <w:bCs/>
          <w:lang w:eastAsia="en-US"/>
        </w:rPr>
        <w:t>Тогучинского района Новосибирской области</w:t>
      </w:r>
    </w:p>
    <w:p w:rsidR="00FB3A39" w:rsidRPr="00FB3A39" w:rsidRDefault="00FB3A39" w:rsidP="00FB3A39">
      <w:pPr>
        <w:ind w:left="6237"/>
        <w:jc w:val="right"/>
        <w:rPr>
          <w:rFonts w:eastAsia="Calibri"/>
          <w:bCs/>
          <w:lang w:eastAsia="en-US"/>
        </w:rPr>
      </w:pPr>
      <w:r w:rsidRPr="00FB3A39">
        <w:rPr>
          <w:rFonts w:eastAsia="Calibri"/>
          <w:bCs/>
          <w:lang w:eastAsia="en-US"/>
        </w:rPr>
        <w:t>______________(ФИО)</w:t>
      </w:r>
    </w:p>
    <w:p w:rsidR="00FB3A39" w:rsidRPr="00FB3A39" w:rsidRDefault="00FB3A39" w:rsidP="00FB3A39">
      <w:pPr>
        <w:jc w:val="center"/>
        <w:rPr>
          <w:rFonts w:ascii="Calibri" w:eastAsia="Calibri" w:hAnsi="Calibri"/>
          <w:bCs/>
          <w:lang w:eastAsia="en-US"/>
        </w:rPr>
      </w:pPr>
    </w:p>
    <w:p w:rsidR="00FB3A39" w:rsidRPr="00FB3A39" w:rsidRDefault="00FB3A39" w:rsidP="00FB3A39">
      <w:pPr>
        <w:jc w:val="center"/>
        <w:rPr>
          <w:rFonts w:ascii="Calibri" w:eastAsia="Calibri" w:hAnsi="Calibri"/>
          <w:bCs/>
          <w:lang w:eastAsia="en-US"/>
        </w:rPr>
      </w:pPr>
    </w:p>
    <w:p w:rsidR="00FB3A39" w:rsidRPr="00FB3A39" w:rsidRDefault="00FB3A39" w:rsidP="00FB3A39">
      <w:pPr>
        <w:jc w:val="center"/>
        <w:rPr>
          <w:rFonts w:ascii="Calibri" w:eastAsia="Calibri" w:hAnsi="Calibri"/>
          <w:bCs/>
          <w:lang w:eastAsia="en-US"/>
        </w:rPr>
      </w:pPr>
    </w:p>
    <w:p w:rsidR="00FB3A39" w:rsidRPr="00FB3A39" w:rsidRDefault="00FB3A39" w:rsidP="00FB3A39">
      <w:pPr>
        <w:jc w:val="center"/>
        <w:rPr>
          <w:rFonts w:eastAsia="Calibri"/>
          <w:bCs/>
          <w:lang w:eastAsia="en-US"/>
        </w:rPr>
      </w:pPr>
      <w:r w:rsidRPr="00FB3A39">
        <w:rPr>
          <w:rFonts w:eastAsia="Calibri"/>
          <w:bCs/>
          <w:lang w:eastAsia="en-US"/>
        </w:rPr>
        <w:t>АКТ</w:t>
      </w:r>
    </w:p>
    <w:p w:rsidR="00FB3A39" w:rsidRPr="00FB3A39" w:rsidRDefault="00FB3A39" w:rsidP="00FB3A39">
      <w:pPr>
        <w:jc w:val="center"/>
        <w:rPr>
          <w:rFonts w:eastAsia="Calibri"/>
          <w:bCs/>
          <w:lang w:eastAsia="en-US"/>
        </w:rPr>
      </w:pPr>
      <w:r w:rsidRPr="00FB3A39">
        <w:rPr>
          <w:rFonts w:eastAsia="Calibri"/>
          <w:bCs/>
          <w:lang w:eastAsia="en-US"/>
        </w:rPr>
        <w:t xml:space="preserve">О признании безнадежной к взысканию задолженности по платежам в бюджет </w:t>
      </w:r>
      <w:r w:rsidRPr="00FB3A39">
        <w:t>____ сельсовета Тогучинского района Новосибирской области</w:t>
      </w:r>
    </w:p>
    <w:p w:rsidR="00FB3A39" w:rsidRPr="00FB3A39" w:rsidRDefault="00FB3A39" w:rsidP="00FB3A39">
      <w:pPr>
        <w:jc w:val="center"/>
        <w:rPr>
          <w:rFonts w:eastAsia="Calibri"/>
          <w:bCs/>
          <w:lang w:eastAsia="en-US"/>
        </w:rPr>
      </w:pPr>
    </w:p>
    <w:p w:rsidR="00FB3A39" w:rsidRPr="00FB3A39" w:rsidRDefault="00FB3A39" w:rsidP="00FB3A39">
      <w:pPr>
        <w:jc w:val="center"/>
        <w:rPr>
          <w:rFonts w:eastAsia="Calibri"/>
          <w:bCs/>
          <w:lang w:eastAsia="en-US"/>
        </w:rPr>
      </w:pPr>
    </w:p>
    <w:p w:rsidR="00FB3A39" w:rsidRPr="00FB3A39" w:rsidRDefault="00FB3A39" w:rsidP="00FB3A39">
      <w:pPr>
        <w:jc w:val="right"/>
        <w:rPr>
          <w:rFonts w:eastAsia="Calibri"/>
          <w:bCs/>
          <w:lang w:eastAsia="en-US"/>
        </w:rPr>
      </w:pPr>
      <w:r w:rsidRPr="00FB3A39">
        <w:rPr>
          <w:rFonts w:eastAsia="Calibri"/>
          <w:bCs/>
          <w:lang w:eastAsia="en-US"/>
        </w:rPr>
        <w:t xml:space="preserve"> </w:t>
      </w:r>
    </w:p>
    <w:p w:rsidR="00FB3A39" w:rsidRPr="00FB3A39" w:rsidRDefault="00FB3A39" w:rsidP="00FB3A39">
      <w:pPr>
        <w:jc w:val="both"/>
        <w:rPr>
          <w:rFonts w:eastAsia="Calibri"/>
          <w:bCs/>
          <w:lang w:eastAsia="en-US"/>
        </w:rPr>
      </w:pPr>
      <w:r w:rsidRPr="00FB3A39">
        <w:rPr>
          <w:rFonts w:eastAsia="Calibri"/>
          <w:bCs/>
          <w:lang w:eastAsia="en-US"/>
        </w:rPr>
        <w:t>«_____»___________20____г.                                                                     №____</w:t>
      </w:r>
    </w:p>
    <w:p w:rsidR="00FB3A39" w:rsidRPr="00FB3A39" w:rsidRDefault="00FB3A39" w:rsidP="00FB3A39">
      <w:pPr>
        <w:jc w:val="both"/>
        <w:rPr>
          <w:rFonts w:eastAsia="Calibri"/>
          <w:bCs/>
          <w:lang w:eastAsia="en-US"/>
        </w:rPr>
      </w:pPr>
      <w:r w:rsidRPr="00FB3A39">
        <w:rPr>
          <w:rFonts w:eastAsia="Calibri"/>
          <w:bCs/>
          <w:lang w:eastAsia="en-US"/>
        </w:rPr>
        <w:t>_________________________________________________________________</w:t>
      </w:r>
    </w:p>
    <w:p w:rsidR="00FB3A39" w:rsidRPr="00FB3A39" w:rsidRDefault="00FB3A39" w:rsidP="00FB3A39">
      <w:pPr>
        <w:jc w:val="both"/>
        <w:rPr>
          <w:rFonts w:eastAsia="Calibri"/>
          <w:bCs/>
          <w:lang w:eastAsia="en-US"/>
        </w:rPr>
      </w:pPr>
      <w:r w:rsidRPr="00FB3A39">
        <w:rPr>
          <w:rFonts w:eastAsia="Calibri"/>
          <w:bCs/>
          <w:lang w:eastAsia="en-US"/>
        </w:rPr>
        <w:t xml:space="preserve">               (полное наименование организации, фамилия, имя, отчество физического лица)</w:t>
      </w:r>
    </w:p>
    <w:p w:rsidR="00FB3A39" w:rsidRPr="00FB3A39" w:rsidRDefault="00FB3A39" w:rsidP="00FB3A39">
      <w:pPr>
        <w:jc w:val="both"/>
        <w:rPr>
          <w:rFonts w:eastAsia="Calibri"/>
          <w:bCs/>
          <w:lang w:eastAsia="en-US"/>
        </w:rPr>
      </w:pPr>
      <w:r w:rsidRPr="00FB3A39">
        <w:rPr>
          <w:rFonts w:eastAsia="Calibri"/>
          <w:bCs/>
          <w:lang w:eastAsia="en-US"/>
        </w:rPr>
        <w:t xml:space="preserve">________________________________________________________________________________                 </w:t>
      </w:r>
    </w:p>
    <w:p w:rsidR="00FB3A39" w:rsidRPr="00FB3A39" w:rsidRDefault="00FB3A39" w:rsidP="00FB3A39">
      <w:pPr>
        <w:jc w:val="center"/>
        <w:rPr>
          <w:rFonts w:eastAsia="Calibri"/>
          <w:bCs/>
          <w:lang w:eastAsia="en-US"/>
        </w:rPr>
      </w:pPr>
      <w:r w:rsidRPr="00FB3A39">
        <w:rPr>
          <w:rFonts w:eastAsia="Calibri"/>
          <w:bCs/>
          <w:lang w:eastAsia="en-US"/>
        </w:rPr>
        <w:t>(ИНН</w:t>
      </w:r>
      <w:proofErr w:type="gramStart"/>
      <w:r w:rsidRPr="00FB3A39">
        <w:rPr>
          <w:rFonts w:eastAsia="Calibri"/>
          <w:bCs/>
          <w:lang w:eastAsia="en-US"/>
        </w:rPr>
        <w:t>,О</w:t>
      </w:r>
      <w:proofErr w:type="gramEnd"/>
      <w:r w:rsidRPr="00FB3A39">
        <w:rPr>
          <w:rFonts w:eastAsia="Calibri"/>
          <w:bCs/>
          <w:lang w:eastAsia="en-US"/>
        </w:rPr>
        <w:t>ГРН,КПП)</w:t>
      </w:r>
    </w:p>
    <w:p w:rsidR="00FB3A39" w:rsidRPr="00FB3A39" w:rsidRDefault="00FB3A39" w:rsidP="00FB3A39">
      <w:pPr>
        <w:jc w:val="center"/>
        <w:rPr>
          <w:rFonts w:eastAsia="Calibri"/>
          <w:bCs/>
          <w:lang w:eastAsia="en-US"/>
        </w:rPr>
      </w:pPr>
    </w:p>
    <w:p w:rsidR="00FB3A39" w:rsidRPr="00FB3A39" w:rsidRDefault="00FB3A39" w:rsidP="00FB3A39">
      <w:pPr>
        <w:jc w:val="both"/>
        <w:rPr>
          <w:rFonts w:eastAsia="Calibri"/>
          <w:bCs/>
          <w:lang w:eastAsia="en-US"/>
        </w:rPr>
      </w:pPr>
      <w:r w:rsidRPr="00FB3A39">
        <w:rPr>
          <w:rFonts w:eastAsia="Calibri"/>
          <w:bCs/>
          <w:lang w:eastAsia="en-US"/>
        </w:rPr>
        <w:t>Сведения о платеже, по которому возникла задолженность</w:t>
      </w:r>
    </w:p>
    <w:p w:rsidR="00FB3A39" w:rsidRPr="00FB3A39" w:rsidRDefault="00FB3A39" w:rsidP="00FB3A39">
      <w:pPr>
        <w:jc w:val="both"/>
        <w:rPr>
          <w:rFonts w:eastAsia="Calibri"/>
          <w:bCs/>
          <w:lang w:eastAsia="en-US"/>
        </w:rPr>
      </w:pPr>
      <w:r w:rsidRPr="00FB3A39">
        <w:rPr>
          <w:rFonts w:eastAsia="Calibri"/>
          <w:bCs/>
          <w:lang w:eastAsia="en-US"/>
        </w:rPr>
        <w:t>_________________________________________________________________</w:t>
      </w:r>
    </w:p>
    <w:p w:rsidR="00FB3A39" w:rsidRPr="00FB3A39" w:rsidRDefault="00FB3A39" w:rsidP="00FB3A39">
      <w:pPr>
        <w:jc w:val="center"/>
        <w:rPr>
          <w:rFonts w:eastAsia="Calibri"/>
          <w:bCs/>
          <w:lang w:eastAsia="en-US"/>
        </w:rPr>
      </w:pPr>
      <w:r w:rsidRPr="00FB3A39">
        <w:rPr>
          <w:rFonts w:eastAsia="Calibri"/>
          <w:bCs/>
          <w:lang w:eastAsia="en-US"/>
        </w:rPr>
        <w:t>(КДБ и его полное наименование)</w:t>
      </w:r>
    </w:p>
    <w:p w:rsidR="00FB3A39" w:rsidRPr="00FB3A39" w:rsidRDefault="00FB3A39" w:rsidP="00FB3A39">
      <w:pPr>
        <w:jc w:val="both"/>
        <w:rPr>
          <w:rFonts w:eastAsia="Calibri"/>
          <w:bCs/>
          <w:lang w:eastAsia="en-US"/>
        </w:rPr>
      </w:pPr>
      <w:r w:rsidRPr="00FB3A39">
        <w:rPr>
          <w:rFonts w:eastAsia="Calibri"/>
          <w:bCs/>
          <w:lang w:eastAsia="en-US"/>
        </w:rPr>
        <w:t>сумма задолженности _____________________________ рублей __________копеек,</w:t>
      </w:r>
    </w:p>
    <w:p w:rsidR="00FB3A39" w:rsidRPr="00FB3A39" w:rsidRDefault="00FB3A39" w:rsidP="00FB3A39">
      <w:pPr>
        <w:jc w:val="both"/>
        <w:rPr>
          <w:rFonts w:eastAsia="Calibri"/>
          <w:bCs/>
          <w:lang w:eastAsia="en-US"/>
        </w:rPr>
      </w:pPr>
      <w:r w:rsidRPr="00FB3A39">
        <w:rPr>
          <w:rFonts w:eastAsia="Calibri"/>
          <w:bCs/>
          <w:lang w:eastAsia="en-US"/>
        </w:rPr>
        <w:t>в том числе: основной дол</w:t>
      </w:r>
      <w:proofErr w:type="gramStart"/>
      <w:r w:rsidRPr="00FB3A39">
        <w:rPr>
          <w:rFonts w:eastAsia="Calibri"/>
          <w:bCs/>
          <w:lang w:eastAsia="en-US"/>
        </w:rPr>
        <w:t>г-</w:t>
      </w:r>
      <w:proofErr w:type="gramEnd"/>
      <w:r w:rsidRPr="00FB3A39">
        <w:rPr>
          <w:rFonts w:eastAsia="Calibri"/>
          <w:bCs/>
          <w:lang w:eastAsia="en-US"/>
        </w:rPr>
        <w:t xml:space="preserve"> ________________________  рублей __________ копеек,</w:t>
      </w:r>
    </w:p>
    <w:p w:rsidR="00FB3A39" w:rsidRPr="00FB3A39" w:rsidRDefault="00FB3A39" w:rsidP="00FB3A39">
      <w:pPr>
        <w:jc w:val="both"/>
        <w:rPr>
          <w:rFonts w:eastAsia="Calibri"/>
          <w:bCs/>
          <w:lang w:eastAsia="en-US"/>
        </w:rPr>
      </w:pPr>
      <w:r w:rsidRPr="00FB3A39">
        <w:rPr>
          <w:rFonts w:eastAsia="Calibri"/>
          <w:bCs/>
          <w:lang w:eastAsia="en-US"/>
        </w:rPr>
        <w:t>пени - ___________________________________________ рублей ___________ копеек,</w:t>
      </w:r>
    </w:p>
    <w:p w:rsidR="00FB3A39" w:rsidRPr="00FB3A39" w:rsidRDefault="00FB3A39" w:rsidP="00FB3A39">
      <w:pPr>
        <w:jc w:val="both"/>
        <w:rPr>
          <w:rFonts w:eastAsia="Calibri"/>
          <w:bCs/>
          <w:lang w:eastAsia="en-US"/>
        </w:rPr>
      </w:pPr>
      <w:r w:rsidRPr="00FB3A39">
        <w:rPr>
          <w:rFonts w:eastAsia="Calibri"/>
          <w:bCs/>
          <w:lang w:eastAsia="en-US"/>
        </w:rPr>
        <w:t xml:space="preserve">штрафы - ________________________________________ рублей ____________ копеек, </w:t>
      </w:r>
    </w:p>
    <w:p w:rsidR="00FB3A39" w:rsidRPr="00FB3A39" w:rsidRDefault="00FB3A39" w:rsidP="00FB3A39">
      <w:pPr>
        <w:jc w:val="both"/>
        <w:rPr>
          <w:rFonts w:eastAsia="Calibri"/>
          <w:bCs/>
          <w:lang w:eastAsia="en-US"/>
        </w:rPr>
      </w:pPr>
      <w:r w:rsidRPr="00FB3A39">
        <w:rPr>
          <w:rFonts w:eastAsia="Calibri"/>
          <w:bCs/>
          <w:lang w:eastAsia="en-US"/>
        </w:rPr>
        <w:t>на основании ____________________________________________________________________</w:t>
      </w:r>
    </w:p>
    <w:p w:rsidR="00FB3A39" w:rsidRPr="00FB3A39" w:rsidRDefault="00FB3A39" w:rsidP="00FB3A39">
      <w:pPr>
        <w:jc w:val="center"/>
        <w:rPr>
          <w:rFonts w:eastAsia="Calibri"/>
          <w:bCs/>
          <w:lang w:eastAsia="en-US"/>
        </w:rPr>
      </w:pPr>
      <w:r w:rsidRPr="00FB3A39">
        <w:rPr>
          <w:rFonts w:eastAsia="Calibri"/>
          <w:bCs/>
          <w:lang w:eastAsia="en-US"/>
        </w:rPr>
        <w:t>(указываются конкретные документы с указанием реквизитов)</w:t>
      </w:r>
    </w:p>
    <w:p w:rsidR="00FB3A39" w:rsidRPr="00FB3A39" w:rsidRDefault="00FB3A39" w:rsidP="00FB3A39">
      <w:pPr>
        <w:jc w:val="center"/>
        <w:rPr>
          <w:rFonts w:eastAsia="Calibri"/>
          <w:bCs/>
          <w:lang w:eastAsia="en-US"/>
        </w:rPr>
      </w:pPr>
    </w:p>
    <w:p w:rsidR="00FB3A39" w:rsidRPr="00FB3A39" w:rsidRDefault="00FB3A39" w:rsidP="00FB3A39">
      <w:pPr>
        <w:rPr>
          <w:rFonts w:eastAsia="Calibri"/>
          <w:bCs/>
          <w:lang w:eastAsia="en-US"/>
        </w:rPr>
      </w:pPr>
    </w:p>
    <w:p w:rsidR="00FB3A39" w:rsidRPr="00FB3A39" w:rsidRDefault="00FB3A39" w:rsidP="00FB3A39">
      <w:pPr>
        <w:rPr>
          <w:rFonts w:eastAsia="Calibri"/>
          <w:bCs/>
          <w:lang w:eastAsia="en-US"/>
        </w:rPr>
      </w:pPr>
      <w:r w:rsidRPr="00FB3A39">
        <w:rPr>
          <w:rFonts w:eastAsia="Calibri"/>
          <w:bCs/>
          <w:lang w:eastAsia="en-US"/>
        </w:rPr>
        <w:lastRenderedPageBreak/>
        <w:t>«______»________________20_____г.</w:t>
      </w:r>
    </w:p>
    <w:p w:rsidR="00FB3A39" w:rsidRPr="00FB3A39" w:rsidRDefault="00FB3A39" w:rsidP="00FB3A39">
      <w:pPr>
        <w:rPr>
          <w:rFonts w:eastAsia="Calibri"/>
          <w:bCs/>
          <w:lang w:eastAsia="en-US"/>
        </w:rPr>
      </w:pPr>
    </w:p>
    <w:p w:rsidR="00FB3A39" w:rsidRPr="00FB3A39" w:rsidRDefault="00FB3A39" w:rsidP="00FB3A39">
      <w:pPr>
        <w:rPr>
          <w:rFonts w:eastAsia="Calibri"/>
          <w:bCs/>
          <w:lang w:eastAsia="en-US"/>
        </w:rPr>
      </w:pPr>
      <w:r w:rsidRPr="00FB3A39">
        <w:rPr>
          <w:rFonts w:eastAsia="Calibri"/>
          <w:bCs/>
          <w:lang w:eastAsia="en-US"/>
        </w:rPr>
        <w:t>Председатель комиссии /___________________/ ______________________</w:t>
      </w:r>
    </w:p>
    <w:p w:rsidR="00FB3A39" w:rsidRPr="00FB3A39" w:rsidRDefault="00FB3A39" w:rsidP="00FB3A39">
      <w:pPr>
        <w:rPr>
          <w:rFonts w:eastAsia="Calibri"/>
          <w:bCs/>
          <w:lang w:eastAsia="en-US"/>
        </w:rPr>
      </w:pPr>
      <w:r w:rsidRPr="00FB3A39">
        <w:rPr>
          <w:rFonts w:eastAsia="Calibri"/>
          <w:bCs/>
          <w:lang w:eastAsia="en-US"/>
        </w:rPr>
        <w:t xml:space="preserve">                                             подпись                                                 (Ф.И.О.)</w:t>
      </w:r>
    </w:p>
    <w:p w:rsidR="00FB3A39" w:rsidRPr="00FB3A39" w:rsidRDefault="00FB3A39" w:rsidP="00FB3A39">
      <w:pPr>
        <w:rPr>
          <w:rFonts w:eastAsia="Calibri"/>
          <w:bCs/>
          <w:lang w:eastAsia="en-US"/>
        </w:rPr>
      </w:pPr>
      <w:r w:rsidRPr="00FB3A39">
        <w:rPr>
          <w:rFonts w:eastAsia="Calibri"/>
          <w:bCs/>
          <w:lang w:eastAsia="en-US"/>
        </w:rPr>
        <w:t>Заместитель председателя  комиссии /___________ _/  ____________</w:t>
      </w:r>
    </w:p>
    <w:p w:rsidR="00FB3A39" w:rsidRPr="00FB3A39" w:rsidRDefault="00FB3A39" w:rsidP="00FB3A39">
      <w:pPr>
        <w:rPr>
          <w:rFonts w:eastAsia="Calibri"/>
          <w:bCs/>
          <w:lang w:eastAsia="en-US"/>
        </w:rPr>
      </w:pPr>
      <w:r w:rsidRPr="00FB3A39">
        <w:rPr>
          <w:rFonts w:eastAsia="Calibri"/>
          <w:bCs/>
          <w:lang w:eastAsia="en-US"/>
        </w:rPr>
        <w:t xml:space="preserve">                                             подпись                                                 (Ф.И.О.)</w:t>
      </w:r>
    </w:p>
    <w:p w:rsidR="00FB3A39" w:rsidRPr="00FB3A39" w:rsidRDefault="00FB3A39" w:rsidP="00FB3A39">
      <w:pPr>
        <w:rPr>
          <w:rFonts w:eastAsia="Calibri"/>
          <w:bCs/>
          <w:lang w:eastAsia="en-US"/>
        </w:rPr>
      </w:pPr>
    </w:p>
    <w:p w:rsidR="00FB3A39" w:rsidRPr="00FB3A39" w:rsidRDefault="00FB3A39" w:rsidP="00FB3A39">
      <w:pPr>
        <w:rPr>
          <w:rFonts w:eastAsia="Calibri"/>
          <w:bCs/>
          <w:lang w:eastAsia="en-US"/>
        </w:rPr>
      </w:pPr>
    </w:p>
    <w:p w:rsidR="00FB3A39" w:rsidRPr="00FB3A39" w:rsidRDefault="00FB3A39" w:rsidP="00FB3A39">
      <w:pPr>
        <w:rPr>
          <w:rFonts w:eastAsia="Calibri"/>
          <w:bCs/>
          <w:lang w:eastAsia="en-US"/>
        </w:rPr>
      </w:pPr>
      <w:r w:rsidRPr="00FB3A39">
        <w:rPr>
          <w:rFonts w:eastAsia="Calibri"/>
          <w:bCs/>
          <w:lang w:eastAsia="en-US"/>
        </w:rPr>
        <w:t>Члены комиссии /________________/ _______________________________</w:t>
      </w:r>
    </w:p>
    <w:p w:rsidR="00FB3A39" w:rsidRPr="00FB3A39" w:rsidRDefault="00FB3A39" w:rsidP="00FB3A39">
      <w:pPr>
        <w:rPr>
          <w:rFonts w:eastAsia="Calibri"/>
          <w:bCs/>
          <w:lang w:eastAsia="en-US"/>
        </w:rPr>
      </w:pPr>
      <w:r w:rsidRPr="00FB3A39">
        <w:rPr>
          <w:rFonts w:eastAsia="Calibri"/>
          <w:bCs/>
          <w:lang w:eastAsia="en-US"/>
        </w:rPr>
        <w:t xml:space="preserve">                                             подпись                          (Ф.И.О.)</w:t>
      </w:r>
    </w:p>
    <w:p w:rsidR="00FB3A39" w:rsidRPr="00FB3A39" w:rsidRDefault="00FB3A39" w:rsidP="00FB3A39">
      <w:pPr>
        <w:rPr>
          <w:rFonts w:eastAsia="Calibri"/>
          <w:bCs/>
          <w:lang w:eastAsia="en-US"/>
        </w:rPr>
      </w:pPr>
    </w:p>
    <w:p w:rsidR="00FB3A39" w:rsidRPr="00FB3A39" w:rsidRDefault="00FB3A39" w:rsidP="00FB3A39">
      <w:pPr>
        <w:rPr>
          <w:rFonts w:eastAsia="Calibri"/>
          <w:bCs/>
          <w:lang w:eastAsia="en-US"/>
        </w:rPr>
      </w:pPr>
      <w:r w:rsidRPr="00FB3A39">
        <w:rPr>
          <w:rFonts w:eastAsia="Calibri"/>
          <w:bCs/>
          <w:lang w:eastAsia="en-US"/>
        </w:rPr>
        <w:t xml:space="preserve">                             /________________/ _______________________________</w:t>
      </w:r>
    </w:p>
    <w:p w:rsidR="00FB3A39" w:rsidRPr="00FB3A39" w:rsidRDefault="00FB3A39" w:rsidP="00FB3A39">
      <w:pPr>
        <w:rPr>
          <w:rFonts w:eastAsia="Calibri"/>
          <w:bCs/>
          <w:lang w:eastAsia="en-US"/>
        </w:rPr>
      </w:pPr>
      <w:r w:rsidRPr="00FB3A39">
        <w:rPr>
          <w:rFonts w:eastAsia="Calibri"/>
          <w:bCs/>
          <w:lang w:eastAsia="en-US"/>
        </w:rPr>
        <w:t xml:space="preserve">                                             подпись                          (Ф.И.О.)</w:t>
      </w:r>
    </w:p>
    <w:p w:rsidR="00FB3A39" w:rsidRPr="00FB3A39" w:rsidRDefault="00FB3A39" w:rsidP="00FB3A39">
      <w:pPr>
        <w:rPr>
          <w:rFonts w:eastAsia="Calibri"/>
          <w:bCs/>
          <w:lang w:eastAsia="en-US"/>
        </w:rPr>
      </w:pPr>
    </w:p>
    <w:p w:rsidR="00FB3A39" w:rsidRPr="00FB3A39" w:rsidRDefault="00FB3A39" w:rsidP="00FB3A39">
      <w:pPr>
        <w:rPr>
          <w:rFonts w:eastAsia="Calibri"/>
          <w:bCs/>
          <w:lang w:eastAsia="en-US"/>
        </w:rPr>
      </w:pPr>
    </w:p>
    <w:p w:rsidR="00FB3A39" w:rsidRPr="00FB3A39" w:rsidRDefault="00FB3A39" w:rsidP="00FB3A39">
      <w:pPr>
        <w:shd w:val="clear" w:color="auto" w:fill="FFFFFF"/>
        <w:ind w:right="76" w:firstLine="5580"/>
      </w:pPr>
      <w:r w:rsidRPr="00FB3A39">
        <w:t> </w:t>
      </w:r>
    </w:p>
    <w:p w:rsidR="00FB3A39" w:rsidRPr="00FB3A39" w:rsidRDefault="00FB3A39" w:rsidP="00FB3A39">
      <w:pPr>
        <w:shd w:val="clear" w:color="auto" w:fill="FFFFFF"/>
        <w:ind w:right="76" w:firstLine="5580"/>
      </w:pPr>
      <w:r w:rsidRPr="00FB3A39">
        <w:t> </w:t>
      </w:r>
    </w:p>
    <w:p w:rsidR="00FB3A39" w:rsidRPr="00FB3A39" w:rsidRDefault="00FB3A39" w:rsidP="00FB3A39">
      <w:pPr>
        <w:shd w:val="clear" w:color="auto" w:fill="FFFFFF"/>
        <w:ind w:left="3544"/>
      </w:pPr>
    </w:p>
    <w:p w:rsidR="00FB3A39" w:rsidRPr="00FB3A39" w:rsidRDefault="00FB3A39" w:rsidP="00FB3A39">
      <w:pPr>
        <w:shd w:val="clear" w:color="auto" w:fill="FFFFFF"/>
        <w:ind w:left="3544"/>
      </w:pPr>
    </w:p>
    <w:p w:rsidR="00FB3A39" w:rsidRPr="00FB3A39" w:rsidRDefault="00FB3A39" w:rsidP="00FB3A39">
      <w:pPr>
        <w:shd w:val="clear" w:color="auto" w:fill="FFFFFF"/>
        <w:ind w:left="3544"/>
      </w:pPr>
    </w:p>
    <w:p w:rsidR="00FB3A39" w:rsidRPr="00FB3A39" w:rsidRDefault="00FB3A39" w:rsidP="00FB3A39">
      <w:pPr>
        <w:shd w:val="clear" w:color="auto" w:fill="FFFFFF"/>
        <w:ind w:left="3544"/>
      </w:pPr>
    </w:p>
    <w:p w:rsidR="00FB3A39" w:rsidRPr="00FB3A39" w:rsidRDefault="00FB3A39" w:rsidP="00FB3A39">
      <w:pPr>
        <w:shd w:val="clear" w:color="auto" w:fill="FFFFFF"/>
        <w:ind w:left="3544"/>
      </w:pPr>
    </w:p>
    <w:p w:rsidR="00FB3A39" w:rsidRPr="00FB3A39" w:rsidRDefault="00FB3A39" w:rsidP="00FB3A39">
      <w:pPr>
        <w:shd w:val="clear" w:color="auto" w:fill="FFFFFF"/>
        <w:ind w:left="3544"/>
      </w:pPr>
    </w:p>
    <w:p w:rsidR="00FB3A39" w:rsidRPr="00FB3A39" w:rsidRDefault="00FB3A39" w:rsidP="00FB3A39">
      <w:pPr>
        <w:shd w:val="clear" w:color="auto" w:fill="FFFFFF"/>
        <w:ind w:left="3544"/>
      </w:pPr>
    </w:p>
    <w:p w:rsidR="00FB3A39" w:rsidRPr="00FB3A39" w:rsidRDefault="00FB3A39" w:rsidP="00FB3A39">
      <w:pPr>
        <w:shd w:val="clear" w:color="auto" w:fill="FFFFFF"/>
        <w:ind w:left="3544"/>
      </w:pPr>
    </w:p>
    <w:p w:rsidR="00FB3A39" w:rsidRPr="00FB3A39" w:rsidRDefault="00FB3A39" w:rsidP="00FB3A39">
      <w:pPr>
        <w:shd w:val="clear" w:color="auto" w:fill="FFFFFF"/>
        <w:ind w:left="3544"/>
      </w:pPr>
    </w:p>
    <w:p w:rsidR="00FB3A39" w:rsidRPr="00FB3A39" w:rsidRDefault="00FB3A39" w:rsidP="00FB3A39">
      <w:pPr>
        <w:shd w:val="clear" w:color="auto" w:fill="FFFFFF"/>
        <w:ind w:left="3544"/>
      </w:pPr>
    </w:p>
    <w:p w:rsidR="00FB3A39" w:rsidRPr="00FB3A39" w:rsidRDefault="00FB3A39" w:rsidP="00FB3A39">
      <w:pPr>
        <w:shd w:val="clear" w:color="auto" w:fill="FFFFFF"/>
        <w:ind w:left="3544"/>
      </w:pPr>
    </w:p>
    <w:p w:rsidR="00FB3A39" w:rsidRPr="00FB3A39" w:rsidRDefault="00FB3A39" w:rsidP="00FB3A39">
      <w:pPr>
        <w:shd w:val="clear" w:color="auto" w:fill="FFFFFF"/>
        <w:ind w:left="3544"/>
      </w:pPr>
    </w:p>
    <w:p w:rsidR="00FB3A39" w:rsidRPr="00FB3A39" w:rsidRDefault="00FB3A39" w:rsidP="00FB3A39">
      <w:pPr>
        <w:shd w:val="clear" w:color="auto" w:fill="FFFFFF"/>
        <w:ind w:left="3544"/>
      </w:pPr>
    </w:p>
    <w:p w:rsidR="00FB3A39" w:rsidRPr="00FB3A39" w:rsidRDefault="00FB3A39" w:rsidP="00FB3A39">
      <w:pPr>
        <w:shd w:val="clear" w:color="auto" w:fill="FFFFFF"/>
        <w:ind w:left="3544"/>
      </w:pPr>
    </w:p>
    <w:p w:rsidR="00FB3A39" w:rsidRPr="00FB3A39" w:rsidRDefault="00FB3A39" w:rsidP="00FB3A39">
      <w:pPr>
        <w:shd w:val="clear" w:color="auto" w:fill="FFFFFF"/>
        <w:ind w:left="3544"/>
      </w:pPr>
    </w:p>
    <w:p w:rsidR="00FB3A39" w:rsidRPr="00FB3A39" w:rsidRDefault="00FB3A39" w:rsidP="00FB3A39">
      <w:pPr>
        <w:shd w:val="clear" w:color="auto" w:fill="FFFFFF"/>
        <w:ind w:left="3544"/>
      </w:pPr>
    </w:p>
    <w:p w:rsidR="00FB3A39" w:rsidRPr="00FB3A39" w:rsidRDefault="00FB3A39" w:rsidP="00FB3A39">
      <w:pPr>
        <w:shd w:val="clear" w:color="auto" w:fill="FFFFFF"/>
        <w:ind w:left="3544"/>
      </w:pPr>
    </w:p>
    <w:p w:rsidR="00FB3A39" w:rsidRPr="00FB3A39" w:rsidRDefault="00FB3A39" w:rsidP="00FB3A39">
      <w:pPr>
        <w:shd w:val="clear" w:color="auto" w:fill="FFFFFF"/>
        <w:ind w:left="3544"/>
      </w:pPr>
    </w:p>
    <w:p w:rsidR="00FB3A39" w:rsidRPr="00FB3A39" w:rsidRDefault="00FB3A39" w:rsidP="00FB3A39">
      <w:pPr>
        <w:shd w:val="clear" w:color="auto" w:fill="FFFFFF"/>
        <w:ind w:left="3544"/>
      </w:pPr>
      <w:r w:rsidRPr="00FB3A39">
        <w:t>Приложение  2</w:t>
      </w:r>
    </w:p>
    <w:p w:rsidR="00FB3A39" w:rsidRPr="00FB3A39" w:rsidRDefault="00FB3A39" w:rsidP="00FB3A39">
      <w:pPr>
        <w:shd w:val="clear" w:color="auto" w:fill="FFFFFF"/>
        <w:ind w:left="3544"/>
      </w:pPr>
      <w:r w:rsidRPr="00FB3A39">
        <w:t>к постановлению администрации</w:t>
      </w:r>
    </w:p>
    <w:p w:rsidR="00FB3A39" w:rsidRPr="00FB3A39" w:rsidRDefault="00FB3A39" w:rsidP="00FB3A39">
      <w:pPr>
        <w:shd w:val="clear" w:color="auto" w:fill="FFFFFF"/>
        <w:ind w:left="3544"/>
      </w:pPr>
      <w:r w:rsidRPr="00FB3A39">
        <w:t>Репьевского сельсовета Тогучинского района                                                                              Новосибирской области      </w:t>
      </w:r>
    </w:p>
    <w:p w:rsidR="00FB3A39" w:rsidRPr="00FB3A39" w:rsidRDefault="00FB3A39" w:rsidP="00FB3A39">
      <w:pPr>
        <w:shd w:val="clear" w:color="auto" w:fill="FFFFFF"/>
        <w:ind w:left="3544"/>
      </w:pPr>
      <w:r w:rsidRPr="00FB3A39">
        <w:t>07.08.20205 №  228</w:t>
      </w:r>
    </w:p>
    <w:p w:rsidR="00FB3A39" w:rsidRPr="00FB3A39" w:rsidRDefault="00FB3A39" w:rsidP="00FB3A39">
      <w:pPr>
        <w:jc w:val="center"/>
        <w:rPr>
          <w:rFonts w:eastAsia="Calibri"/>
          <w:bCs/>
          <w:lang w:eastAsia="en-US"/>
        </w:rPr>
      </w:pPr>
    </w:p>
    <w:p w:rsidR="00FB3A39" w:rsidRPr="00FB3A39" w:rsidRDefault="00FB3A39" w:rsidP="00FB3A39">
      <w:pPr>
        <w:jc w:val="center"/>
        <w:rPr>
          <w:rFonts w:eastAsia="Calibri"/>
          <w:bCs/>
          <w:lang w:eastAsia="en-US"/>
        </w:rPr>
      </w:pPr>
    </w:p>
    <w:p w:rsidR="00FB3A39" w:rsidRPr="00FB3A39" w:rsidRDefault="00FB3A39" w:rsidP="00FB3A39">
      <w:pPr>
        <w:jc w:val="center"/>
        <w:rPr>
          <w:rFonts w:eastAsia="Calibri"/>
          <w:bCs/>
          <w:lang w:eastAsia="en-US"/>
        </w:rPr>
      </w:pPr>
    </w:p>
    <w:p w:rsidR="00FB3A39" w:rsidRPr="00FB3A39" w:rsidRDefault="00FB3A39" w:rsidP="00FB3A39">
      <w:pPr>
        <w:jc w:val="center"/>
        <w:rPr>
          <w:rFonts w:eastAsia="Calibri"/>
          <w:bCs/>
          <w:lang w:eastAsia="en-US"/>
        </w:rPr>
      </w:pPr>
    </w:p>
    <w:p w:rsidR="00FB3A39" w:rsidRPr="00FB3A39" w:rsidRDefault="00FB3A39" w:rsidP="00FB3A39">
      <w:pPr>
        <w:jc w:val="center"/>
        <w:rPr>
          <w:rFonts w:eastAsia="Calibri"/>
          <w:bCs/>
          <w:lang w:eastAsia="en-US"/>
        </w:rPr>
      </w:pPr>
      <w:r w:rsidRPr="00FB3A39">
        <w:rPr>
          <w:rFonts w:eastAsia="Calibri"/>
          <w:bCs/>
          <w:lang w:eastAsia="en-US"/>
        </w:rPr>
        <w:t>Состав</w:t>
      </w:r>
    </w:p>
    <w:p w:rsidR="00FB3A39" w:rsidRPr="00FB3A39" w:rsidRDefault="00FB3A39" w:rsidP="00FB3A39">
      <w:pPr>
        <w:jc w:val="center"/>
        <w:rPr>
          <w:rFonts w:eastAsia="Calibri"/>
          <w:bCs/>
          <w:lang w:eastAsia="en-US"/>
        </w:rPr>
      </w:pPr>
      <w:r w:rsidRPr="00FB3A39">
        <w:rPr>
          <w:rFonts w:eastAsia="Calibri"/>
          <w:bCs/>
          <w:lang w:eastAsia="en-US"/>
        </w:rPr>
        <w:t>комиссии по поступлению и выбытию активов в целях подготовки</w:t>
      </w:r>
    </w:p>
    <w:p w:rsidR="00FB3A39" w:rsidRPr="00FB3A39" w:rsidRDefault="00FB3A39" w:rsidP="00FB3A39">
      <w:pPr>
        <w:jc w:val="center"/>
        <w:rPr>
          <w:rFonts w:eastAsia="Calibri"/>
          <w:bCs/>
          <w:lang w:eastAsia="en-US"/>
        </w:rPr>
      </w:pPr>
      <w:r w:rsidRPr="00FB3A39">
        <w:rPr>
          <w:rFonts w:eastAsia="Calibri"/>
          <w:bCs/>
          <w:lang w:eastAsia="en-US"/>
        </w:rPr>
        <w:t>решений о признании безнадежной к взысканию задолженности по платежам</w:t>
      </w:r>
    </w:p>
    <w:p w:rsidR="00FB3A39" w:rsidRPr="00FB3A39" w:rsidRDefault="00FB3A39" w:rsidP="00FB3A39">
      <w:pPr>
        <w:shd w:val="clear" w:color="auto" w:fill="FFFFFF"/>
        <w:jc w:val="center"/>
      </w:pPr>
      <w:r w:rsidRPr="00FB3A39">
        <w:t>в бюджет Репьевского сельсовета Тогучинского района Новосибирской области</w:t>
      </w:r>
    </w:p>
    <w:p w:rsidR="00FB3A39" w:rsidRPr="00FB3A39" w:rsidRDefault="00FB3A39" w:rsidP="00FB3A39">
      <w:pPr>
        <w:shd w:val="clear" w:color="auto" w:fill="FFFFFF"/>
        <w:jc w:val="center"/>
      </w:pPr>
      <w:r w:rsidRPr="00FB3A39">
        <w:t> </w:t>
      </w:r>
    </w:p>
    <w:tbl>
      <w:tblPr>
        <w:tblW w:w="0" w:type="auto"/>
        <w:tblLook w:val="04A0" w:firstRow="1" w:lastRow="0" w:firstColumn="1" w:lastColumn="0" w:noHBand="0" w:noVBand="1"/>
      </w:tblPr>
      <w:tblGrid>
        <w:gridCol w:w="4358"/>
        <w:gridCol w:w="5071"/>
      </w:tblGrid>
      <w:tr w:rsidR="00FB3A39" w:rsidRPr="00FB3A39" w:rsidTr="002206C7">
        <w:tc>
          <w:tcPr>
            <w:tcW w:w="4421" w:type="dxa"/>
          </w:tcPr>
          <w:p w:rsidR="00FB3A39" w:rsidRPr="00FB3A39" w:rsidRDefault="00FB3A39" w:rsidP="00FB3A39">
            <w:pPr>
              <w:rPr>
                <w:rFonts w:eastAsia="Calibri"/>
                <w:bCs/>
                <w:lang w:eastAsia="en-US"/>
              </w:rPr>
            </w:pPr>
            <w:r w:rsidRPr="00FB3A39">
              <w:rPr>
                <w:rFonts w:eastAsia="Calibri"/>
                <w:bCs/>
                <w:lang w:eastAsia="en-US"/>
              </w:rPr>
              <w:t>Строков Александр Владимирович</w:t>
            </w:r>
          </w:p>
        </w:tc>
        <w:tc>
          <w:tcPr>
            <w:tcW w:w="5150" w:type="dxa"/>
          </w:tcPr>
          <w:p w:rsidR="00FB3A39" w:rsidRPr="00FB3A39" w:rsidRDefault="00FB3A39" w:rsidP="00FB3A39">
            <w:pPr>
              <w:jc w:val="both"/>
              <w:rPr>
                <w:rFonts w:eastAsia="Calibri"/>
                <w:bCs/>
                <w:lang w:eastAsia="en-US"/>
              </w:rPr>
            </w:pPr>
            <w:r w:rsidRPr="00FB3A39">
              <w:rPr>
                <w:rFonts w:eastAsia="Calibri"/>
                <w:bCs/>
                <w:lang w:eastAsia="en-US"/>
              </w:rPr>
              <w:t>- Глава Репьевского сельсовета Тогучинского района Новосибирской области, председатель комиссии;</w:t>
            </w:r>
          </w:p>
          <w:p w:rsidR="00FB3A39" w:rsidRPr="00FB3A39" w:rsidRDefault="00FB3A39" w:rsidP="00FB3A39">
            <w:pPr>
              <w:jc w:val="both"/>
              <w:rPr>
                <w:rFonts w:eastAsia="Calibri"/>
                <w:bCs/>
                <w:lang w:eastAsia="en-US"/>
              </w:rPr>
            </w:pPr>
          </w:p>
        </w:tc>
      </w:tr>
      <w:tr w:rsidR="00FB3A39" w:rsidRPr="00FB3A39" w:rsidTr="002206C7">
        <w:tc>
          <w:tcPr>
            <w:tcW w:w="4421" w:type="dxa"/>
          </w:tcPr>
          <w:p w:rsidR="00FB3A39" w:rsidRPr="00FB3A39" w:rsidRDefault="00FB3A39" w:rsidP="00FB3A39">
            <w:pPr>
              <w:rPr>
                <w:rFonts w:eastAsia="Calibri"/>
                <w:bCs/>
                <w:lang w:eastAsia="en-US"/>
              </w:rPr>
            </w:pPr>
            <w:r w:rsidRPr="00FB3A39">
              <w:rPr>
                <w:rFonts w:eastAsia="Calibri"/>
                <w:bCs/>
                <w:lang w:eastAsia="en-US"/>
              </w:rPr>
              <w:lastRenderedPageBreak/>
              <w:t>Пикунов Сергей Геннадьевич</w:t>
            </w:r>
          </w:p>
        </w:tc>
        <w:tc>
          <w:tcPr>
            <w:tcW w:w="5150" w:type="dxa"/>
          </w:tcPr>
          <w:p w:rsidR="00FB3A39" w:rsidRPr="00FB3A39" w:rsidRDefault="00FB3A39" w:rsidP="00FB3A39">
            <w:pPr>
              <w:jc w:val="both"/>
              <w:rPr>
                <w:rFonts w:eastAsia="Calibri"/>
                <w:bCs/>
                <w:lang w:eastAsia="en-US"/>
              </w:rPr>
            </w:pPr>
            <w:r w:rsidRPr="00FB3A39">
              <w:rPr>
                <w:rFonts w:eastAsia="Calibri"/>
                <w:bCs/>
                <w:lang w:eastAsia="en-US"/>
              </w:rPr>
              <w:t>- заместитель главы администрации  Репьевского сельсовета Тогучинского района Новосибирской области, заместитель председателя комиссии;</w:t>
            </w:r>
          </w:p>
          <w:p w:rsidR="00FB3A39" w:rsidRPr="00FB3A39" w:rsidRDefault="00FB3A39" w:rsidP="00FB3A39">
            <w:pPr>
              <w:jc w:val="both"/>
              <w:rPr>
                <w:rFonts w:eastAsia="Calibri"/>
                <w:bCs/>
                <w:lang w:eastAsia="en-US"/>
              </w:rPr>
            </w:pPr>
          </w:p>
        </w:tc>
      </w:tr>
      <w:tr w:rsidR="00FB3A39" w:rsidRPr="00FB3A39" w:rsidTr="002206C7">
        <w:tc>
          <w:tcPr>
            <w:tcW w:w="4421" w:type="dxa"/>
          </w:tcPr>
          <w:p w:rsidR="00FB3A39" w:rsidRPr="00FB3A39" w:rsidRDefault="00FB3A39" w:rsidP="00FB3A39">
            <w:pPr>
              <w:rPr>
                <w:rFonts w:eastAsia="Calibri"/>
                <w:bCs/>
                <w:lang w:eastAsia="en-US"/>
              </w:rPr>
            </w:pPr>
            <w:r w:rsidRPr="00FB3A39">
              <w:rPr>
                <w:rFonts w:eastAsia="Calibri"/>
                <w:bCs/>
                <w:lang w:eastAsia="en-US"/>
              </w:rPr>
              <w:t>Антонова Жанна Владимировна</w:t>
            </w:r>
          </w:p>
        </w:tc>
        <w:tc>
          <w:tcPr>
            <w:tcW w:w="5150" w:type="dxa"/>
          </w:tcPr>
          <w:p w:rsidR="00FB3A39" w:rsidRPr="00FB3A39" w:rsidRDefault="00FB3A39" w:rsidP="00FB3A39">
            <w:pPr>
              <w:jc w:val="both"/>
              <w:rPr>
                <w:rFonts w:eastAsia="Calibri"/>
                <w:bCs/>
                <w:lang w:eastAsia="en-US"/>
              </w:rPr>
            </w:pPr>
            <w:r w:rsidRPr="00FB3A39">
              <w:rPr>
                <w:rFonts w:eastAsia="Calibri"/>
                <w:bCs/>
                <w:lang w:eastAsia="en-US"/>
              </w:rPr>
              <w:t>- специалист 1 разряда администрации  Репьевского сельсовета Тогучинского района Новосибирской области, член комиссии;</w:t>
            </w:r>
          </w:p>
          <w:p w:rsidR="00FB3A39" w:rsidRPr="00FB3A39" w:rsidRDefault="00FB3A39" w:rsidP="00FB3A39">
            <w:pPr>
              <w:jc w:val="both"/>
              <w:rPr>
                <w:rFonts w:eastAsia="Calibri"/>
                <w:bCs/>
                <w:lang w:eastAsia="en-US"/>
              </w:rPr>
            </w:pPr>
          </w:p>
        </w:tc>
      </w:tr>
      <w:tr w:rsidR="00FB3A39" w:rsidRPr="00FB3A39" w:rsidTr="002206C7">
        <w:tc>
          <w:tcPr>
            <w:tcW w:w="4421" w:type="dxa"/>
          </w:tcPr>
          <w:p w:rsidR="00FB3A39" w:rsidRPr="00FB3A39" w:rsidRDefault="00FB3A39" w:rsidP="00FB3A39">
            <w:pPr>
              <w:jc w:val="center"/>
              <w:rPr>
                <w:rFonts w:eastAsia="Calibri"/>
                <w:bCs/>
                <w:lang w:eastAsia="en-US"/>
              </w:rPr>
            </w:pPr>
            <w:r w:rsidRPr="00FB3A39">
              <w:rPr>
                <w:rFonts w:eastAsia="Calibri"/>
                <w:bCs/>
                <w:lang w:eastAsia="en-US"/>
              </w:rPr>
              <w:t>Линчевская Ольга Сергеевна</w:t>
            </w:r>
          </w:p>
          <w:p w:rsidR="00FB3A39" w:rsidRPr="00FB3A39" w:rsidRDefault="00FB3A39" w:rsidP="00FB3A39"/>
          <w:p w:rsidR="00FB3A39" w:rsidRPr="00FB3A39" w:rsidRDefault="00FB3A39" w:rsidP="00FB3A39">
            <w:pPr>
              <w:spacing w:after="200" w:line="276" w:lineRule="auto"/>
              <w:rPr>
                <w:rFonts w:eastAsia="Calibri"/>
                <w:lang w:eastAsia="en-US"/>
              </w:rPr>
            </w:pPr>
          </w:p>
        </w:tc>
        <w:tc>
          <w:tcPr>
            <w:tcW w:w="5150" w:type="dxa"/>
          </w:tcPr>
          <w:p w:rsidR="00FB3A39" w:rsidRPr="00FB3A39" w:rsidRDefault="00FB3A39" w:rsidP="00FB3A39">
            <w:pPr>
              <w:spacing w:after="200" w:line="276" w:lineRule="auto"/>
              <w:rPr>
                <w:rFonts w:eastAsia="Calibri"/>
                <w:lang w:eastAsia="en-US"/>
              </w:rPr>
            </w:pPr>
            <w:r w:rsidRPr="00FB3A39">
              <w:rPr>
                <w:rFonts w:eastAsia="Calibri"/>
                <w:lang w:eastAsia="en-US"/>
              </w:rPr>
              <w:t>- специалист 2 разряда администрации  Репьевского сельсовета Тогучинского района Новосибирской области, член комиссии.</w:t>
            </w:r>
          </w:p>
        </w:tc>
      </w:tr>
    </w:tbl>
    <w:p w:rsidR="00FB3A39" w:rsidRPr="00FB3A39" w:rsidRDefault="00FB3A39" w:rsidP="00FB3A39"/>
    <w:p w:rsidR="0066013B" w:rsidRPr="004F3137" w:rsidRDefault="0066013B" w:rsidP="004F3137"/>
    <w:p w:rsidR="004F3137" w:rsidRDefault="004F3137" w:rsidP="001D3D72">
      <w:pPr>
        <w:jc w:val="center"/>
        <w:rPr>
          <w:sz w:val="20"/>
          <w:szCs w:val="20"/>
        </w:rPr>
      </w:pPr>
    </w:p>
    <w:tbl>
      <w:tblPr>
        <w:tblpPr w:leftFromText="180" w:rightFromText="180" w:vertAnchor="text" w:horzAnchor="margin" w:tblpY="1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FB00FB" w:rsidRPr="00AC2E6A" w:rsidTr="001B45FF">
        <w:tc>
          <w:tcPr>
            <w:tcW w:w="5000" w:type="pct"/>
            <w:shd w:val="clear" w:color="auto" w:fill="auto"/>
          </w:tcPr>
          <w:p w:rsidR="00FB00FB" w:rsidRPr="00AF30B9" w:rsidRDefault="005A6E71" w:rsidP="001B45FF">
            <w:pPr>
              <w:rPr>
                <w:b/>
                <w:sz w:val="22"/>
                <w:szCs w:val="22"/>
              </w:rPr>
            </w:pPr>
            <w:r w:rsidRPr="00AC2E6A">
              <w:rPr>
                <w:rFonts w:ascii="Gabriola" w:hAnsi="Gabriola" w:cs="Rod"/>
                <w:b/>
                <w:caps/>
                <w:sz w:val="22"/>
                <w:szCs w:val="22"/>
              </w:rPr>
              <w:t xml:space="preserve"> </w:t>
            </w:r>
            <w:r w:rsidR="00FB00FB" w:rsidRPr="00AC2E6A">
              <w:rPr>
                <w:rFonts w:ascii="Gabriola" w:hAnsi="Gabriola" w:cs="Rod"/>
                <w:b/>
                <w:caps/>
                <w:sz w:val="22"/>
                <w:szCs w:val="22"/>
              </w:rPr>
              <w:t xml:space="preserve">«Репьевский </w:t>
            </w:r>
            <w:r w:rsidR="00FB00FB" w:rsidRPr="00AC2E6A">
              <w:rPr>
                <w:rFonts w:ascii="Gabriola" w:hAnsi="Gabriola" w:cs="Rod"/>
                <w:b/>
                <w:sz w:val="22"/>
                <w:szCs w:val="22"/>
              </w:rPr>
              <w:t>ВЕСТНИК»</w:t>
            </w:r>
            <w:r w:rsidR="00FB00FB" w:rsidRPr="00AC2E6A">
              <w:rPr>
                <w:rFonts w:ascii="Monotype Corsiva" w:hAnsi="Monotype Corsiva" w:cs="Arial"/>
                <w:b/>
                <w:spacing w:val="74"/>
                <w:sz w:val="22"/>
                <w:szCs w:val="22"/>
              </w:rPr>
              <w:t xml:space="preserve"> </w:t>
            </w:r>
            <w:r w:rsidR="00FB00FB" w:rsidRPr="00AC2E6A">
              <w:rPr>
                <w:b/>
                <w:sz w:val="22"/>
                <w:szCs w:val="22"/>
              </w:rPr>
              <w:t>Периодическое печатное издание</w:t>
            </w:r>
            <w:r w:rsidR="00FB00FB" w:rsidRPr="001839DA">
              <w:rPr>
                <w:b/>
                <w:sz w:val="22"/>
                <w:szCs w:val="22"/>
              </w:rPr>
              <w:t xml:space="preserve"> №</w:t>
            </w:r>
            <w:r w:rsidR="00C156E1" w:rsidRPr="001839DA">
              <w:rPr>
                <w:b/>
                <w:sz w:val="22"/>
                <w:szCs w:val="22"/>
              </w:rPr>
              <w:t xml:space="preserve"> </w:t>
            </w:r>
            <w:r w:rsidR="00AF251E">
              <w:rPr>
                <w:b/>
                <w:sz w:val="22"/>
                <w:szCs w:val="22"/>
              </w:rPr>
              <w:t>3</w:t>
            </w:r>
            <w:r w:rsidR="00FB3A39">
              <w:rPr>
                <w:b/>
                <w:sz w:val="22"/>
                <w:szCs w:val="22"/>
              </w:rPr>
              <w:t>2</w:t>
            </w:r>
            <w:r w:rsidR="00A530CD" w:rsidRPr="00AF30B9">
              <w:rPr>
                <w:b/>
                <w:sz w:val="22"/>
                <w:szCs w:val="22"/>
              </w:rPr>
              <w:t xml:space="preserve"> </w:t>
            </w:r>
            <w:r w:rsidR="00973E1D">
              <w:rPr>
                <w:b/>
                <w:sz w:val="22"/>
                <w:szCs w:val="22"/>
              </w:rPr>
              <w:t xml:space="preserve"> </w:t>
            </w:r>
            <w:r w:rsidR="0066013B">
              <w:rPr>
                <w:b/>
                <w:sz w:val="22"/>
                <w:szCs w:val="22"/>
              </w:rPr>
              <w:t>0</w:t>
            </w:r>
            <w:r w:rsidR="00FB3A39">
              <w:rPr>
                <w:b/>
                <w:sz w:val="22"/>
                <w:szCs w:val="22"/>
              </w:rPr>
              <w:t>7</w:t>
            </w:r>
            <w:r w:rsidR="00B47338">
              <w:rPr>
                <w:b/>
                <w:sz w:val="22"/>
                <w:szCs w:val="22"/>
              </w:rPr>
              <w:t>.0</w:t>
            </w:r>
            <w:r w:rsidR="0066013B">
              <w:rPr>
                <w:b/>
                <w:sz w:val="22"/>
                <w:szCs w:val="22"/>
              </w:rPr>
              <w:t>8</w:t>
            </w:r>
            <w:r w:rsidR="00B47338">
              <w:rPr>
                <w:b/>
                <w:sz w:val="22"/>
                <w:szCs w:val="22"/>
              </w:rPr>
              <w:t xml:space="preserve">.2025 </w:t>
            </w:r>
            <w:r w:rsidR="00FB00FB" w:rsidRPr="00AF30B9">
              <w:rPr>
                <w:b/>
                <w:sz w:val="22"/>
                <w:szCs w:val="22"/>
              </w:rPr>
              <w:t xml:space="preserve"> года</w:t>
            </w:r>
          </w:p>
          <w:tbl>
            <w:tblPr>
              <w:tblW w:w="5000" w:type="pct"/>
              <w:tblLook w:val="04A0" w:firstRow="1" w:lastRow="0" w:firstColumn="1" w:lastColumn="0" w:noHBand="0" w:noVBand="1"/>
            </w:tblPr>
            <w:tblGrid>
              <w:gridCol w:w="3055"/>
              <w:gridCol w:w="2294"/>
              <w:gridCol w:w="3864"/>
            </w:tblGrid>
            <w:tr w:rsidR="00AF30B9" w:rsidRPr="00AF30B9" w:rsidTr="001B45FF">
              <w:trPr>
                <w:trHeight w:val="1567"/>
              </w:trPr>
              <w:tc>
                <w:tcPr>
                  <w:tcW w:w="1658" w:type="pct"/>
                  <w:shd w:val="clear" w:color="auto" w:fill="auto"/>
                </w:tcPr>
                <w:p w:rsidR="00FB00FB" w:rsidRPr="00AF30B9" w:rsidRDefault="00FB00FB" w:rsidP="00B1645B">
                  <w:pPr>
                    <w:framePr w:hSpace="180" w:wrap="around" w:vAnchor="text" w:hAnchor="margin" w:y="110"/>
                    <w:tabs>
                      <w:tab w:val="num" w:pos="0"/>
                    </w:tabs>
                    <w:rPr>
                      <w:sz w:val="22"/>
                      <w:szCs w:val="22"/>
                    </w:rPr>
                  </w:pPr>
                  <w:r w:rsidRPr="00AF30B9">
                    <w:rPr>
                      <w:b/>
                      <w:sz w:val="22"/>
                      <w:szCs w:val="22"/>
                    </w:rPr>
                    <w:t>Адрес</w:t>
                  </w:r>
                  <w:r w:rsidRPr="00AF30B9">
                    <w:rPr>
                      <w:sz w:val="22"/>
                      <w:szCs w:val="22"/>
                    </w:rPr>
                    <w:t>:</w:t>
                  </w:r>
                </w:p>
                <w:p w:rsidR="00FB00FB" w:rsidRPr="00AF30B9" w:rsidRDefault="00FB00FB" w:rsidP="00B1645B">
                  <w:pPr>
                    <w:framePr w:hSpace="180" w:wrap="around" w:vAnchor="text" w:hAnchor="margin" w:y="110"/>
                    <w:tabs>
                      <w:tab w:val="num" w:pos="0"/>
                    </w:tabs>
                    <w:rPr>
                      <w:sz w:val="22"/>
                      <w:szCs w:val="22"/>
                    </w:rPr>
                  </w:pPr>
                  <w:r w:rsidRPr="00AF30B9">
                    <w:rPr>
                      <w:sz w:val="22"/>
                      <w:szCs w:val="22"/>
                    </w:rPr>
                    <w:t>633415</w:t>
                  </w:r>
                </w:p>
                <w:p w:rsidR="00FB00FB" w:rsidRPr="00AF30B9" w:rsidRDefault="00FB00FB" w:rsidP="00B1645B">
                  <w:pPr>
                    <w:framePr w:hSpace="180" w:wrap="around" w:vAnchor="text" w:hAnchor="margin" w:y="110"/>
                    <w:tabs>
                      <w:tab w:val="num" w:pos="0"/>
                    </w:tabs>
                    <w:rPr>
                      <w:sz w:val="22"/>
                      <w:szCs w:val="22"/>
                    </w:rPr>
                  </w:pPr>
                  <w:r w:rsidRPr="00AF30B9">
                    <w:rPr>
                      <w:sz w:val="22"/>
                      <w:szCs w:val="22"/>
                    </w:rPr>
                    <w:t xml:space="preserve"> Новосибирская область</w:t>
                  </w:r>
                </w:p>
                <w:p w:rsidR="00FB00FB" w:rsidRPr="00AF30B9" w:rsidRDefault="00FB00FB" w:rsidP="00B1645B">
                  <w:pPr>
                    <w:framePr w:hSpace="180" w:wrap="around" w:vAnchor="text" w:hAnchor="margin" w:y="110"/>
                    <w:tabs>
                      <w:tab w:val="num" w:pos="0"/>
                    </w:tabs>
                    <w:rPr>
                      <w:sz w:val="22"/>
                      <w:szCs w:val="22"/>
                    </w:rPr>
                  </w:pPr>
                  <w:r w:rsidRPr="00AF30B9">
                    <w:rPr>
                      <w:sz w:val="22"/>
                      <w:szCs w:val="22"/>
                    </w:rPr>
                    <w:t xml:space="preserve">Тогучинский район </w:t>
                  </w:r>
                </w:p>
                <w:p w:rsidR="00FB00FB" w:rsidRPr="00AF30B9" w:rsidRDefault="00FB00FB" w:rsidP="00B1645B">
                  <w:pPr>
                    <w:framePr w:hSpace="180" w:wrap="around" w:vAnchor="text" w:hAnchor="margin" w:y="110"/>
                    <w:tabs>
                      <w:tab w:val="num" w:pos="0"/>
                    </w:tabs>
                    <w:rPr>
                      <w:sz w:val="22"/>
                      <w:szCs w:val="22"/>
                    </w:rPr>
                  </w:pPr>
                  <w:r w:rsidRPr="00AF30B9">
                    <w:rPr>
                      <w:sz w:val="22"/>
                      <w:szCs w:val="22"/>
                    </w:rPr>
                    <w:t>с. Репьево</w:t>
                  </w:r>
                </w:p>
                <w:p w:rsidR="00FB00FB" w:rsidRPr="00AF30B9" w:rsidRDefault="00FB00FB" w:rsidP="00B1645B">
                  <w:pPr>
                    <w:framePr w:hSpace="180" w:wrap="around" w:vAnchor="text" w:hAnchor="margin" w:y="110"/>
                    <w:tabs>
                      <w:tab w:val="num" w:pos="0"/>
                    </w:tabs>
                    <w:rPr>
                      <w:sz w:val="22"/>
                      <w:szCs w:val="22"/>
                    </w:rPr>
                  </w:pPr>
                  <w:r w:rsidRPr="00AF30B9">
                    <w:rPr>
                      <w:sz w:val="22"/>
                      <w:szCs w:val="22"/>
                    </w:rPr>
                    <w:t>ул. Магистральная, 10</w:t>
                  </w:r>
                </w:p>
                <w:p w:rsidR="00FB00FB" w:rsidRPr="00AF30B9" w:rsidRDefault="00FB00FB" w:rsidP="00B1645B">
                  <w:pPr>
                    <w:framePr w:hSpace="180" w:wrap="around" w:vAnchor="text" w:hAnchor="margin" w:y="110"/>
                    <w:tabs>
                      <w:tab w:val="num" w:pos="0"/>
                    </w:tabs>
                    <w:rPr>
                      <w:sz w:val="22"/>
                      <w:szCs w:val="22"/>
                    </w:rPr>
                  </w:pPr>
                  <w:r w:rsidRPr="00AF30B9">
                    <w:rPr>
                      <w:sz w:val="22"/>
                      <w:szCs w:val="22"/>
                    </w:rPr>
                    <w:t>телефон: 8-(383)-40-</w:t>
                  </w:r>
                  <w:r w:rsidR="0024471C" w:rsidRPr="00AF30B9">
                    <w:rPr>
                      <w:sz w:val="22"/>
                      <w:szCs w:val="22"/>
                    </w:rPr>
                    <w:t>29-979</w:t>
                  </w:r>
                </w:p>
                <w:p w:rsidR="00FB00FB" w:rsidRPr="00AF30B9" w:rsidRDefault="00FB00FB" w:rsidP="00B1645B">
                  <w:pPr>
                    <w:framePr w:hSpace="180" w:wrap="around" w:vAnchor="text" w:hAnchor="margin" w:y="110"/>
                    <w:tabs>
                      <w:tab w:val="num" w:pos="0"/>
                    </w:tabs>
                    <w:rPr>
                      <w:sz w:val="22"/>
                      <w:szCs w:val="22"/>
                    </w:rPr>
                  </w:pPr>
                  <w:r w:rsidRPr="00AF30B9">
                    <w:rPr>
                      <w:sz w:val="22"/>
                      <w:szCs w:val="22"/>
                    </w:rPr>
                    <w:t>телефон/факс: 8-(383)-40-</w:t>
                  </w:r>
                  <w:r w:rsidR="00D02198" w:rsidRPr="00AF30B9">
                    <w:rPr>
                      <w:sz w:val="22"/>
                      <w:szCs w:val="22"/>
                    </w:rPr>
                    <w:t>29-992</w:t>
                  </w:r>
                </w:p>
              </w:tc>
              <w:tc>
                <w:tcPr>
                  <w:tcW w:w="1245" w:type="pct"/>
                  <w:shd w:val="clear" w:color="auto" w:fill="auto"/>
                </w:tcPr>
                <w:p w:rsidR="00FB00FB" w:rsidRPr="00AF30B9" w:rsidRDefault="00FB00FB" w:rsidP="00B1645B">
                  <w:pPr>
                    <w:framePr w:hSpace="180" w:wrap="around" w:vAnchor="text" w:hAnchor="margin" w:y="110"/>
                    <w:tabs>
                      <w:tab w:val="num" w:pos="0"/>
                    </w:tabs>
                    <w:rPr>
                      <w:sz w:val="22"/>
                      <w:szCs w:val="22"/>
                    </w:rPr>
                  </w:pPr>
                  <w:r w:rsidRPr="00AF30B9">
                    <w:rPr>
                      <w:b/>
                      <w:sz w:val="22"/>
                      <w:szCs w:val="22"/>
                    </w:rPr>
                    <w:t>Учредители</w:t>
                  </w:r>
                  <w:r w:rsidRPr="00AF30B9">
                    <w:rPr>
                      <w:sz w:val="22"/>
                      <w:szCs w:val="22"/>
                    </w:rPr>
                    <w:t>:</w:t>
                  </w:r>
                </w:p>
                <w:p w:rsidR="00FB00FB" w:rsidRPr="00AF30B9" w:rsidRDefault="00FB00FB" w:rsidP="00B1645B">
                  <w:pPr>
                    <w:framePr w:hSpace="180" w:wrap="around" w:vAnchor="text" w:hAnchor="margin" w:y="110"/>
                    <w:tabs>
                      <w:tab w:val="num" w:pos="0"/>
                    </w:tabs>
                    <w:rPr>
                      <w:sz w:val="22"/>
                      <w:szCs w:val="22"/>
                    </w:rPr>
                  </w:pPr>
                  <w:r w:rsidRPr="00AF30B9">
                    <w:rPr>
                      <w:sz w:val="22"/>
                      <w:szCs w:val="22"/>
                    </w:rPr>
                    <w:t>Репьевский</w:t>
                  </w:r>
                </w:p>
                <w:p w:rsidR="00FB00FB" w:rsidRPr="00AF30B9" w:rsidRDefault="00FB00FB" w:rsidP="00B1645B">
                  <w:pPr>
                    <w:framePr w:hSpace="180" w:wrap="around" w:vAnchor="text" w:hAnchor="margin" w:y="110"/>
                    <w:tabs>
                      <w:tab w:val="num" w:pos="0"/>
                    </w:tabs>
                    <w:rPr>
                      <w:sz w:val="22"/>
                      <w:szCs w:val="22"/>
                    </w:rPr>
                  </w:pPr>
                  <w:r w:rsidRPr="00AF30B9">
                    <w:rPr>
                      <w:sz w:val="22"/>
                      <w:szCs w:val="22"/>
                    </w:rPr>
                    <w:t>сельсовет</w:t>
                  </w:r>
                </w:p>
                <w:p w:rsidR="00FB00FB" w:rsidRPr="00AF30B9" w:rsidRDefault="00FB00FB" w:rsidP="00B1645B">
                  <w:pPr>
                    <w:framePr w:hSpace="180" w:wrap="around" w:vAnchor="text" w:hAnchor="margin" w:y="110"/>
                    <w:tabs>
                      <w:tab w:val="num" w:pos="0"/>
                    </w:tabs>
                    <w:rPr>
                      <w:sz w:val="22"/>
                      <w:szCs w:val="22"/>
                    </w:rPr>
                  </w:pPr>
                  <w:r w:rsidRPr="00AF30B9">
                    <w:rPr>
                      <w:sz w:val="22"/>
                      <w:szCs w:val="22"/>
                    </w:rPr>
                    <w:t xml:space="preserve">Тогучинского района </w:t>
                  </w:r>
                </w:p>
                <w:p w:rsidR="00FB00FB" w:rsidRPr="00AF30B9" w:rsidRDefault="00FB00FB" w:rsidP="00B1645B">
                  <w:pPr>
                    <w:framePr w:hSpace="180" w:wrap="around" w:vAnchor="text" w:hAnchor="margin" w:y="110"/>
                    <w:tabs>
                      <w:tab w:val="num" w:pos="0"/>
                    </w:tabs>
                    <w:rPr>
                      <w:sz w:val="22"/>
                      <w:szCs w:val="22"/>
                    </w:rPr>
                  </w:pPr>
                  <w:r w:rsidRPr="00AF30B9">
                    <w:rPr>
                      <w:sz w:val="22"/>
                      <w:szCs w:val="22"/>
                    </w:rPr>
                    <w:t>Новосибирской области</w:t>
                  </w:r>
                </w:p>
              </w:tc>
              <w:tc>
                <w:tcPr>
                  <w:tcW w:w="2097" w:type="pct"/>
                  <w:shd w:val="clear" w:color="auto" w:fill="auto"/>
                </w:tcPr>
                <w:p w:rsidR="00FB00FB" w:rsidRPr="00AF30B9" w:rsidRDefault="00FB00FB" w:rsidP="00B1645B">
                  <w:pPr>
                    <w:framePr w:hSpace="180" w:wrap="around" w:vAnchor="text" w:hAnchor="margin" w:y="110"/>
                    <w:tabs>
                      <w:tab w:val="num" w:pos="0"/>
                    </w:tabs>
                    <w:rPr>
                      <w:sz w:val="22"/>
                      <w:szCs w:val="22"/>
                    </w:rPr>
                  </w:pPr>
                  <w:proofErr w:type="gramStart"/>
                  <w:r w:rsidRPr="00AF30B9">
                    <w:rPr>
                      <w:b/>
                      <w:sz w:val="22"/>
                      <w:szCs w:val="22"/>
                    </w:rPr>
                    <w:t>Принят</w:t>
                  </w:r>
                  <w:proofErr w:type="gramEnd"/>
                  <w:r w:rsidRPr="00AF30B9">
                    <w:rPr>
                      <w:sz w:val="22"/>
                      <w:szCs w:val="22"/>
                    </w:rPr>
                    <w:t xml:space="preserve">: </w:t>
                  </w:r>
                </w:p>
                <w:p w:rsidR="00FB00FB" w:rsidRPr="00AF30B9" w:rsidRDefault="00FB00FB" w:rsidP="00B1645B">
                  <w:pPr>
                    <w:framePr w:hSpace="180" w:wrap="around" w:vAnchor="text" w:hAnchor="margin" w:y="110"/>
                    <w:tabs>
                      <w:tab w:val="num" w:pos="0"/>
                    </w:tabs>
                    <w:rPr>
                      <w:sz w:val="22"/>
                      <w:szCs w:val="22"/>
                    </w:rPr>
                  </w:pPr>
                  <w:r w:rsidRPr="00AF30B9">
                    <w:rPr>
                      <w:sz w:val="22"/>
                      <w:szCs w:val="22"/>
                    </w:rPr>
                    <w:t>постановлением администрации Репьевского сельсовета № 161 от 11.06.2010 года</w:t>
                  </w:r>
                </w:p>
                <w:p w:rsidR="00FB00FB" w:rsidRPr="00AF30B9" w:rsidRDefault="00FB00FB" w:rsidP="00B1645B">
                  <w:pPr>
                    <w:framePr w:hSpace="180" w:wrap="around" w:vAnchor="text" w:hAnchor="margin" w:y="110"/>
                    <w:tabs>
                      <w:tab w:val="num" w:pos="0"/>
                    </w:tabs>
                    <w:rPr>
                      <w:sz w:val="22"/>
                      <w:szCs w:val="22"/>
                    </w:rPr>
                  </w:pPr>
                  <w:r w:rsidRPr="00AF30B9">
                    <w:rPr>
                      <w:b/>
                      <w:sz w:val="22"/>
                      <w:szCs w:val="22"/>
                    </w:rPr>
                    <w:t>Редакционный совет:</w:t>
                  </w:r>
                  <w:r w:rsidRPr="00AF30B9">
                    <w:rPr>
                      <w:sz w:val="22"/>
                      <w:szCs w:val="22"/>
                    </w:rPr>
                    <w:t xml:space="preserve"> </w:t>
                  </w:r>
                </w:p>
                <w:p w:rsidR="00FB00FB" w:rsidRPr="00AF30B9" w:rsidRDefault="00FB00FB" w:rsidP="00B1645B">
                  <w:pPr>
                    <w:framePr w:hSpace="180" w:wrap="around" w:vAnchor="text" w:hAnchor="margin" w:y="110"/>
                    <w:tabs>
                      <w:tab w:val="num" w:pos="0"/>
                    </w:tabs>
                    <w:rPr>
                      <w:sz w:val="22"/>
                      <w:szCs w:val="22"/>
                    </w:rPr>
                  </w:pPr>
                  <w:r w:rsidRPr="00AF30B9">
                    <w:rPr>
                      <w:sz w:val="22"/>
                      <w:szCs w:val="22"/>
                    </w:rPr>
                    <w:t>Линчевская О.С., Антонова Ж.В., Строкова О.В.</w:t>
                  </w:r>
                </w:p>
                <w:p w:rsidR="00FB00FB" w:rsidRPr="00AF30B9" w:rsidRDefault="00FB00FB" w:rsidP="00B1645B">
                  <w:pPr>
                    <w:framePr w:hSpace="180" w:wrap="around" w:vAnchor="text" w:hAnchor="margin" w:y="110"/>
                    <w:tabs>
                      <w:tab w:val="num" w:pos="0"/>
                    </w:tabs>
                    <w:rPr>
                      <w:sz w:val="22"/>
                      <w:szCs w:val="22"/>
                    </w:rPr>
                  </w:pPr>
                  <w:r w:rsidRPr="00AF30B9">
                    <w:rPr>
                      <w:b/>
                      <w:sz w:val="22"/>
                      <w:szCs w:val="22"/>
                    </w:rPr>
                    <w:t>Тираж</w:t>
                  </w:r>
                  <w:r w:rsidRPr="00AF30B9">
                    <w:rPr>
                      <w:sz w:val="22"/>
                      <w:szCs w:val="22"/>
                    </w:rPr>
                    <w:t>: 5 экземпляров</w:t>
                  </w:r>
                </w:p>
                <w:p w:rsidR="00FB00FB" w:rsidRPr="00AF30B9" w:rsidRDefault="00FB00FB" w:rsidP="00B1645B">
                  <w:pPr>
                    <w:framePr w:hSpace="180" w:wrap="around" w:vAnchor="text" w:hAnchor="margin" w:y="110"/>
                    <w:tabs>
                      <w:tab w:val="num" w:pos="0"/>
                    </w:tabs>
                    <w:rPr>
                      <w:b/>
                      <w:sz w:val="22"/>
                      <w:szCs w:val="22"/>
                    </w:rPr>
                  </w:pPr>
                  <w:r w:rsidRPr="00AF30B9">
                    <w:rPr>
                      <w:b/>
                      <w:sz w:val="22"/>
                      <w:szCs w:val="22"/>
                    </w:rPr>
                    <w:t>Распространяется бесплатно.</w:t>
                  </w:r>
                </w:p>
              </w:tc>
            </w:tr>
          </w:tbl>
          <w:p w:rsidR="00FB00FB" w:rsidRPr="00AC2E6A" w:rsidRDefault="00FB00FB" w:rsidP="001B45FF">
            <w:pPr>
              <w:rPr>
                <w:sz w:val="22"/>
                <w:szCs w:val="22"/>
              </w:rPr>
            </w:pPr>
          </w:p>
        </w:tc>
      </w:tr>
    </w:tbl>
    <w:p w:rsidR="00072CBA" w:rsidRPr="00AC2E6A" w:rsidRDefault="002D5DAD" w:rsidP="00FB00FB">
      <w:pPr>
        <w:rPr>
          <w:sz w:val="22"/>
          <w:szCs w:val="22"/>
        </w:rPr>
      </w:pPr>
      <w:r w:rsidRPr="00766F5E">
        <w:rPr>
          <w:rFonts w:ascii="Calibri" w:eastAsia="Calibri" w:hAnsi="Calibri"/>
          <w:bCs/>
          <w:lang w:eastAsia="en-US"/>
        </w:rPr>
        <w:t xml:space="preserve">       </w:t>
      </w:r>
    </w:p>
    <w:sectPr w:rsidR="00072CBA" w:rsidRPr="00AC2E6A" w:rsidSect="0049255F">
      <w:headerReference w:type="default" r:id="rId23"/>
      <w:pgSz w:w="11906" w:h="16838"/>
      <w:pgMar w:top="1134" w:right="850" w:bottom="1134" w:left="184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08B" w:rsidRDefault="00CD608B" w:rsidP="009716B0">
      <w:r>
        <w:separator/>
      </w:r>
    </w:p>
  </w:endnote>
  <w:endnote w:type="continuationSeparator" w:id="0">
    <w:p w:rsidR="00CD608B" w:rsidRDefault="00CD608B" w:rsidP="00971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ndale Sans UI">
    <w:altName w:val="Microsoft YaHei"/>
    <w:charset w:val="CC"/>
    <w:family w:val="auto"/>
    <w:pitch w:val="default"/>
    <w:sig w:usb0="00000000" w:usb1="00000000" w:usb2="00000000" w:usb3="00000000" w:csb0="00040001" w:csb1="00000000"/>
  </w:font>
  <w:font w:name="Times New Roman CYR">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Mistral">
    <w:panose1 w:val="03090702030407020403"/>
    <w:charset w:val="CC"/>
    <w:family w:val="script"/>
    <w:pitch w:val="variable"/>
    <w:sig w:usb0="00000287" w:usb1="00000000" w:usb2="00000000" w:usb3="00000000" w:csb0="0000009F" w:csb1="00000000"/>
  </w:font>
  <w:font w:name="Gabriola">
    <w:panose1 w:val="04040605051002020D02"/>
    <w:charset w:val="CC"/>
    <w:family w:val="decorative"/>
    <w:pitch w:val="variable"/>
    <w:sig w:usb0="E00002EF" w:usb1="5000204B" w:usb2="00000000" w:usb3="00000000" w:csb0="0000009F" w:csb1="00000000"/>
  </w:font>
  <w:font w:name="Rod">
    <w:charset w:val="B1"/>
    <w:family w:val="modern"/>
    <w:pitch w:val="fixed"/>
    <w:sig w:usb0="00000801" w:usb1="00000000" w:usb2="00000000" w:usb3="00000000" w:csb0="00000020" w:csb1="00000000"/>
  </w:font>
  <w:font w:name="Monotype Corsiva">
    <w:panose1 w:val="03010101010201010101"/>
    <w:charset w:val="CC"/>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08B" w:rsidRDefault="00CD608B" w:rsidP="009716B0">
      <w:r>
        <w:separator/>
      </w:r>
    </w:p>
  </w:footnote>
  <w:footnote w:type="continuationSeparator" w:id="0">
    <w:p w:rsidR="00CD608B" w:rsidRDefault="00CD608B" w:rsidP="009716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A5C" w:rsidRDefault="0035407F" w:rsidP="0049255F">
    <w:pPr>
      <w:tabs>
        <w:tab w:val="center" w:pos="4677"/>
        <w:tab w:val="right" w:pos="9355"/>
      </w:tabs>
    </w:pPr>
    <w:r w:rsidRPr="009716B0">
      <w:rPr>
        <w:rFonts w:ascii="Mistral" w:hAnsi="Mistral"/>
        <w:sz w:val="20"/>
        <w:szCs w:val="20"/>
        <w:u w:val="single"/>
      </w:rPr>
      <w:t>Репьевский Вестник</w:t>
    </w:r>
    <w:r w:rsidRPr="009716B0">
      <w:rPr>
        <w:rFonts w:ascii="Mistral" w:hAnsi="Mistral"/>
        <w:u w:val="single"/>
      </w:rPr>
      <w:t xml:space="preserve">                                                                    </w:t>
    </w:r>
    <w:r>
      <w:rPr>
        <w:rFonts w:ascii="Mistral" w:hAnsi="Mistral"/>
        <w:u w:val="single"/>
      </w:rPr>
      <w:t>__________________________</w:t>
    </w:r>
    <w:r w:rsidRPr="009716B0">
      <w:rPr>
        <w:rFonts w:ascii="Mistral" w:hAnsi="Mistral"/>
        <w:u w:val="single"/>
      </w:rPr>
      <w:t xml:space="preserve">     </w:t>
    </w:r>
    <w:r w:rsidRPr="009716B0">
      <w:rPr>
        <w:rFonts w:ascii="Mistral" w:hAnsi="Mistral"/>
      </w:rPr>
      <w:fldChar w:fldCharType="begin"/>
    </w:r>
    <w:r w:rsidRPr="009716B0">
      <w:rPr>
        <w:rFonts w:ascii="Mistral" w:hAnsi="Mistral"/>
      </w:rPr>
      <w:instrText xml:space="preserve">PAGE  </w:instrText>
    </w:r>
    <w:r w:rsidRPr="009716B0">
      <w:rPr>
        <w:rFonts w:ascii="Mistral" w:hAnsi="Mistral"/>
      </w:rPr>
      <w:fldChar w:fldCharType="separate"/>
    </w:r>
    <w:r w:rsidR="00B1645B">
      <w:rPr>
        <w:rFonts w:ascii="Mistral" w:hAnsi="Mistral"/>
        <w:noProof/>
      </w:rPr>
      <w:t>4</w:t>
    </w:r>
    <w:r w:rsidRPr="009716B0">
      <w:rPr>
        <w:rFonts w:ascii="Mistral" w:hAnsi="Mistral"/>
      </w:rPr>
      <w:fldChar w:fldCharType="end"/>
    </w:r>
  </w:p>
  <w:p w:rsidR="00BE1A5C" w:rsidRDefault="00BE1A5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262B"/>
    <w:multiLevelType w:val="hybridMultilevel"/>
    <w:tmpl w:val="D812AE00"/>
    <w:lvl w:ilvl="0" w:tplc="B84CF0C0">
      <w:start w:val="1"/>
      <w:numFmt w:val="decimal"/>
      <w:lvlText w:val="%1)"/>
      <w:lvlJc w:val="left"/>
      <w:pPr>
        <w:ind w:left="1065" w:hanging="360"/>
      </w:pPr>
    </w:lvl>
    <w:lvl w:ilvl="1" w:tplc="95288C08">
      <w:start w:val="1"/>
      <w:numFmt w:val="lowerLetter"/>
      <w:lvlText w:val="%2."/>
      <w:lvlJc w:val="left"/>
      <w:pPr>
        <w:ind w:left="1785" w:hanging="360"/>
      </w:pPr>
    </w:lvl>
    <w:lvl w:ilvl="2" w:tplc="7A988CD8">
      <w:start w:val="1"/>
      <w:numFmt w:val="lowerRoman"/>
      <w:lvlText w:val="%3."/>
      <w:lvlJc w:val="right"/>
      <w:pPr>
        <w:ind w:left="2505" w:hanging="180"/>
      </w:pPr>
    </w:lvl>
    <w:lvl w:ilvl="3" w:tplc="AA40F714">
      <w:start w:val="1"/>
      <w:numFmt w:val="decimal"/>
      <w:lvlText w:val="%4."/>
      <w:lvlJc w:val="left"/>
      <w:pPr>
        <w:ind w:left="3225" w:hanging="360"/>
      </w:pPr>
    </w:lvl>
    <w:lvl w:ilvl="4" w:tplc="4722491A">
      <w:start w:val="1"/>
      <w:numFmt w:val="lowerLetter"/>
      <w:lvlText w:val="%5."/>
      <w:lvlJc w:val="left"/>
      <w:pPr>
        <w:ind w:left="3945" w:hanging="360"/>
      </w:pPr>
    </w:lvl>
    <w:lvl w:ilvl="5" w:tplc="01682FAC">
      <w:start w:val="1"/>
      <w:numFmt w:val="lowerRoman"/>
      <w:lvlText w:val="%6."/>
      <w:lvlJc w:val="right"/>
      <w:pPr>
        <w:ind w:left="4665" w:hanging="180"/>
      </w:pPr>
    </w:lvl>
    <w:lvl w:ilvl="6" w:tplc="44EA366E">
      <w:start w:val="1"/>
      <w:numFmt w:val="decimal"/>
      <w:lvlText w:val="%7."/>
      <w:lvlJc w:val="left"/>
      <w:pPr>
        <w:ind w:left="5385" w:hanging="360"/>
      </w:pPr>
    </w:lvl>
    <w:lvl w:ilvl="7" w:tplc="7A9627E6">
      <w:start w:val="1"/>
      <w:numFmt w:val="lowerLetter"/>
      <w:lvlText w:val="%8."/>
      <w:lvlJc w:val="left"/>
      <w:pPr>
        <w:ind w:left="6105" w:hanging="360"/>
      </w:pPr>
    </w:lvl>
    <w:lvl w:ilvl="8" w:tplc="1B4A6C72">
      <w:start w:val="1"/>
      <w:numFmt w:val="lowerRoman"/>
      <w:lvlText w:val="%9."/>
      <w:lvlJc w:val="right"/>
      <w:pPr>
        <w:ind w:left="6825" w:hanging="180"/>
      </w:pPr>
    </w:lvl>
  </w:abstractNum>
  <w:abstractNum w:abstractNumId="1">
    <w:nsid w:val="010E2EC0"/>
    <w:multiLevelType w:val="hybridMultilevel"/>
    <w:tmpl w:val="528C355C"/>
    <w:lvl w:ilvl="0" w:tplc="65E699B0">
      <w:start w:val="1"/>
      <w:numFmt w:val="decimal"/>
      <w:lvlText w:val="%1."/>
      <w:lvlJc w:val="left"/>
      <w:pPr>
        <w:tabs>
          <w:tab w:val="num" w:pos="720"/>
        </w:tabs>
        <w:ind w:left="720" w:hanging="360"/>
      </w:pPr>
    </w:lvl>
    <w:lvl w:ilvl="1" w:tplc="8F982D22">
      <w:start w:val="1"/>
      <w:numFmt w:val="lowerLetter"/>
      <w:lvlText w:val="%2."/>
      <w:lvlJc w:val="left"/>
      <w:pPr>
        <w:tabs>
          <w:tab w:val="num" w:pos="1440"/>
        </w:tabs>
        <w:ind w:left="1440" w:hanging="360"/>
      </w:pPr>
    </w:lvl>
    <w:lvl w:ilvl="2" w:tplc="C5DC3E14">
      <w:start w:val="1"/>
      <w:numFmt w:val="lowerRoman"/>
      <w:lvlText w:val="%3."/>
      <w:lvlJc w:val="right"/>
      <w:pPr>
        <w:tabs>
          <w:tab w:val="num" w:pos="2160"/>
        </w:tabs>
        <w:ind w:left="2160" w:hanging="180"/>
      </w:pPr>
    </w:lvl>
    <w:lvl w:ilvl="3" w:tplc="15F6CE66">
      <w:start w:val="1"/>
      <w:numFmt w:val="decimal"/>
      <w:lvlText w:val="%4."/>
      <w:lvlJc w:val="left"/>
      <w:pPr>
        <w:tabs>
          <w:tab w:val="num" w:pos="2880"/>
        </w:tabs>
        <w:ind w:left="2880" w:hanging="360"/>
      </w:pPr>
    </w:lvl>
    <w:lvl w:ilvl="4" w:tplc="AC70E9B4">
      <w:start w:val="1"/>
      <w:numFmt w:val="lowerLetter"/>
      <w:lvlText w:val="%5."/>
      <w:lvlJc w:val="left"/>
      <w:pPr>
        <w:tabs>
          <w:tab w:val="num" w:pos="3600"/>
        </w:tabs>
        <w:ind w:left="3600" w:hanging="360"/>
      </w:pPr>
    </w:lvl>
    <w:lvl w:ilvl="5" w:tplc="5E6E0C2E">
      <w:start w:val="1"/>
      <w:numFmt w:val="lowerRoman"/>
      <w:lvlText w:val="%6."/>
      <w:lvlJc w:val="right"/>
      <w:pPr>
        <w:tabs>
          <w:tab w:val="num" w:pos="4320"/>
        </w:tabs>
        <w:ind w:left="4320" w:hanging="180"/>
      </w:pPr>
    </w:lvl>
    <w:lvl w:ilvl="6" w:tplc="9E803292">
      <w:start w:val="1"/>
      <w:numFmt w:val="decimal"/>
      <w:lvlText w:val="%7."/>
      <w:lvlJc w:val="left"/>
      <w:pPr>
        <w:tabs>
          <w:tab w:val="num" w:pos="5040"/>
        </w:tabs>
        <w:ind w:left="5040" w:hanging="360"/>
      </w:pPr>
    </w:lvl>
    <w:lvl w:ilvl="7" w:tplc="6E9E033E">
      <w:start w:val="1"/>
      <w:numFmt w:val="lowerLetter"/>
      <w:lvlText w:val="%8."/>
      <w:lvlJc w:val="left"/>
      <w:pPr>
        <w:tabs>
          <w:tab w:val="num" w:pos="5760"/>
        </w:tabs>
        <w:ind w:left="5760" w:hanging="360"/>
      </w:pPr>
    </w:lvl>
    <w:lvl w:ilvl="8" w:tplc="D37600DE">
      <w:start w:val="1"/>
      <w:numFmt w:val="lowerRoman"/>
      <w:lvlText w:val="%9."/>
      <w:lvlJc w:val="right"/>
      <w:pPr>
        <w:tabs>
          <w:tab w:val="num" w:pos="6480"/>
        </w:tabs>
        <w:ind w:left="6480" w:hanging="180"/>
      </w:pPr>
    </w:lvl>
  </w:abstractNum>
  <w:abstractNum w:abstractNumId="2">
    <w:nsid w:val="013E5639"/>
    <w:multiLevelType w:val="hybridMultilevel"/>
    <w:tmpl w:val="713C68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5D26B94"/>
    <w:multiLevelType w:val="hybridMultilevel"/>
    <w:tmpl w:val="3F08A756"/>
    <w:lvl w:ilvl="0" w:tplc="031E1426">
      <w:start w:val="1"/>
      <w:numFmt w:val="decimal"/>
      <w:lvlText w:val="%1."/>
      <w:lvlJc w:val="left"/>
      <w:pPr>
        <w:ind w:left="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A0F35C">
      <w:start w:val="1"/>
      <w:numFmt w:val="lowerLetter"/>
      <w:lvlText w:val="%2"/>
      <w:lvlJc w:val="left"/>
      <w:pPr>
        <w:ind w:left="14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D86701A">
      <w:start w:val="1"/>
      <w:numFmt w:val="lowerRoman"/>
      <w:lvlText w:val="%3"/>
      <w:lvlJc w:val="left"/>
      <w:pPr>
        <w:ind w:left="21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1D894E0">
      <w:start w:val="1"/>
      <w:numFmt w:val="decimal"/>
      <w:lvlText w:val="%4"/>
      <w:lvlJc w:val="left"/>
      <w:pPr>
        <w:ind w:left="28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9FE9778">
      <w:start w:val="1"/>
      <w:numFmt w:val="lowerLetter"/>
      <w:lvlText w:val="%5"/>
      <w:lvlJc w:val="left"/>
      <w:pPr>
        <w:ind w:left="36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53213B4">
      <w:start w:val="1"/>
      <w:numFmt w:val="lowerRoman"/>
      <w:lvlText w:val="%6"/>
      <w:lvlJc w:val="left"/>
      <w:pPr>
        <w:ind w:left="43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390841E6">
      <w:start w:val="1"/>
      <w:numFmt w:val="decimal"/>
      <w:lvlText w:val="%7"/>
      <w:lvlJc w:val="left"/>
      <w:pPr>
        <w:ind w:left="50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202E5D4">
      <w:start w:val="1"/>
      <w:numFmt w:val="lowerLetter"/>
      <w:lvlText w:val="%8"/>
      <w:lvlJc w:val="left"/>
      <w:pPr>
        <w:ind w:left="57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6826E40">
      <w:start w:val="1"/>
      <w:numFmt w:val="lowerRoman"/>
      <w:lvlText w:val="%9"/>
      <w:lvlJc w:val="left"/>
      <w:pPr>
        <w:ind w:left="64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nsid w:val="069F2934"/>
    <w:multiLevelType w:val="hybridMultilevel"/>
    <w:tmpl w:val="BBAE742E"/>
    <w:lvl w:ilvl="0" w:tplc="83E8FB5A">
      <w:start w:val="1"/>
      <w:numFmt w:val="bullet"/>
      <w:lvlText w:val=""/>
      <w:lvlJc w:val="left"/>
      <w:pPr>
        <w:tabs>
          <w:tab w:val="num" w:pos="951"/>
        </w:tabs>
        <w:ind w:left="951" w:hanging="360"/>
      </w:pPr>
      <w:rPr>
        <w:rFonts w:ascii="Symbol" w:hAnsi="Symbol"/>
      </w:rPr>
    </w:lvl>
    <w:lvl w:ilvl="1" w:tplc="43B83D72">
      <w:start w:val="1"/>
      <w:numFmt w:val="bullet"/>
      <w:lvlText w:val="o"/>
      <w:lvlJc w:val="left"/>
      <w:pPr>
        <w:tabs>
          <w:tab w:val="num" w:pos="1671"/>
        </w:tabs>
        <w:ind w:left="1671" w:hanging="360"/>
      </w:pPr>
      <w:rPr>
        <w:rFonts w:ascii="Courier New" w:hAnsi="Courier New" w:cs="Courier New"/>
      </w:rPr>
    </w:lvl>
    <w:lvl w:ilvl="2" w:tplc="B3BEF5F6">
      <w:start w:val="1"/>
      <w:numFmt w:val="bullet"/>
      <w:lvlText w:val=""/>
      <w:lvlJc w:val="left"/>
      <w:pPr>
        <w:tabs>
          <w:tab w:val="num" w:pos="2391"/>
        </w:tabs>
        <w:ind w:left="2391" w:hanging="360"/>
      </w:pPr>
      <w:rPr>
        <w:rFonts w:ascii="Wingdings" w:hAnsi="Wingdings"/>
      </w:rPr>
    </w:lvl>
    <w:lvl w:ilvl="3" w:tplc="79DC6DC2">
      <w:start w:val="1"/>
      <w:numFmt w:val="bullet"/>
      <w:lvlText w:val=""/>
      <w:lvlJc w:val="left"/>
      <w:pPr>
        <w:tabs>
          <w:tab w:val="num" w:pos="3111"/>
        </w:tabs>
        <w:ind w:left="3111" w:hanging="360"/>
      </w:pPr>
      <w:rPr>
        <w:rFonts w:ascii="Symbol" w:hAnsi="Symbol"/>
      </w:rPr>
    </w:lvl>
    <w:lvl w:ilvl="4" w:tplc="48543BFA">
      <w:start w:val="1"/>
      <w:numFmt w:val="bullet"/>
      <w:lvlText w:val="o"/>
      <w:lvlJc w:val="left"/>
      <w:pPr>
        <w:tabs>
          <w:tab w:val="num" w:pos="3831"/>
        </w:tabs>
        <w:ind w:left="3831" w:hanging="360"/>
      </w:pPr>
      <w:rPr>
        <w:rFonts w:ascii="Courier New" w:hAnsi="Courier New" w:cs="Courier New"/>
      </w:rPr>
    </w:lvl>
    <w:lvl w:ilvl="5" w:tplc="5C86106A">
      <w:start w:val="1"/>
      <w:numFmt w:val="bullet"/>
      <w:lvlText w:val=""/>
      <w:lvlJc w:val="left"/>
      <w:pPr>
        <w:tabs>
          <w:tab w:val="num" w:pos="4551"/>
        </w:tabs>
        <w:ind w:left="4551" w:hanging="360"/>
      </w:pPr>
      <w:rPr>
        <w:rFonts w:ascii="Wingdings" w:hAnsi="Wingdings"/>
      </w:rPr>
    </w:lvl>
    <w:lvl w:ilvl="6" w:tplc="F9306DF4">
      <w:start w:val="1"/>
      <w:numFmt w:val="bullet"/>
      <w:lvlText w:val=""/>
      <w:lvlJc w:val="left"/>
      <w:pPr>
        <w:tabs>
          <w:tab w:val="num" w:pos="5271"/>
        </w:tabs>
        <w:ind w:left="5271" w:hanging="360"/>
      </w:pPr>
      <w:rPr>
        <w:rFonts w:ascii="Symbol" w:hAnsi="Symbol"/>
      </w:rPr>
    </w:lvl>
    <w:lvl w:ilvl="7" w:tplc="CB7E22B4">
      <w:start w:val="1"/>
      <w:numFmt w:val="bullet"/>
      <w:lvlText w:val="o"/>
      <w:lvlJc w:val="left"/>
      <w:pPr>
        <w:tabs>
          <w:tab w:val="num" w:pos="5991"/>
        </w:tabs>
        <w:ind w:left="5991" w:hanging="360"/>
      </w:pPr>
      <w:rPr>
        <w:rFonts w:ascii="Courier New" w:hAnsi="Courier New" w:cs="Courier New"/>
      </w:rPr>
    </w:lvl>
    <w:lvl w:ilvl="8" w:tplc="9B1AE3D6">
      <w:start w:val="1"/>
      <w:numFmt w:val="bullet"/>
      <w:lvlText w:val=""/>
      <w:lvlJc w:val="left"/>
      <w:pPr>
        <w:tabs>
          <w:tab w:val="num" w:pos="6711"/>
        </w:tabs>
        <w:ind w:left="6711" w:hanging="360"/>
      </w:pPr>
      <w:rPr>
        <w:rFonts w:ascii="Wingdings" w:hAnsi="Wingdings"/>
      </w:rPr>
    </w:lvl>
  </w:abstractNum>
  <w:abstractNum w:abstractNumId="5">
    <w:nsid w:val="072257B8"/>
    <w:multiLevelType w:val="multilevel"/>
    <w:tmpl w:val="D05C0E74"/>
    <w:lvl w:ilvl="0">
      <w:start w:val="1"/>
      <w:numFmt w:val="decimal"/>
      <w:lvlText w:val="%1."/>
      <w:lvlJc w:val="left"/>
      <w:pPr>
        <w:ind w:left="675" w:hanging="675"/>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0B2C43B6"/>
    <w:multiLevelType w:val="hybridMultilevel"/>
    <w:tmpl w:val="59625DDE"/>
    <w:lvl w:ilvl="0" w:tplc="1D06E4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06056EC"/>
    <w:multiLevelType w:val="multilevel"/>
    <w:tmpl w:val="DF543626"/>
    <w:lvl w:ilvl="0">
      <w:start w:val="4"/>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129F1403"/>
    <w:multiLevelType w:val="hybridMultilevel"/>
    <w:tmpl w:val="B1B04922"/>
    <w:lvl w:ilvl="0" w:tplc="0D9EDF70">
      <w:start w:val="1"/>
      <w:numFmt w:val="decimal"/>
      <w:lvlText w:val="%1)"/>
      <w:lvlJc w:val="left"/>
    </w:lvl>
    <w:lvl w:ilvl="1" w:tplc="5404A4E2">
      <w:start w:val="1"/>
      <w:numFmt w:val="lowerLetter"/>
      <w:lvlText w:val="%2."/>
      <w:lvlJc w:val="left"/>
      <w:pPr>
        <w:ind w:left="1440" w:hanging="360"/>
      </w:pPr>
    </w:lvl>
    <w:lvl w:ilvl="2" w:tplc="16203B7A">
      <w:start w:val="1"/>
      <w:numFmt w:val="lowerRoman"/>
      <w:lvlText w:val="%3."/>
      <w:lvlJc w:val="right"/>
      <w:pPr>
        <w:ind w:left="2160" w:hanging="180"/>
      </w:pPr>
    </w:lvl>
    <w:lvl w:ilvl="3" w:tplc="0B505AB0">
      <w:start w:val="1"/>
      <w:numFmt w:val="decimal"/>
      <w:lvlText w:val="%4."/>
      <w:lvlJc w:val="left"/>
      <w:pPr>
        <w:ind w:left="2880" w:hanging="360"/>
      </w:pPr>
    </w:lvl>
    <w:lvl w:ilvl="4" w:tplc="7B4A6CEC">
      <w:start w:val="1"/>
      <w:numFmt w:val="lowerLetter"/>
      <w:lvlText w:val="%5."/>
      <w:lvlJc w:val="left"/>
      <w:pPr>
        <w:ind w:left="3600" w:hanging="360"/>
      </w:pPr>
    </w:lvl>
    <w:lvl w:ilvl="5" w:tplc="16424188">
      <w:start w:val="1"/>
      <w:numFmt w:val="lowerRoman"/>
      <w:lvlText w:val="%6."/>
      <w:lvlJc w:val="right"/>
      <w:pPr>
        <w:ind w:left="4320" w:hanging="180"/>
      </w:pPr>
    </w:lvl>
    <w:lvl w:ilvl="6" w:tplc="68F26C5E">
      <w:start w:val="1"/>
      <w:numFmt w:val="decimal"/>
      <w:lvlText w:val="%7."/>
      <w:lvlJc w:val="left"/>
      <w:pPr>
        <w:ind w:left="5040" w:hanging="360"/>
      </w:pPr>
    </w:lvl>
    <w:lvl w:ilvl="7" w:tplc="BA76B926">
      <w:start w:val="1"/>
      <w:numFmt w:val="lowerLetter"/>
      <w:lvlText w:val="%8."/>
      <w:lvlJc w:val="left"/>
      <w:pPr>
        <w:ind w:left="5760" w:hanging="360"/>
      </w:pPr>
    </w:lvl>
    <w:lvl w:ilvl="8" w:tplc="58869858">
      <w:start w:val="1"/>
      <w:numFmt w:val="lowerRoman"/>
      <w:lvlText w:val="%9."/>
      <w:lvlJc w:val="right"/>
      <w:pPr>
        <w:ind w:left="6480" w:hanging="180"/>
      </w:pPr>
    </w:lvl>
  </w:abstractNum>
  <w:abstractNum w:abstractNumId="9">
    <w:nsid w:val="158B387C"/>
    <w:multiLevelType w:val="singleLevel"/>
    <w:tmpl w:val="7DD03994"/>
    <w:lvl w:ilvl="0">
      <w:start w:val="1"/>
      <w:numFmt w:val="bullet"/>
      <w:lvlText w:val="-"/>
      <w:lvlJc w:val="left"/>
      <w:pPr>
        <w:tabs>
          <w:tab w:val="num" w:pos="720"/>
        </w:tabs>
        <w:ind w:left="720" w:hanging="360"/>
      </w:pPr>
    </w:lvl>
  </w:abstractNum>
  <w:abstractNum w:abstractNumId="10">
    <w:nsid w:val="189C4A43"/>
    <w:multiLevelType w:val="hybridMultilevel"/>
    <w:tmpl w:val="4A700948"/>
    <w:lvl w:ilvl="0" w:tplc="88827A78">
      <w:start w:val="1"/>
      <w:numFmt w:val="decimal"/>
      <w:lvlText w:val="%1)"/>
      <w:lvlJc w:val="left"/>
      <w:pPr>
        <w:ind w:left="1070" w:hanging="360"/>
      </w:pPr>
    </w:lvl>
    <w:lvl w:ilvl="1" w:tplc="B83C6484">
      <w:start w:val="1"/>
      <w:numFmt w:val="lowerLetter"/>
      <w:lvlText w:val="%2."/>
      <w:lvlJc w:val="left"/>
      <w:pPr>
        <w:ind w:left="1800" w:hanging="360"/>
      </w:pPr>
    </w:lvl>
    <w:lvl w:ilvl="2" w:tplc="85E649F8">
      <w:start w:val="1"/>
      <w:numFmt w:val="lowerRoman"/>
      <w:lvlText w:val="%3."/>
      <w:lvlJc w:val="right"/>
      <w:pPr>
        <w:ind w:left="2520" w:hanging="180"/>
      </w:pPr>
    </w:lvl>
    <w:lvl w:ilvl="3" w:tplc="FF2CF23C">
      <w:start w:val="1"/>
      <w:numFmt w:val="decimal"/>
      <w:lvlText w:val="%4."/>
      <w:lvlJc w:val="left"/>
      <w:pPr>
        <w:ind w:left="3240" w:hanging="360"/>
      </w:pPr>
    </w:lvl>
    <w:lvl w:ilvl="4" w:tplc="9C54DF72">
      <w:start w:val="1"/>
      <w:numFmt w:val="lowerLetter"/>
      <w:lvlText w:val="%5."/>
      <w:lvlJc w:val="left"/>
      <w:pPr>
        <w:ind w:left="3960" w:hanging="360"/>
      </w:pPr>
    </w:lvl>
    <w:lvl w:ilvl="5" w:tplc="9C96C0CC">
      <w:start w:val="1"/>
      <w:numFmt w:val="lowerRoman"/>
      <w:lvlText w:val="%6."/>
      <w:lvlJc w:val="right"/>
      <w:pPr>
        <w:ind w:left="4680" w:hanging="180"/>
      </w:pPr>
    </w:lvl>
    <w:lvl w:ilvl="6" w:tplc="DD98BF3A">
      <w:start w:val="1"/>
      <w:numFmt w:val="decimal"/>
      <w:lvlText w:val="%7."/>
      <w:lvlJc w:val="left"/>
      <w:pPr>
        <w:ind w:left="5400" w:hanging="360"/>
      </w:pPr>
    </w:lvl>
    <w:lvl w:ilvl="7" w:tplc="C6124F44">
      <w:start w:val="1"/>
      <w:numFmt w:val="lowerLetter"/>
      <w:lvlText w:val="%8."/>
      <w:lvlJc w:val="left"/>
      <w:pPr>
        <w:ind w:left="6120" w:hanging="360"/>
      </w:pPr>
    </w:lvl>
    <w:lvl w:ilvl="8" w:tplc="6D640430">
      <w:start w:val="1"/>
      <w:numFmt w:val="lowerRoman"/>
      <w:lvlText w:val="%9."/>
      <w:lvlJc w:val="right"/>
      <w:pPr>
        <w:ind w:left="6840" w:hanging="180"/>
      </w:pPr>
    </w:lvl>
  </w:abstractNum>
  <w:abstractNum w:abstractNumId="11">
    <w:nsid w:val="1CA235A9"/>
    <w:multiLevelType w:val="hybridMultilevel"/>
    <w:tmpl w:val="C62617DA"/>
    <w:lvl w:ilvl="0" w:tplc="8ADEFA40">
      <w:start w:val="1"/>
      <w:numFmt w:val="decimal"/>
      <w:lvlText w:val="%1)"/>
      <w:lvlJc w:val="left"/>
      <w:pPr>
        <w:ind w:left="1065" w:hanging="360"/>
      </w:pPr>
    </w:lvl>
    <w:lvl w:ilvl="1" w:tplc="030C5F22">
      <w:start w:val="1"/>
      <w:numFmt w:val="lowerLetter"/>
      <w:lvlText w:val="%2."/>
      <w:lvlJc w:val="left"/>
      <w:pPr>
        <w:ind w:left="1785" w:hanging="360"/>
      </w:pPr>
    </w:lvl>
    <w:lvl w:ilvl="2" w:tplc="F75E6D90">
      <w:start w:val="1"/>
      <w:numFmt w:val="lowerRoman"/>
      <w:lvlText w:val="%3."/>
      <w:lvlJc w:val="right"/>
      <w:pPr>
        <w:ind w:left="2505" w:hanging="180"/>
      </w:pPr>
    </w:lvl>
    <w:lvl w:ilvl="3" w:tplc="9B1AA706">
      <w:start w:val="1"/>
      <w:numFmt w:val="decimal"/>
      <w:lvlText w:val="%4."/>
      <w:lvlJc w:val="left"/>
      <w:pPr>
        <w:ind w:left="3225" w:hanging="360"/>
      </w:pPr>
    </w:lvl>
    <w:lvl w:ilvl="4" w:tplc="1C449E06">
      <w:start w:val="1"/>
      <w:numFmt w:val="lowerLetter"/>
      <w:lvlText w:val="%5."/>
      <w:lvlJc w:val="left"/>
      <w:pPr>
        <w:ind w:left="3945" w:hanging="360"/>
      </w:pPr>
    </w:lvl>
    <w:lvl w:ilvl="5" w:tplc="F4120B20">
      <w:start w:val="1"/>
      <w:numFmt w:val="lowerRoman"/>
      <w:lvlText w:val="%6."/>
      <w:lvlJc w:val="right"/>
      <w:pPr>
        <w:ind w:left="4665" w:hanging="180"/>
      </w:pPr>
    </w:lvl>
    <w:lvl w:ilvl="6" w:tplc="4570627C">
      <w:start w:val="1"/>
      <w:numFmt w:val="decimal"/>
      <w:lvlText w:val="%7."/>
      <w:lvlJc w:val="left"/>
      <w:pPr>
        <w:ind w:left="5385" w:hanging="360"/>
      </w:pPr>
    </w:lvl>
    <w:lvl w:ilvl="7" w:tplc="94FE7D88">
      <w:start w:val="1"/>
      <w:numFmt w:val="lowerLetter"/>
      <w:lvlText w:val="%8."/>
      <w:lvlJc w:val="left"/>
      <w:pPr>
        <w:ind w:left="6105" w:hanging="360"/>
      </w:pPr>
    </w:lvl>
    <w:lvl w:ilvl="8" w:tplc="3C1EA582">
      <w:start w:val="1"/>
      <w:numFmt w:val="lowerRoman"/>
      <w:lvlText w:val="%9."/>
      <w:lvlJc w:val="right"/>
      <w:pPr>
        <w:ind w:left="6825" w:hanging="180"/>
      </w:pPr>
    </w:lvl>
  </w:abstractNum>
  <w:abstractNum w:abstractNumId="12">
    <w:nsid w:val="1DAF7D6D"/>
    <w:multiLevelType w:val="hybridMultilevel"/>
    <w:tmpl w:val="2BD4E7A6"/>
    <w:lvl w:ilvl="0" w:tplc="FFFFFFFF">
      <w:start w:val="1"/>
      <w:numFmt w:val="decimal"/>
      <w:lvlText w:val="%1."/>
      <w:lvlJc w:val="left"/>
      <w:pPr>
        <w:ind w:left="720" w:hanging="360"/>
      </w:pPr>
    </w:lvl>
    <w:lvl w:ilvl="1" w:tplc="60F8A4BC">
      <w:start w:val="1"/>
      <w:numFmt w:val="decimal"/>
      <w:lvlText w:val="%2."/>
      <w:lvlJc w:val="left"/>
      <w:pPr>
        <w:ind w:left="1440" w:hanging="360"/>
      </w:pPr>
      <w:rPr>
        <w:sz w:val="28"/>
        <w:szCs w:val="28"/>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1DB851A0"/>
    <w:multiLevelType w:val="hybridMultilevel"/>
    <w:tmpl w:val="A6D47FB8"/>
    <w:lvl w:ilvl="0" w:tplc="572E0D1E">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207A25E6"/>
    <w:multiLevelType w:val="hybridMultilevel"/>
    <w:tmpl w:val="318AFB1C"/>
    <w:lvl w:ilvl="0" w:tplc="E4A04FDE">
      <w:start w:val="1"/>
      <w:numFmt w:val="decimal"/>
      <w:lvlText w:val="%1."/>
      <w:lvlJc w:val="left"/>
      <w:pPr>
        <w:ind w:left="900" w:hanging="360"/>
      </w:pPr>
    </w:lvl>
    <w:lvl w:ilvl="1" w:tplc="80BE9B40">
      <w:start w:val="1"/>
      <w:numFmt w:val="lowerLetter"/>
      <w:lvlText w:val="%2."/>
      <w:lvlJc w:val="left"/>
      <w:pPr>
        <w:ind w:left="1620" w:hanging="360"/>
      </w:pPr>
    </w:lvl>
    <w:lvl w:ilvl="2" w:tplc="770C710A">
      <w:start w:val="1"/>
      <w:numFmt w:val="lowerRoman"/>
      <w:lvlText w:val="%3."/>
      <w:lvlJc w:val="right"/>
      <w:pPr>
        <w:ind w:left="2340" w:hanging="180"/>
      </w:pPr>
    </w:lvl>
    <w:lvl w:ilvl="3" w:tplc="2C0E8C34">
      <w:start w:val="1"/>
      <w:numFmt w:val="decimal"/>
      <w:lvlText w:val="%4."/>
      <w:lvlJc w:val="left"/>
      <w:pPr>
        <w:ind w:left="3060" w:hanging="360"/>
      </w:pPr>
    </w:lvl>
    <w:lvl w:ilvl="4" w:tplc="17187286">
      <w:start w:val="1"/>
      <w:numFmt w:val="lowerLetter"/>
      <w:lvlText w:val="%5."/>
      <w:lvlJc w:val="left"/>
      <w:pPr>
        <w:ind w:left="3780" w:hanging="360"/>
      </w:pPr>
    </w:lvl>
    <w:lvl w:ilvl="5" w:tplc="14B0FDEE">
      <w:start w:val="1"/>
      <w:numFmt w:val="lowerRoman"/>
      <w:lvlText w:val="%6."/>
      <w:lvlJc w:val="right"/>
      <w:pPr>
        <w:ind w:left="4500" w:hanging="180"/>
      </w:pPr>
    </w:lvl>
    <w:lvl w:ilvl="6" w:tplc="4ECECC34">
      <w:start w:val="1"/>
      <w:numFmt w:val="decimal"/>
      <w:lvlText w:val="%7."/>
      <w:lvlJc w:val="left"/>
      <w:pPr>
        <w:ind w:left="5220" w:hanging="360"/>
      </w:pPr>
    </w:lvl>
    <w:lvl w:ilvl="7" w:tplc="95D0BC72">
      <w:start w:val="1"/>
      <w:numFmt w:val="lowerLetter"/>
      <w:lvlText w:val="%8."/>
      <w:lvlJc w:val="left"/>
      <w:pPr>
        <w:ind w:left="5940" w:hanging="360"/>
      </w:pPr>
    </w:lvl>
    <w:lvl w:ilvl="8" w:tplc="DE1EE618">
      <w:start w:val="1"/>
      <w:numFmt w:val="lowerRoman"/>
      <w:lvlText w:val="%9."/>
      <w:lvlJc w:val="right"/>
      <w:pPr>
        <w:ind w:left="6660" w:hanging="180"/>
      </w:pPr>
    </w:lvl>
  </w:abstractNum>
  <w:abstractNum w:abstractNumId="15">
    <w:nsid w:val="28AD3F00"/>
    <w:multiLevelType w:val="hybridMultilevel"/>
    <w:tmpl w:val="37B6B810"/>
    <w:lvl w:ilvl="0" w:tplc="EB92EBE4">
      <w:start w:val="1"/>
      <w:numFmt w:val="decimal"/>
      <w:lvlText w:val="%1)"/>
      <w:lvlJc w:val="left"/>
    </w:lvl>
    <w:lvl w:ilvl="1" w:tplc="15D4CA80">
      <w:start w:val="1"/>
      <w:numFmt w:val="lowerLetter"/>
      <w:lvlText w:val="%2."/>
      <w:lvlJc w:val="left"/>
      <w:pPr>
        <w:ind w:left="1440" w:hanging="360"/>
      </w:pPr>
    </w:lvl>
    <w:lvl w:ilvl="2" w:tplc="2696B5C8">
      <w:start w:val="1"/>
      <w:numFmt w:val="lowerRoman"/>
      <w:lvlText w:val="%3."/>
      <w:lvlJc w:val="right"/>
      <w:pPr>
        <w:ind w:left="2160" w:hanging="180"/>
      </w:pPr>
    </w:lvl>
    <w:lvl w:ilvl="3" w:tplc="362CAD20">
      <w:start w:val="1"/>
      <w:numFmt w:val="decimal"/>
      <w:lvlText w:val="%4."/>
      <w:lvlJc w:val="left"/>
      <w:pPr>
        <w:ind w:left="2880" w:hanging="360"/>
      </w:pPr>
    </w:lvl>
    <w:lvl w:ilvl="4" w:tplc="57B0755E">
      <w:start w:val="1"/>
      <w:numFmt w:val="lowerLetter"/>
      <w:lvlText w:val="%5."/>
      <w:lvlJc w:val="left"/>
      <w:pPr>
        <w:ind w:left="3600" w:hanging="360"/>
      </w:pPr>
    </w:lvl>
    <w:lvl w:ilvl="5" w:tplc="39165466">
      <w:start w:val="1"/>
      <w:numFmt w:val="lowerRoman"/>
      <w:lvlText w:val="%6."/>
      <w:lvlJc w:val="right"/>
      <w:pPr>
        <w:ind w:left="4320" w:hanging="180"/>
      </w:pPr>
    </w:lvl>
    <w:lvl w:ilvl="6" w:tplc="230494F4">
      <w:start w:val="1"/>
      <w:numFmt w:val="decimal"/>
      <w:lvlText w:val="%7."/>
      <w:lvlJc w:val="left"/>
      <w:pPr>
        <w:ind w:left="5040" w:hanging="360"/>
      </w:pPr>
    </w:lvl>
    <w:lvl w:ilvl="7" w:tplc="C87E3036">
      <w:start w:val="1"/>
      <w:numFmt w:val="lowerLetter"/>
      <w:lvlText w:val="%8."/>
      <w:lvlJc w:val="left"/>
      <w:pPr>
        <w:ind w:left="5760" w:hanging="360"/>
      </w:pPr>
    </w:lvl>
    <w:lvl w:ilvl="8" w:tplc="F2F07D3C">
      <w:start w:val="1"/>
      <w:numFmt w:val="lowerRoman"/>
      <w:lvlText w:val="%9."/>
      <w:lvlJc w:val="right"/>
      <w:pPr>
        <w:ind w:left="6480" w:hanging="180"/>
      </w:pPr>
    </w:lvl>
  </w:abstractNum>
  <w:abstractNum w:abstractNumId="16">
    <w:nsid w:val="2B0C2737"/>
    <w:multiLevelType w:val="multilevel"/>
    <w:tmpl w:val="AA58933E"/>
    <w:lvl w:ilvl="0">
      <w:start w:val="1"/>
      <w:numFmt w:val="decimal"/>
      <w:lvlText w:val="%1."/>
      <w:lvlJc w:val="left"/>
      <w:pPr>
        <w:tabs>
          <w:tab w:val="num" w:pos="360"/>
        </w:tabs>
        <w:ind w:left="360" w:hanging="360"/>
      </w:pPr>
    </w:lvl>
    <w:lvl w:ilvl="1">
      <w:start w:val="2"/>
      <w:numFmt w:val="decimal"/>
      <w:isLgl/>
      <w:lvlText w:val="%1.%2."/>
      <w:lvlJc w:val="left"/>
      <w:pPr>
        <w:tabs>
          <w:tab w:val="num" w:pos="720"/>
        </w:tabs>
        <w:ind w:left="720" w:hanging="720"/>
      </w:pPr>
    </w:lvl>
    <w:lvl w:ilvl="2">
      <w:start w:val="4"/>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17">
    <w:nsid w:val="2DA31442"/>
    <w:multiLevelType w:val="hybridMultilevel"/>
    <w:tmpl w:val="B56C9212"/>
    <w:lvl w:ilvl="0" w:tplc="4762FBF6">
      <w:start w:val="1"/>
      <w:numFmt w:val="decimal"/>
      <w:lvlText w:val="%1)"/>
      <w:lvlJc w:val="left"/>
      <w:pPr>
        <w:ind w:left="1080" w:hanging="360"/>
      </w:pPr>
    </w:lvl>
    <w:lvl w:ilvl="1" w:tplc="AFAE3402">
      <w:start w:val="1"/>
      <w:numFmt w:val="lowerLetter"/>
      <w:lvlText w:val="%2."/>
      <w:lvlJc w:val="left"/>
      <w:pPr>
        <w:ind w:left="1800" w:hanging="360"/>
      </w:pPr>
    </w:lvl>
    <w:lvl w:ilvl="2" w:tplc="B9743CFE">
      <w:start w:val="1"/>
      <w:numFmt w:val="lowerRoman"/>
      <w:lvlText w:val="%3."/>
      <w:lvlJc w:val="right"/>
      <w:pPr>
        <w:ind w:left="2520" w:hanging="180"/>
      </w:pPr>
    </w:lvl>
    <w:lvl w:ilvl="3" w:tplc="4036C302">
      <w:start w:val="1"/>
      <w:numFmt w:val="decimal"/>
      <w:lvlText w:val="%4."/>
      <w:lvlJc w:val="left"/>
      <w:pPr>
        <w:ind w:left="3240" w:hanging="360"/>
      </w:pPr>
    </w:lvl>
    <w:lvl w:ilvl="4" w:tplc="C344C246">
      <w:start w:val="1"/>
      <w:numFmt w:val="lowerLetter"/>
      <w:lvlText w:val="%5."/>
      <w:lvlJc w:val="left"/>
      <w:pPr>
        <w:ind w:left="3960" w:hanging="360"/>
      </w:pPr>
    </w:lvl>
    <w:lvl w:ilvl="5" w:tplc="B1DE0D82">
      <w:start w:val="1"/>
      <w:numFmt w:val="lowerRoman"/>
      <w:lvlText w:val="%6."/>
      <w:lvlJc w:val="right"/>
      <w:pPr>
        <w:ind w:left="4680" w:hanging="180"/>
      </w:pPr>
    </w:lvl>
    <w:lvl w:ilvl="6" w:tplc="801C1ECA">
      <w:start w:val="1"/>
      <w:numFmt w:val="decimal"/>
      <w:lvlText w:val="%7."/>
      <w:lvlJc w:val="left"/>
      <w:pPr>
        <w:ind w:left="5400" w:hanging="360"/>
      </w:pPr>
    </w:lvl>
    <w:lvl w:ilvl="7" w:tplc="A9546B42">
      <w:start w:val="1"/>
      <w:numFmt w:val="lowerLetter"/>
      <w:lvlText w:val="%8."/>
      <w:lvlJc w:val="left"/>
      <w:pPr>
        <w:ind w:left="6120" w:hanging="360"/>
      </w:pPr>
    </w:lvl>
    <w:lvl w:ilvl="8" w:tplc="1AB29EA6">
      <w:start w:val="1"/>
      <w:numFmt w:val="lowerRoman"/>
      <w:lvlText w:val="%9."/>
      <w:lvlJc w:val="right"/>
      <w:pPr>
        <w:ind w:left="6840" w:hanging="180"/>
      </w:pPr>
    </w:lvl>
  </w:abstractNum>
  <w:abstractNum w:abstractNumId="18">
    <w:nsid w:val="31AE2A81"/>
    <w:multiLevelType w:val="multilevel"/>
    <w:tmpl w:val="74D0B794"/>
    <w:lvl w:ilvl="0">
      <w:start w:val="1"/>
      <w:numFmt w:val="decimal"/>
      <w:lvlText w:val="%1."/>
      <w:lvlJc w:val="left"/>
      <w:pPr>
        <w:ind w:left="1065" w:hanging="705"/>
      </w:pPr>
      <w:rPr>
        <w:rFonts w:hint="default"/>
      </w:rPr>
    </w:lvl>
    <w:lvl w:ilvl="1">
      <w:start w:val="2"/>
      <w:numFmt w:val="decimal"/>
      <w:isLgl/>
      <w:lvlText w:val="%1.%2."/>
      <w:lvlJc w:val="left"/>
      <w:pPr>
        <w:ind w:left="2214" w:hanging="1680"/>
      </w:pPr>
      <w:rPr>
        <w:rFonts w:hint="default"/>
      </w:rPr>
    </w:lvl>
    <w:lvl w:ilvl="2">
      <w:start w:val="2"/>
      <w:numFmt w:val="decimal"/>
      <w:isLgl/>
      <w:lvlText w:val="%1.%2.%3."/>
      <w:lvlJc w:val="left"/>
      <w:pPr>
        <w:ind w:left="2388" w:hanging="1680"/>
      </w:pPr>
      <w:rPr>
        <w:rFonts w:hint="default"/>
      </w:rPr>
    </w:lvl>
    <w:lvl w:ilvl="3">
      <w:start w:val="1"/>
      <w:numFmt w:val="decimal"/>
      <w:isLgl/>
      <w:lvlText w:val="%1.%2.%3.%4."/>
      <w:lvlJc w:val="left"/>
      <w:pPr>
        <w:ind w:left="2562" w:hanging="1680"/>
      </w:pPr>
      <w:rPr>
        <w:rFonts w:hint="default"/>
      </w:rPr>
    </w:lvl>
    <w:lvl w:ilvl="4">
      <w:start w:val="1"/>
      <w:numFmt w:val="decimal"/>
      <w:isLgl/>
      <w:lvlText w:val="%1.%2.%3.%4.%5."/>
      <w:lvlJc w:val="left"/>
      <w:pPr>
        <w:ind w:left="2736" w:hanging="1680"/>
      </w:pPr>
      <w:rPr>
        <w:rFonts w:hint="default"/>
      </w:rPr>
    </w:lvl>
    <w:lvl w:ilvl="5">
      <w:start w:val="1"/>
      <w:numFmt w:val="decimal"/>
      <w:isLgl/>
      <w:lvlText w:val="%1.%2.%3.%4.%5.%6."/>
      <w:lvlJc w:val="left"/>
      <w:pPr>
        <w:ind w:left="2910" w:hanging="168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9">
    <w:nsid w:val="386548CC"/>
    <w:multiLevelType w:val="hybridMultilevel"/>
    <w:tmpl w:val="0852B3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A116F70"/>
    <w:multiLevelType w:val="hybridMultilevel"/>
    <w:tmpl w:val="AC76C1F8"/>
    <w:lvl w:ilvl="0" w:tplc="CC9C2C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44037227"/>
    <w:multiLevelType w:val="hybridMultilevel"/>
    <w:tmpl w:val="3148E91C"/>
    <w:lvl w:ilvl="0" w:tplc="04190011">
      <w:start w:val="1"/>
      <w:numFmt w:val="decimal"/>
      <w:lvlText w:val="%1)"/>
      <w:lvlJc w:val="left"/>
      <w:pPr>
        <w:tabs>
          <w:tab w:val="num" w:pos="720"/>
        </w:tabs>
        <w:ind w:left="720" w:hanging="360"/>
      </w:pPr>
    </w:lvl>
    <w:lvl w:ilvl="1" w:tplc="864C884E">
      <w:start w:val="469"/>
      <w:numFmt w:val="decimal"/>
      <w:lvlText w:val="%2"/>
      <w:lvlJc w:val="left"/>
      <w:pPr>
        <w:tabs>
          <w:tab w:val="num" w:pos="1695"/>
        </w:tabs>
        <w:ind w:left="1695" w:hanging="61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5587336"/>
    <w:multiLevelType w:val="multilevel"/>
    <w:tmpl w:val="67325050"/>
    <w:lvl w:ilvl="0">
      <w:start w:val="1"/>
      <w:numFmt w:val="decimal"/>
      <w:pStyle w:val="1"/>
      <w:lvlText w:val="%1."/>
      <w:lvlJc w:val="left"/>
      <w:pPr>
        <w:ind w:left="360" w:hanging="360"/>
      </w:pPr>
    </w:lvl>
    <w:lvl w:ilvl="1">
      <w:start w:val="1"/>
      <w:numFmt w:val="decimal"/>
      <w:pStyle w:val="2"/>
      <w:lvlText w:val="%1.%2."/>
      <w:lvlJc w:val="left"/>
      <w:pPr>
        <w:ind w:left="716" w:hanging="432"/>
      </w:pPr>
    </w:lvl>
    <w:lvl w:ilvl="2">
      <w:start w:val="1"/>
      <w:numFmt w:val="decimal"/>
      <w:pStyle w:val="3"/>
      <w:lvlText w:val="%1.%2.%3."/>
      <w:lvlJc w:val="left"/>
      <w:pPr>
        <w:ind w:left="504" w:hanging="504"/>
      </w:pPr>
      <w:rPr>
        <w:b w:val="0"/>
      </w:rPr>
    </w:lvl>
    <w:lvl w:ilvl="3">
      <w:start w:val="1"/>
      <w:numFmt w:val="decimal"/>
      <w:pStyle w:val="4"/>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5A51FB6"/>
    <w:multiLevelType w:val="hybridMultilevel"/>
    <w:tmpl w:val="918C1662"/>
    <w:lvl w:ilvl="0" w:tplc="EBCE0086">
      <w:start w:val="1"/>
      <w:numFmt w:val="decimal"/>
      <w:lvlText w:val="%1."/>
      <w:lvlJc w:val="left"/>
      <w:pPr>
        <w:ind w:left="4590" w:hanging="147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B96761"/>
    <w:multiLevelType w:val="multilevel"/>
    <w:tmpl w:val="9AFC284C"/>
    <w:lvl w:ilvl="0">
      <w:start w:val="1"/>
      <w:numFmt w:val="decimal"/>
      <w:lvlText w:val="%1."/>
      <w:lvlJc w:val="left"/>
      <w:rPr>
        <w:rFonts w:ascii="Sylfaen" w:eastAsia="Sylfaen" w:hAnsi="Sylfaen" w:cs="Sylfaen"/>
        <w:b w:val="0"/>
        <w:bCs w:val="0"/>
        <w:i w:val="0"/>
        <w:iCs w:val="0"/>
        <w:smallCaps w:val="0"/>
        <w:strike w:val="0"/>
        <w:color w:val="000000"/>
        <w:spacing w:val="3"/>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F052C65"/>
    <w:multiLevelType w:val="hybridMultilevel"/>
    <w:tmpl w:val="93968388"/>
    <w:lvl w:ilvl="0" w:tplc="8A2C5F48">
      <w:start w:val="1"/>
      <w:numFmt w:val="decimal"/>
      <w:lvlText w:val="%1)"/>
      <w:lvlJc w:val="left"/>
      <w:pPr>
        <w:ind w:left="1080" w:hanging="360"/>
      </w:pPr>
    </w:lvl>
    <w:lvl w:ilvl="1" w:tplc="C706B3C4">
      <w:start w:val="1"/>
      <w:numFmt w:val="lowerLetter"/>
      <w:lvlText w:val="%2."/>
      <w:lvlJc w:val="left"/>
      <w:pPr>
        <w:ind w:left="1800" w:hanging="360"/>
      </w:pPr>
    </w:lvl>
    <w:lvl w:ilvl="2" w:tplc="FAF41E30">
      <w:start w:val="1"/>
      <w:numFmt w:val="lowerRoman"/>
      <w:lvlText w:val="%3."/>
      <w:lvlJc w:val="right"/>
      <w:pPr>
        <w:ind w:left="2520" w:hanging="180"/>
      </w:pPr>
    </w:lvl>
    <w:lvl w:ilvl="3" w:tplc="77EE8988">
      <w:start w:val="1"/>
      <w:numFmt w:val="decimal"/>
      <w:lvlText w:val="%4."/>
      <w:lvlJc w:val="left"/>
      <w:pPr>
        <w:ind w:left="3240" w:hanging="360"/>
      </w:pPr>
    </w:lvl>
    <w:lvl w:ilvl="4" w:tplc="A0A8FD76">
      <w:start w:val="1"/>
      <w:numFmt w:val="lowerLetter"/>
      <w:lvlText w:val="%5."/>
      <w:lvlJc w:val="left"/>
      <w:pPr>
        <w:ind w:left="3960" w:hanging="360"/>
      </w:pPr>
    </w:lvl>
    <w:lvl w:ilvl="5" w:tplc="54829B18">
      <w:start w:val="1"/>
      <w:numFmt w:val="lowerRoman"/>
      <w:lvlText w:val="%6."/>
      <w:lvlJc w:val="right"/>
      <w:pPr>
        <w:ind w:left="4680" w:hanging="180"/>
      </w:pPr>
    </w:lvl>
    <w:lvl w:ilvl="6" w:tplc="8DB4CAC2">
      <w:start w:val="1"/>
      <w:numFmt w:val="decimal"/>
      <w:lvlText w:val="%7."/>
      <w:lvlJc w:val="left"/>
      <w:pPr>
        <w:ind w:left="5400" w:hanging="360"/>
      </w:pPr>
    </w:lvl>
    <w:lvl w:ilvl="7" w:tplc="FB00B0A2">
      <w:start w:val="1"/>
      <w:numFmt w:val="lowerLetter"/>
      <w:lvlText w:val="%8."/>
      <w:lvlJc w:val="left"/>
      <w:pPr>
        <w:ind w:left="6120" w:hanging="360"/>
      </w:pPr>
    </w:lvl>
    <w:lvl w:ilvl="8" w:tplc="B1721710">
      <w:start w:val="1"/>
      <w:numFmt w:val="lowerRoman"/>
      <w:lvlText w:val="%9."/>
      <w:lvlJc w:val="right"/>
      <w:pPr>
        <w:ind w:left="6840" w:hanging="180"/>
      </w:pPr>
    </w:lvl>
  </w:abstractNum>
  <w:abstractNum w:abstractNumId="26">
    <w:nsid w:val="596B1C78"/>
    <w:multiLevelType w:val="multilevel"/>
    <w:tmpl w:val="4B4E86A0"/>
    <w:lvl w:ilvl="0">
      <w:start w:val="4"/>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nsid w:val="60F71D7F"/>
    <w:multiLevelType w:val="hybridMultilevel"/>
    <w:tmpl w:val="87B0EBF2"/>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nsid w:val="61507413"/>
    <w:multiLevelType w:val="hybridMultilevel"/>
    <w:tmpl w:val="77DCA2F6"/>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17D4645"/>
    <w:multiLevelType w:val="multilevel"/>
    <w:tmpl w:val="30B26AB0"/>
    <w:lvl w:ilvl="0">
      <w:start w:val="1"/>
      <w:numFmt w:val="bullet"/>
      <w:lvlText w:val="•"/>
      <w:lvlJc w:val="left"/>
      <w:rPr>
        <w:rFonts w:ascii="Times New Roman" w:eastAsia="Times New Roman" w:hAnsi="Times New Roman" w:cs="Times New Roman"/>
        <w:b w:val="0"/>
        <w:bCs w:val="0"/>
        <w:i/>
        <w:iCs/>
        <w:smallCaps w:val="0"/>
        <w:strike w:val="0"/>
        <w:color w:val="000000"/>
        <w:spacing w:val="2"/>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3C7045E"/>
    <w:multiLevelType w:val="hybridMultilevel"/>
    <w:tmpl w:val="2CDC72E4"/>
    <w:lvl w:ilvl="0" w:tplc="87507210">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1">
    <w:nsid w:val="6915138E"/>
    <w:multiLevelType w:val="multilevel"/>
    <w:tmpl w:val="A3F2FBD8"/>
    <w:lvl w:ilvl="0">
      <w:start w:val="1"/>
      <w:numFmt w:val="decimal"/>
      <w:lvlText w:val="%1."/>
      <w:lvlJc w:val="left"/>
    </w:lvl>
    <w:lvl w:ilvl="1">
      <w:start w:val="1"/>
      <w:numFmt w:val="decimal"/>
      <w:lvlText w:val="%1.%2."/>
      <w:lvlJc w:val="left"/>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97208BA"/>
    <w:multiLevelType w:val="hybridMultilevel"/>
    <w:tmpl w:val="05A62E8E"/>
    <w:lvl w:ilvl="0" w:tplc="5C7EC1AC">
      <w:start w:val="5"/>
      <w:numFmt w:val="decimal"/>
      <w:lvlText w:val="%1)"/>
      <w:lvlJc w:val="left"/>
      <w:pPr>
        <w:ind w:left="1070" w:hanging="360"/>
      </w:pPr>
    </w:lvl>
    <w:lvl w:ilvl="1" w:tplc="5808977C">
      <w:start w:val="1"/>
      <w:numFmt w:val="lowerLetter"/>
      <w:lvlText w:val="%2."/>
      <w:lvlJc w:val="left"/>
      <w:pPr>
        <w:ind w:left="1790" w:hanging="360"/>
      </w:pPr>
    </w:lvl>
    <w:lvl w:ilvl="2" w:tplc="E0329FA0">
      <w:start w:val="1"/>
      <w:numFmt w:val="lowerRoman"/>
      <w:lvlText w:val="%3."/>
      <w:lvlJc w:val="right"/>
      <w:pPr>
        <w:ind w:left="2510" w:hanging="180"/>
      </w:pPr>
    </w:lvl>
    <w:lvl w:ilvl="3" w:tplc="59766A9E">
      <w:start w:val="1"/>
      <w:numFmt w:val="decimal"/>
      <w:lvlText w:val="%4."/>
      <w:lvlJc w:val="left"/>
      <w:pPr>
        <w:ind w:left="3230" w:hanging="360"/>
      </w:pPr>
    </w:lvl>
    <w:lvl w:ilvl="4" w:tplc="96E2D3B8">
      <w:start w:val="1"/>
      <w:numFmt w:val="lowerLetter"/>
      <w:lvlText w:val="%5."/>
      <w:lvlJc w:val="left"/>
      <w:pPr>
        <w:ind w:left="3950" w:hanging="360"/>
      </w:pPr>
    </w:lvl>
    <w:lvl w:ilvl="5" w:tplc="D93E9C62">
      <w:start w:val="1"/>
      <w:numFmt w:val="lowerRoman"/>
      <w:lvlText w:val="%6."/>
      <w:lvlJc w:val="right"/>
      <w:pPr>
        <w:ind w:left="4670" w:hanging="180"/>
      </w:pPr>
    </w:lvl>
    <w:lvl w:ilvl="6" w:tplc="E2BA823A">
      <w:start w:val="1"/>
      <w:numFmt w:val="decimal"/>
      <w:lvlText w:val="%7."/>
      <w:lvlJc w:val="left"/>
      <w:pPr>
        <w:ind w:left="5390" w:hanging="360"/>
      </w:pPr>
    </w:lvl>
    <w:lvl w:ilvl="7" w:tplc="6AB03DCA">
      <w:start w:val="1"/>
      <w:numFmt w:val="lowerLetter"/>
      <w:lvlText w:val="%8."/>
      <w:lvlJc w:val="left"/>
      <w:pPr>
        <w:ind w:left="6110" w:hanging="360"/>
      </w:pPr>
    </w:lvl>
    <w:lvl w:ilvl="8" w:tplc="FC863684">
      <w:start w:val="1"/>
      <w:numFmt w:val="lowerRoman"/>
      <w:lvlText w:val="%9."/>
      <w:lvlJc w:val="right"/>
      <w:pPr>
        <w:ind w:left="6830" w:hanging="180"/>
      </w:pPr>
    </w:lvl>
  </w:abstractNum>
  <w:abstractNum w:abstractNumId="33">
    <w:nsid w:val="70054B13"/>
    <w:multiLevelType w:val="hybridMultilevel"/>
    <w:tmpl w:val="B1360300"/>
    <w:lvl w:ilvl="0" w:tplc="92006E50">
      <w:start w:val="1"/>
      <w:numFmt w:val="decimal"/>
      <w:lvlText w:val="%1)"/>
      <w:lvlJc w:val="left"/>
      <w:pPr>
        <w:ind w:left="1070" w:hanging="360"/>
      </w:pPr>
    </w:lvl>
    <w:lvl w:ilvl="1" w:tplc="8AA2F1A0">
      <w:start w:val="1"/>
      <w:numFmt w:val="lowerLetter"/>
      <w:lvlText w:val="%2."/>
      <w:lvlJc w:val="left"/>
      <w:pPr>
        <w:ind w:left="1800" w:hanging="360"/>
      </w:pPr>
    </w:lvl>
    <w:lvl w:ilvl="2" w:tplc="126CFFBC">
      <w:start w:val="1"/>
      <w:numFmt w:val="lowerRoman"/>
      <w:lvlText w:val="%3."/>
      <w:lvlJc w:val="right"/>
      <w:pPr>
        <w:ind w:left="2520" w:hanging="180"/>
      </w:pPr>
    </w:lvl>
    <w:lvl w:ilvl="3" w:tplc="966E7BB6">
      <w:start w:val="1"/>
      <w:numFmt w:val="decimal"/>
      <w:lvlText w:val="%4."/>
      <w:lvlJc w:val="left"/>
      <w:pPr>
        <w:ind w:left="3240" w:hanging="360"/>
      </w:pPr>
    </w:lvl>
    <w:lvl w:ilvl="4" w:tplc="5DD2AA2A">
      <w:start w:val="1"/>
      <w:numFmt w:val="lowerLetter"/>
      <w:lvlText w:val="%5."/>
      <w:lvlJc w:val="left"/>
      <w:pPr>
        <w:ind w:left="3960" w:hanging="360"/>
      </w:pPr>
    </w:lvl>
    <w:lvl w:ilvl="5" w:tplc="829286A2">
      <w:start w:val="1"/>
      <w:numFmt w:val="lowerRoman"/>
      <w:lvlText w:val="%6."/>
      <w:lvlJc w:val="right"/>
      <w:pPr>
        <w:ind w:left="4680" w:hanging="180"/>
      </w:pPr>
    </w:lvl>
    <w:lvl w:ilvl="6" w:tplc="64FA4750">
      <w:start w:val="1"/>
      <w:numFmt w:val="decimal"/>
      <w:lvlText w:val="%7."/>
      <w:lvlJc w:val="left"/>
      <w:pPr>
        <w:ind w:left="5400" w:hanging="360"/>
      </w:pPr>
    </w:lvl>
    <w:lvl w:ilvl="7" w:tplc="593CB6A4">
      <w:start w:val="1"/>
      <w:numFmt w:val="lowerLetter"/>
      <w:lvlText w:val="%8."/>
      <w:lvlJc w:val="left"/>
      <w:pPr>
        <w:ind w:left="6120" w:hanging="360"/>
      </w:pPr>
    </w:lvl>
    <w:lvl w:ilvl="8" w:tplc="5D285EDE">
      <w:start w:val="1"/>
      <w:numFmt w:val="lowerRoman"/>
      <w:lvlText w:val="%9."/>
      <w:lvlJc w:val="right"/>
      <w:pPr>
        <w:ind w:left="6840" w:hanging="180"/>
      </w:pPr>
    </w:lvl>
  </w:abstractNum>
  <w:abstractNum w:abstractNumId="34">
    <w:nsid w:val="7065171F"/>
    <w:multiLevelType w:val="hybridMultilevel"/>
    <w:tmpl w:val="7DCA2162"/>
    <w:lvl w:ilvl="0" w:tplc="27DEBCA4">
      <w:start w:val="1"/>
      <w:numFmt w:val="decimal"/>
      <w:lvlText w:val="%1)"/>
      <w:lvlJc w:val="left"/>
      <w:pPr>
        <w:ind w:left="1080" w:hanging="360"/>
      </w:pPr>
    </w:lvl>
    <w:lvl w:ilvl="1" w:tplc="7E1C8C0A">
      <w:start w:val="1"/>
      <w:numFmt w:val="lowerLetter"/>
      <w:lvlText w:val="%2."/>
      <w:lvlJc w:val="left"/>
      <w:pPr>
        <w:ind w:left="1800" w:hanging="360"/>
      </w:pPr>
    </w:lvl>
    <w:lvl w:ilvl="2" w:tplc="FB244E32">
      <w:start w:val="1"/>
      <w:numFmt w:val="lowerRoman"/>
      <w:lvlText w:val="%3."/>
      <w:lvlJc w:val="right"/>
      <w:pPr>
        <w:ind w:left="2520" w:hanging="180"/>
      </w:pPr>
    </w:lvl>
    <w:lvl w:ilvl="3" w:tplc="31B8BAEC">
      <w:start w:val="1"/>
      <w:numFmt w:val="decimal"/>
      <w:lvlText w:val="%4."/>
      <w:lvlJc w:val="left"/>
      <w:pPr>
        <w:ind w:left="3240" w:hanging="360"/>
      </w:pPr>
    </w:lvl>
    <w:lvl w:ilvl="4" w:tplc="72E8A6FC">
      <w:start w:val="1"/>
      <w:numFmt w:val="lowerLetter"/>
      <w:lvlText w:val="%5."/>
      <w:lvlJc w:val="left"/>
      <w:pPr>
        <w:ind w:left="3960" w:hanging="360"/>
      </w:pPr>
    </w:lvl>
    <w:lvl w:ilvl="5" w:tplc="B4A474B6">
      <w:start w:val="1"/>
      <w:numFmt w:val="lowerRoman"/>
      <w:lvlText w:val="%6."/>
      <w:lvlJc w:val="right"/>
      <w:pPr>
        <w:ind w:left="4680" w:hanging="180"/>
      </w:pPr>
    </w:lvl>
    <w:lvl w:ilvl="6" w:tplc="D2687E2A">
      <w:start w:val="1"/>
      <w:numFmt w:val="decimal"/>
      <w:lvlText w:val="%7."/>
      <w:lvlJc w:val="left"/>
      <w:pPr>
        <w:ind w:left="5400" w:hanging="360"/>
      </w:pPr>
    </w:lvl>
    <w:lvl w:ilvl="7" w:tplc="A52E6EE8">
      <w:start w:val="1"/>
      <w:numFmt w:val="lowerLetter"/>
      <w:lvlText w:val="%8."/>
      <w:lvlJc w:val="left"/>
      <w:pPr>
        <w:ind w:left="6120" w:hanging="360"/>
      </w:pPr>
    </w:lvl>
    <w:lvl w:ilvl="8" w:tplc="5C3CDC46">
      <w:start w:val="1"/>
      <w:numFmt w:val="lowerRoman"/>
      <w:lvlText w:val="%9."/>
      <w:lvlJc w:val="right"/>
      <w:pPr>
        <w:ind w:left="6840" w:hanging="180"/>
      </w:pPr>
    </w:lvl>
  </w:abstractNum>
  <w:abstractNum w:abstractNumId="35">
    <w:nsid w:val="732805D1"/>
    <w:multiLevelType w:val="hybridMultilevel"/>
    <w:tmpl w:val="BD527BC8"/>
    <w:lvl w:ilvl="0" w:tplc="44F61C4E">
      <w:start w:val="1"/>
      <w:numFmt w:val="decimal"/>
      <w:lvlText w:val="%1)"/>
      <w:lvlJc w:val="left"/>
      <w:pPr>
        <w:ind w:left="1068" w:hanging="360"/>
      </w:pPr>
    </w:lvl>
    <w:lvl w:ilvl="1" w:tplc="63785554">
      <w:start w:val="1"/>
      <w:numFmt w:val="lowerLetter"/>
      <w:lvlText w:val="%2."/>
      <w:lvlJc w:val="left"/>
      <w:pPr>
        <w:ind w:left="1788" w:hanging="360"/>
      </w:pPr>
    </w:lvl>
    <w:lvl w:ilvl="2" w:tplc="00E227A6">
      <w:start w:val="1"/>
      <w:numFmt w:val="lowerRoman"/>
      <w:lvlText w:val="%3."/>
      <w:lvlJc w:val="right"/>
      <w:pPr>
        <w:ind w:left="2508" w:hanging="180"/>
      </w:pPr>
    </w:lvl>
    <w:lvl w:ilvl="3" w:tplc="7C44CBE6">
      <w:start w:val="1"/>
      <w:numFmt w:val="decimal"/>
      <w:lvlText w:val="%4."/>
      <w:lvlJc w:val="left"/>
      <w:pPr>
        <w:ind w:left="3228" w:hanging="360"/>
      </w:pPr>
    </w:lvl>
    <w:lvl w:ilvl="4" w:tplc="B9BC0F82">
      <w:start w:val="1"/>
      <w:numFmt w:val="lowerLetter"/>
      <w:lvlText w:val="%5."/>
      <w:lvlJc w:val="left"/>
      <w:pPr>
        <w:ind w:left="3948" w:hanging="360"/>
      </w:pPr>
    </w:lvl>
    <w:lvl w:ilvl="5" w:tplc="5398522A">
      <w:start w:val="1"/>
      <w:numFmt w:val="lowerRoman"/>
      <w:lvlText w:val="%6."/>
      <w:lvlJc w:val="right"/>
      <w:pPr>
        <w:ind w:left="4668" w:hanging="180"/>
      </w:pPr>
    </w:lvl>
    <w:lvl w:ilvl="6" w:tplc="6CB84F80">
      <w:start w:val="1"/>
      <w:numFmt w:val="decimal"/>
      <w:lvlText w:val="%7."/>
      <w:lvlJc w:val="left"/>
      <w:pPr>
        <w:ind w:left="5388" w:hanging="360"/>
      </w:pPr>
    </w:lvl>
    <w:lvl w:ilvl="7" w:tplc="55CAAC4E">
      <w:start w:val="1"/>
      <w:numFmt w:val="lowerLetter"/>
      <w:lvlText w:val="%8."/>
      <w:lvlJc w:val="left"/>
      <w:pPr>
        <w:ind w:left="6108" w:hanging="360"/>
      </w:pPr>
    </w:lvl>
    <w:lvl w:ilvl="8" w:tplc="D700B0BA">
      <w:start w:val="1"/>
      <w:numFmt w:val="lowerRoman"/>
      <w:lvlText w:val="%9."/>
      <w:lvlJc w:val="right"/>
      <w:pPr>
        <w:ind w:left="6828" w:hanging="180"/>
      </w:pPr>
    </w:lvl>
  </w:abstractNum>
  <w:abstractNum w:abstractNumId="36">
    <w:nsid w:val="751D2669"/>
    <w:multiLevelType w:val="hybridMultilevel"/>
    <w:tmpl w:val="7046ABB0"/>
    <w:lvl w:ilvl="0" w:tplc="1F8C8AE8">
      <w:start w:val="1"/>
      <w:numFmt w:val="decimal"/>
      <w:lvlText w:val="%1)"/>
      <w:lvlJc w:val="left"/>
      <w:pPr>
        <w:ind w:left="1068" w:hanging="360"/>
      </w:pPr>
    </w:lvl>
    <w:lvl w:ilvl="1" w:tplc="70F6F07E">
      <w:start w:val="1"/>
      <w:numFmt w:val="lowerLetter"/>
      <w:lvlText w:val="%2."/>
      <w:lvlJc w:val="left"/>
      <w:pPr>
        <w:ind w:left="1788" w:hanging="360"/>
      </w:pPr>
    </w:lvl>
    <w:lvl w:ilvl="2" w:tplc="A5D20FA8">
      <w:start w:val="1"/>
      <w:numFmt w:val="lowerRoman"/>
      <w:lvlText w:val="%3."/>
      <w:lvlJc w:val="right"/>
      <w:pPr>
        <w:ind w:left="2508" w:hanging="180"/>
      </w:pPr>
    </w:lvl>
    <w:lvl w:ilvl="3" w:tplc="22628084">
      <w:start w:val="1"/>
      <w:numFmt w:val="decimal"/>
      <w:lvlText w:val="%4."/>
      <w:lvlJc w:val="left"/>
      <w:pPr>
        <w:ind w:left="3228" w:hanging="360"/>
      </w:pPr>
    </w:lvl>
    <w:lvl w:ilvl="4" w:tplc="A970B2C8">
      <w:start w:val="1"/>
      <w:numFmt w:val="lowerLetter"/>
      <w:lvlText w:val="%5."/>
      <w:lvlJc w:val="left"/>
      <w:pPr>
        <w:ind w:left="3948" w:hanging="360"/>
      </w:pPr>
    </w:lvl>
    <w:lvl w:ilvl="5" w:tplc="3954C6CA">
      <w:start w:val="1"/>
      <w:numFmt w:val="lowerRoman"/>
      <w:lvlText w:val="%6."/>
      <w:lvlJc w:val="right"/>
      <w:pPr>
        <w:ind w:left="4668" w:hanging="180"/>
      </w:pPr>
    </w:lvl>
    <w:lvl w:ilvl="6" w:tplc="E856D7FE">
      <w:start w:val="1"/>
      <w:numFmt w:val="decimal"/>
      <w:lvlText w:val="%7."/>
      <w:lvlJc w:val="left"/>
      <w:pPr>
        <w:ind w:left="5388" w:hanging="360"/>
      </w:pPr>
    </w:lvl>
    <w:lvl w:ilvl="7" w:tplc="C79E8498">
      <w:start w:val="1"/>
      <w:numFmt w:val="lowerLetter"/>
      <w:lvlText w:val="%8."/>
      <w:lvlJc w:val="left"/>
      <w:pPr>
        <w:ind w:left="6108" w:hanging="360"/>
      </w:pPr>
    </w:lvl>
    <w:lvl w:ilvl="8" w:tplc="1D7C8616">
      <w:start w:val="1"/>
      <w:numFmt w:val="lowerRoman"/>
      <w:lvlText w:val="%9."/>
      <w:lvlJc w:val="right"/>
      <w:pPr>
        <w:ind w:left="6828" w:hanging="180"/>
      </w:pPr>
    </w:lvl>
  </w:abstractNum>
  <w:abstractNum w:abstractNumId="37">
    <w:nsid w:val="757F5EC3"/>
    <w:multiLevelType w:val="hybridMultilevel"/>
    <w:tmpl w:val="2CF06E82"/>
    <w:lvl w:ilvl="0" w:tplc="DB063206">
      <w:start w:val="2"/>
      <w:numFmt w:val="decimal"/>
      <w:lvlText w:val="%1)"/>
      <w:lvlJc w:val="left"/>
      <w:pPr>
        <w:ind w:left="1070" w:hanging="360"/>
      </w:pPr>
    </w:lvl>
    <w:lvl w:ilvl="1" w:tplc="668ED9FA">
      <w:start w:val="1"/>
      <w:numFmt w:val="lowerLetter"/>
      <w:lvlText w:val="%2."/>
      <w:lvlJc w:val="left"/>
      <w:pPr>
        <w:ind w:left="1790" w:hanging="360"/>
      </w:pPr>
    </w:lvl>
    <w:lvl w:ilvl="2" w:tplc="E2F6957A">
      <w:start w:val="1"/>
      <w:numFmt w:val="lowerRoman"/>
      <w:lvlText w:val="%3."/>
      <w:lvlJc w:val="right"/>
      <w:pPr>
        <w:ind w:left="2510" w:hanging="180"/>
      </w:pPr>
    </w:lvl>
    <w:lvl w:ilvl="3" w:tplc="E730CB36">
      <w:start w:val="1"/>
      <w:numFmt w:val="decimal"/>
      <w:lvlText w:val="%4."/>
      <w:lvlJc w:val="left"/>
      <w:pPr>
        <w:ind w:left="3230" w:hanging="360"/>
      </w:pPr>
    </w:lvl>
    <w:lvl w:ilvl="4" w:tplc="6558522E">
      <w:start w:val="1"/>
      <w:numFmt w:val="lowerLetter"/>
      <w:lvlText w:val="%5."/>
      <w:lvlJc w:val="left"/>
      <w:pPr>
        <w:ind w:left="3950" w:hanging="360"/>
      </w:pPr>
    </w:lvl>
    <w:lvl w:ilvl="5" w:tplc="1240710E">
      <w:start w:val="1"/>
      <w:numFmt w:val="lowerRoman"/>
      <w:lvlText w:val="%6."/>
      <w:lvlJc w:val="right"/>
      <w:pPr>
        <w:ind w:left="4670" w:hanging="180"/>
      </w:pPr>
    </w:lvl>
    <w:lvl w:ilvl="6" w:tplc="C74402B2">
      <w:start w:val="1"/>
      <w:numFmt w:val="decimal"/>
      <w:lvlText w:val="%7."/>
      <w:lvlJc w:val="left"/>
      <w:pPr>
        <w:ind w:left="5390" w:hanging="360"/>
      </w:pPr>
    </w:lvl>
    <w:lvl w:ilvl="7" w:tplc="DA3CD142">
      <w:start w:val="1"/>
      <w:numFmt w:val="lowerLetter"/>
      <w:lvlText w:val="%8."/>
      <w:lvlJc w:val="left"/>
      <w:pPr>
        <w:ind w:left="6110" w:hanging="360"/>
      </w:pPr>
    </w:lvl>
    <w:lvl w:ilvl="8" w:tplc="6C14A1F0">
      <w:start w:val="1"/>
      <w:numFmt w:val="lowerRoman"/>
      <w:lvlText w:val="%9."/>
      <w:lvlJc w:val="right"/>
      <w:pPr>
        <w:ind w:left="6830" w:hanging="180"/>
      </w:pPr>
    </w:lvl>
  </w:abstractNum>
  <w:abstractNum w:abstractNumId="38">
    <w:nsid w:val="77DE4D95"/>
    <w:multiLevelType w:val="hybridMultilevel"/>
    <w:tmpl w:val="41863E40"/>
    <w:lvl w:ilvl="0" w:tplc="8356F0F2">
      <w:start w:val="1"/>
      <w:numFmt w:val="decimal"/>
      <w:lvlText w:val="%1)"/>
      <w:lvlJc w:val="left"/>
      <w:pPr>
        <w:ind w:left="1143" w:hanging="360"/>
      </w:pPr>
    </w:lvl>
    <w:lvl w:ilvl="1" w:tplc="37A8880A">
      <w:start w:val="1"/>
      <w:numFmt w:val="lowerLetter"/>
      <w:lvlText w:val="%2."/>
      <w:lvlJc w:val="left"/>
      <w:pPr>
        <w:ind w:left="1863" w:hanging="360"/>
      </w:pPr>
    </w:lvl>
    <w:lvl w:ilvl="2" w:tplc="60E23670">
      <w:start w:val="1"/>
      <w:numFmt w:val="lowerRoman"/>
      <w:lvlText w:val="%3."/>
      <w:lvlJc w:val="right"/>
      <w:pPr>
        <w:ind w:left="2583" w:hanging="180"/>
      </w:pPr>
    </w:lvl>
    <w:lvl w:ilvl="3" w:tplc="DB8C09D2">
      <w:start w:val="1"/>
      <w:numFmt w:val="decimal"/>
      <w:lvlText w:val="%4."/>
      <w:lvlJc w:val="left"/>
      <w:pPr>
        <w:ind w:left="3303" w:hanging="360"/>
      </w:pPr>
    </w:lvl>
    <w:lvl w:ilvl="4" w:tplc="128862EE">
      <w:start w:val="1"/>
      <w:numFmt w:val="lowerLetter"/>
      <w:lvlText w:val="%5."/>
      <w:lvlJc w:val="left"/>
      <w:pPr>
        <w:ind w:left="4023" w:hanging="360"/>
      </w:pPr>
    </w:lvl>
    <w:lvl w:ilvl="5" w:tplc="E01C38F2">
      <w:start w:val="1"/>
      <w:numFmt w:val="lowerRoman"/>
      <w:lvlText w:val="%6."/>
      <w:lvlJc w:val="right"/>
      <w:pPr>
        <w:ind w:left="4743" w:hanging="180"/>
      </w:pPr>
    </w:lvl>
    <w:lvl w:ilvl="6" w:tplc="EC2E2ACC">
      <w:start w:val="1"/>
      <w:numFmt w:val="decimal"/>
      <w:lvlText w:val="%7."/>
      <w:lvlJc w:val="left"/>
      <w:pPr>
        <w:ind w:left="5463" w:hanging="360"/>
      </w:pPr>
    </w:lvl>
    <w:lvl w:ilvl="7" w:tplc="4C9689A0">
      <w:start w:val="1"/>
      <w:numFmt w:val="lowerLetter"/>
      <w:lvlText w:val="%8."/>
      <w:lvlJc w:val="left"/>
      <w:pPr>
        <w:ind w:left="6183" w:hanging="360"/>
      </w:pPr>
    </w:lvl>
    <w:lvl w:ilvl="8" w:tplc="5008B038">
      <w:start w:val="1"/>
      <w:numFmt w:val="lowerRoman"/>
      <w:lvlText w:val="%9."/>
      <w:lvlJc w:val="right"/>
      <w:pPr>
        <w:ind w:left="6903" w:hanging="180"/>
      </w:pPr>
    </w:lvl>
  </w:abstractNum>
  <w:abstractNum w:abstractNumId="39">
    <w:nsid w:val="7B7746C9"/>
    <w:multiLevelType w:val="hybridMultilevel"/>
    <w:tmpl w:val="A6883FF6"/>
    <w:lvl w:ilvl="0" w:tplc="1E80852C">
      <w:start w:val="4"/>
      <w:numFmt w:val="decimal"/>
      <w:lvlText w:val="%1)"/>
      <w:lvlJc w:val="left"/>
      <w:pPr>
        <w:ind w:left="1070" w:hanging="360"/>
      </w:pPr>
    </w:lvl>
    <w:lvl w:ilvl="1" w:tplc="6F4424FE">
      <w:start w:val="1"/>
      <w:numFmt w:val="lowerLetter"/>
      <w:lvlText w:val="%2."/>
      <w:lvlJc w:val="left"/>
      <w:pPr>
        <w:ind w:left="1790" w:hanging="360"/>
      </w:pPr>
    </w:lvl>
    <w:lvl w:ilvl="2" w:tplc="98A435F4">
      <w:start w:val="1"/>
      <w:numFmt w:val="lowerRoman"/>
      <w:lvlText w:val="%3."/>
      <w:lvlJc w:val="right"/>
      <w:pPr>
        <w:ind w:left="2510" w:hanging="180"/>
      </w:pPr>
    </w:lvl>
    <w:lvl w:ilvl="3" w:tplc="2E6C66C0">
      <w:start w:val="1"/>
      <w:numFmt w:val="decimal"/>
      <w:lvlText w:val="%4."/>
      <w:lvlJc w:val="left"/>
      <w:pPr>
        <w:ind w:left="3230" w:hanging="360"/>
      </w:pPr>
    </w:lvl>
    <w:lvl w:ilvl="4" w:tplc="3140B2CC">
      <w:start w:val="1"/>
      <w:numFmt w:val="lowerLetter"/>
      <w:lvlText w:val="%5."/>
      <w:lvlJc w:val="left"/>
      <w:pPr>
        <w:ind w:left="3950" w:hanging="360"/>
      </w:pPr>
    </w:lvl>
    <w:lvl w:ilvl="5" w:tplc="EE5E3994">
      <w:start w:val="1"/>
      <w:numFmt w:val="lowerRoman"/>
      <w:lvlText w:val="%6."/>
      <w:lvlJc w:val="right"/>
      <w:pPr>
        <w:ind w:left="4670" w:hanging="180"/>
      </w:pPr>
    </w:lvl>
    <w:lvl w:ilvl="6" w:tplc="5EBE39EE">
      <w:start w:val="1"/>
      <w:numFmt w:val="decimal"/>
      <w:lvlText w:val="%7."/>
      <w:lvlJc w:val="left"/>
      <w:pPr>
        <w:ind w:left="5390" w:hanging="360"/>
      </w:pPr>
    </w:lvl>
    <w:lvl w:ilvl="7" w:tplc="E594DB76">
      <w:start w:val="1"/>
      <w:numFmt w:val="lowerLetter"/>
      <w:lvlText w:val="%8."/>
      <w:lvlJc w:val="left"/>
      <w:pPr>
        <w:ind w:left="6110" w:hanging="360"/>
      </w:pPr>
    </w:lvl>
    <w:lvl w:ilvl="8" w:tplc="CAB6268C">
      <w:start w:val="1"/>
      <w:numFmt w:val="lowerRoman"/>
      <w:lvlText w:val="%9."/>
      <w:lvlJc w:val="right"/>
      <w:pPr>
        <w:ind w:left="6830" w:hanging="180"/>
      </w:pPr>
    </w:lvl>
  </w:abstractNum>
  <w:abstractNum w:abstractNumId="40">
    <w:nsid w:val="7D934B8A"/>
    <w:multiLevelType w:val="hybridMultilevel"/>
    <w:tmpl w:val="3E967880"/>
    <w:lvl w:ilvl="0" w:tplc="2DD84488">
      <w:start w:val="1"/>
      <w:numFmt w:val="decimal"/>
      <w:lvlText w:val="%1)"/>
      <w:lvlJc w:val="left"/>
      <w:pPr>
        <w:ind w:left="1070" w:hanging="360"/>
      </w:pPr>
    </w:lvl>
    <w:lvl w:ilvl="1" w:tplc="9502DFB4">
      <w:start w:val="1"/>
      <w:numFmt w:val="lowerLetter"/>
      <w:lvlText w:val="%2."/>
      <w:lvlJc w:val="left"/>
      <w:pPr>
        <w:ind w:left="1800" w:hanging="360"/>
      </w:pPr>
    </w:lvl>
    <w:lvl w:ilvl="2" w:tplc="87068BA2">
      <w:start w:val="1"/>
      <w:numFmt w:val="lowerRoman"/>
      <w:lvlText w:val="%3."/>
      <w:lvlJc w:val="right"/>
      <w:pPr>
        <w:ind w:left="2520" w:hanging="180"/>
      </w:pPr>
    </w:lvl>
    <w:lvl w:ilvl="3" w:tplc="3C1C81BC">
      <w:start w:val="1"/>
      <w:numFmt w:val="decimal"/>
      <w:lvlText w:val="%4."/>
      <w:lvlJc w:val="left"/>
      <w:pPr>
        <w:ind w:left="3240" w:hanging="360"/>
      </w:pPr>
    </w:lvl>
    <w:lvl w:ilvl="4" w:tplc="82462FE2">
      <w:start w:val="1"/>
      <w:numFmt w:val="lowerLetter"/>
      <w:lvlText w:val="%5."/>
      <w:lvlJc w:val="left"/>
      <w:pPr>
        <w:ind w:left="3960" w:hanging="360"/>
      </w:pPr>
    </w:lvl>
    <w:lvl w:ilvl="5" w:tplc="387C7736">
      <w:start w:val="1"/>
      <w:numFmt w:val="lowerRoman"/>
      <w:lvlText w:val="%6."/>
      <w:lvlJc w:val="right"/>
      <w:pPr>
        <w:ind w:left="4680" w:hanging="180"/>
      </w:pPr>
    </w:lvl>
    <w:lvl w:ilvl="6" w:tplc="E466BA04">
      <w:start w:val="1"/>
      <w:numFmt w:val="decimal"/>
      <w:lvlText w:val="%7."/>
      <w:lvlJc w:val="left"/>
      <w:pPr>
        <w:ind w:left="5400" w:hanging="360"/>
      </w:pPr>
    </w:lvl>
    <w:lvl w:ilvl="7" w:tplc="A436277A">
      <w:start w:val="1"/>
      <w:numFmt w:val="lowerLetter"/>
      <w:lvlText w:val="%8."/>
      <w:lvlJc w:val="left"/>
      <w:pPr>
        <w:ind w:left="6120" w:hanging="360"/>
      </w:pPr>
    </w:lvl>
    <w:lvl w:ilvl="8" w:tplc="D7905B60">
      <w:start w:val="1"/>
      <w:numFmt w:val="lowerRoman"/>
      <w:lvlText w:val="%9."/>
      <w:lvlJc w:val="right"/>
      <w:pPr>
        <w:ind w:left="6840" w:hanging="180"/>
      </w:pPr>
    </w:lvl>
  </w:abstractNum>
  <w:abstractNum w:abstractNumId="41">
    <w:nsid w:val="7E2A5F64"/>
    <w:multiLevelType w:val="hybridMultilevel"/>
    <w:tmpl w:val="A0BE2C8E"/>
    <w:lvl w:ilvl="0" w:tplc="3F5E689A">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FAF3D22"/>
    <w:multiLevelType w:val="hybridMultilevel"/>
    <w:tmpl w:val="B50E5904"/>
    <w:lvl w:ilvl="0" w:tplc="9C8E9FCA">
      <w:start w:val="1"/>
      <w:numFmt w:val="decimal"/>
      <w:lvlText w:val="%1."/>
      <w:lvlJc w:val="left"/>
      <w:pPr>
        <w:ind w:left="1647" w:hanging="360"/>
      </w:pPr>
      <w:rPr>
        <w:rFonts w:cs="Times New Roman"/>
      </w:rPr>
    </w:lvl>
    <w:lvl w:ilvl="1" w:tplc="04190019">
      <w:start w:val="1"/>
      <w:numFmt w:val="lowerLetter"/>
      <w:lvlText w:val="%2."/>
      <w:lvlJc w:val="left"/>
      <w:pPr>
        <w:ind w:left="2367" w:hanging="360"/>
      </w:pPr>
      <w:rPr>
        <w:rFonts w:cs="Times New Roman"/>
      </w:rPr>
    </w:lvl>
    <w:lvl w:ilvl="2" w:tplc="0419001B">
      <w:start w:val="1"/>
      <w:numFmt w:val="lowerRoman"/>
      <w:lvlText w:val="%3."/>
      <w:lvlJc w:val="right"/>
      <w:pPr>
        <w:ind w:left="3087" w:hanging="180"/>
      </w:pPr>
      <w:rPr>
        <w:rFonts w:cs="Times New Roman"/>
      </w:rPr>
    </w:lvl>
    <w:lvl w:ilvl="3" w:tplc="0419000F">
      <w:start w:val="1"/>
      <w:numFmt w:val="decimal"/>
      <w:lvlText w:val="%4."/>
      <w:lvlJc w:val="left"/>
      <w:pPr>
        <w:ind w:left="3807" w:hanging="360"/>
      </w:pPr>
      <w:rPr>
        <w:rFonts w:cs="Times New Roman"/>
      </w:rPr>
    </w:lvl>
    <w:lvl w:ilvl="4" w:tplc="04190019">
      <w:start w:val="1"/>
      <w:numFmt w:val="lowerLetter"/>
      <w:lvlText w:val="%5."/>
      <w:lvlJc w:val="left"/>
      <w:pPr>
        <w:ind w:left="4527" w:hanging="360"/>
      </w:pPr>
      <w:rPr>
        <w:rFonts w:cs="Times New Roman"/>
      </w:rPr>
    </w:lvl>
    <w:lvl w:ilvl="5" w:tplc="0419001B">
      <w:start w:val="1"/>
      <w:numFmt w:val="lowerRoman"/>
      <w:lvlText w:val="%6."/>
      <w:lvlJc w:val="right"/>
      <w:pPr>
        <w:ind w:left="5247" w:hanging="180"/>
      </w:pPr>
      <w:rPr>
        <w:rFonts w:cs="Times New Roman"/>
      </w:rPr>
    </w:lvl>
    <w:lvl w:ilvl="6" w:tplc="0419000F">
      <w:start w:val="1"/>
      <w:numFmt w:val="decimal"/>
      <w:lvlText w:val="%7."/>
      <w:lvlJc w:val="left"/>
      <w:pPr>
        <w:ind w:left="5967" w:hanging="360"/>
      </w:pPr>
      <w:rPr>
        <w:rFonts w:cs="Times New Roman"/>
      </w:rPr>
    </w:lvl>
    <w:lvl w:ilvl="7" w:tplc="04190019">
      <w:start w:val="1"/>
      <w:numFmt w:val="lowerLetter"/>
      <w:lvlText w:val="%8."/>
      <w:lvlJc w:val="left"/>
      <w:pPr>
        <w:ind w:left="6687" w:hanging="360"/>
      </w:pPr>
      <w:rPr>
        <w:rFonts w:cs="Times New Roman"/>
      </w:rPr>
    </w:lvl>
    <w:lvl w:ilvl="8" w:tplc="0419001B">
      <w:start w:val="1"/>
      <w:numFmt w:val="lowerRoman"/>
      <w:lvlText w:val="%9."/>
      <w:lvlJc w:val="right"/>
      <w:pPr>
        <w:ind w:left="7407" w:hanging="180"/>
      </w:pPr>
      <w:rPr>
        <w:rFonts w:cs="Times New Roman"/>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16"/>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46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9"/>
  </w:num>
  <w:num w:numId="9">
    <w:abstractNumId w:val="6"/>
  </w:num>
  <w:num w:numId="10">
    <w:abstractNumId w:val="23"/>
  </w:num>
  <w:num w:numId="11">
    <w:abstractNumId w:val="4"/>
  </w:num>
  <w:num w:numId="12">
    <w:abstractNumId w:val="1"/>
  </w:num>
  <w:num w:numId="13">
    <w:abstractNumId w:val="14"/>
  </w:num>
  <w:num w:numId="14">
    <w:abstractNumId w:val="36"/>
  </w:num>
  <w:num w:numId="15">
    <w:abstractNumId w:val="10"/>
  </w:num>
  <w:num w:numId="16">
    <w:abstractNumId w:val="17"/>
  </w:num>
  <w:num w:numId="17">
    <w:abstractNumId w:val="25"/>
  </w:num>
  <w:num w:numId="18">
    <w:abstractNumId w:val="34"/>
  </w:num>
  <w:num w:numId="19">
    <w:abstractNumId w:val="37"/>
  </w:num>
  <w:num w:numId="20">
    <w:abstractNumId w:val="35"/>
  </w:num>
  <w:num w:numId="21">
    <w:abstractNumId w:val="40"/>
  </w:num>
  <w:num w:numId="22">
    <w:abstractNumId w:val="33"/>
  </w:num>
  <w:num w:numId="23">
    <w:abstractNumId w:val="39"/>
  </w:num>
  <w:num w:numId="24">
    <w:abstractNumId w:val="38"/>
  </w:num>
  <w:num w:numId="25">
    <w:abstractNumId w:val="32"/>
  </w:num>
  <w:num w:numId="26">
    <w:abstractNumId w:val="31"/>
  </w:num>
  <w:num w:numId="27">
    <w:abstractNumId w:val="8"/>
  </w:num>
  <w:num w:numId="28">
    <w:abstractNumId w:val="11"/>
  </w:num>
  <w:num w:numId="29">
    <w:abstractNumId w:val="0"/>
  </w:num>
  <w:num w:numId="30">
    <w:abstractNumId w:val="15"/>
  </w:num>
  <w:num w:numId="31">
    <w:abstractNumId w:val="27"/>
  </w:num>
  <w:num w:numId="32">
    <w:abstractNumId w:val="20"/>
  </w:num>
  <w:num w:numId="33">
    <w:abstractNumId w:val="24"/>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3"/>
  </w:num>
  <w:num w:numId="37">
    <w:abstractNumId w:val="12"/>
  </w:num>
  <w:num w:numId="38">
    <w:abstractNumId w:val="41"/>
  </w:num>
  <w:num w:numId="39">
    <w:abstractNumId w:val="5"/>
  </w:num>
  <w:num w:numId="40">
    <w:abstractNumId w:val="26"/>
  </w:num>
  <w:num w:numId="41">
    <w:abstractNumId w:val="7"/>
  </w:num>
  <w:num w:numId="42">
    <w:abstractNumId w:val="13"/>
  </w:num>
  <w:num w:numId="43">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A4E"/>
    <w:rsid w:val="00010178"/>
    <w:rsid w:val="00012B1A"/>
    <w:rsid w:val="0001385D"/>
    <w:rsid w:val="00035402"/>
    <w:rsid w:val="00035F87"/>
    <w:rsid w:val="00051F63"/>
    <w:rsid w:val="00056D04"/>
    <w:rsid w:val="00057557"/>
    <w:rsid w:val="00061BC9"/>
    <w:rsid w:val="00066458"/>
    <w:rsid w:val="0007216C"/>
    <w:rsid w:val="00072CBA"/>
    <w:rsid w:val="00073CB0"/>
    <w:rsid w:val="00075D41"/>
    <w:rsid w:val="00083F03"/>
    <w:rsid w:val="00096DCB"/>
    <w:rsid w:val="000B5FB0"/>
    <w:rsid w:val="000E04B7"/>
    <w:rsid w:val="000E27BC"/>
    <w:rsid w:val="000E2A49"/>
    <w:rsid w:val="000E7302"/>
    <w:rsid w:val="00100985"/>
    <w:rsid w:val="001038DA"/>
    <w:rsid w:val="00116810"/>
    <w:rsid w:val="001177C7"/>
    <w:rsid w:val="0012002C"/>
    <w:rsid w:val="0012131A"/>
    <w:rsid w:val="00123EFA"/>
    <w:rsid w:val="00125D99"/>
    <w:rsid w:val="00130315"/>
    <w:rsid w:val="00137D06"/>
    <w:rsid w:val="0014132F"/>
    <w:rsid w:val="00146CA4"/>
    <w:rsid w:val="00160056"/>
    <w:rsid w:val="00162D18"/>
    <w:rsid w:val="001648D4"/>
    <w:rsid w:val="00167557"/>
    <w:rsid w:val="00167F11"/>
    <w:rsid w:val="00171C75"/>
    <w:rsid w:val="0017307A"/>
    <w:rsid w:val="0018023A"/>
    <w:rsid w:val="0018150D"/>
    <w:rsid w:val="00183047"/>
    <w:rsid w:val="001839DA"/>
    <w:rsid w:val="0019019D"/>
    <w:rsid w:val="001903D9"/>
    <w:rsid w:val="0019041F"/>
    <w:rsid w:val="0019508C"/>
    <w:rsid w:val="001A39D7"/>
    <w:rsid w:val="001B1AA5"/>
    <w:rsid w:val="001B45FF"/>
    <w:rsid w:val="001B5C28"/>
    <w:rsid w:val="001C10F1"/>
    <w:rsid w:val="001C58BB"/>
    <w:rsid w:val="001D2678"/>
    <w:rsid w:val="001D3D72"/>
    <w:rsid w:val="001D7B51"/>
    <w:rsid w:val="001E001A"/>
    <w:rsid w:val="001E347E"/>
    <w:rsid w:val="001E5445"/>
    <w:rsid w:val="001E5B2B"/>
    <w:rsid w:val="001F0DD9"/>
    <w:rsid w:val="001F7310"/>
    <w:rsid w:val="00207914"/>
    <w:rsid w:val="00213152"/>
    <w:rsid w:val="002132EB"/>
    <w:rsid w:val="00220494"/>
    <w:rsid w:val="002217D3"/>
    <w:rsid w:val="00223DE2"/>
    <w:rsid w:val="002245BC"/>
    <w:rsid w:val="0023048F"/>
    <w:rsid w:val="00231B9E"/>
    <w:rsid w:val="00234CA0"/>
    <w:rsid w:val="0024471C"/>
    <w:rsid w:val="00266AD9"/>
    <w:rsid w:val="00273962"/>
    <w:rsid w:val="00274A27"/>
    <w:rsid w:val="00284EAD"/>
    <w:rsid w:val="00294393"/>
    <w:rsid w:val="002A1859"/>
    <w:rsid w:val="002A2CC4"/>
    <w:rsid w:val="002B5BC4"/>
    <w:rsid w:val="002B7F03"/>
    <w:rsid w:val="002C08F7"/>
    <w:rsid w:val="002C2AB3"/>
    <w:rsid w:val="002C4028"/>
    <w:rsid w:val="002C6822"/>
    <w:rsid w:val="002D0DBC"/>
    <w:rsid w:val="002D5DAD"/>
    <w:rsid w:val="002E1AA5"/>
    <w:rsid w:val="002E2E62"/>
    <w:rsid w:val="002E499D"/>
    <w:rsid w:val="002F1C81"/>
    <w:rsid w:val="002F4F0C"/>
    <w:rsid w:val="002F7AE3"/>
    <w:rsid w:val="00300C1B"/>
    <w:rsid w:val="00301847"/>
    <w:rsid w:val="00301AA0"/>
    <w:rsid w:val="00303C46"/>
    <w:rsid w:val="00312D70"/>
    <w:rsid w:val="003130F1"/>
    <w:rsid w:val="003178C3"/>
    <w:rsid w:val="003202D0"/>
    <w:rsid w:val="00327691"/>
    <w:rsid w:val="00327B31"/>
    <w:rsid w:val="00327C7A"/>
    <w:rsid w:val="003341F7"/>
    <w:rsid w:val="00341EC5"/>
    <w:rsid w:val="003441E4"/>
    <w:rsid w:val="00344A86"/>
    <w:rsid w:val="00345F57"/>
    <w:rsid w:val="0035407F"/>
    <w:rsid w:val="00354746"/>
    <w:rsid w:val="0036351A"/>
    <w:rsid w:val="00384BD5"/>
    <w:rsid w:val="00391D36"/>
    <w:rsid w:val="00396E6B"/>
    <w:rsid w:val="00397E45"/>
    <w:rsid w:val="003A6B8E"/>
    <w:rsid w:val="003B5E7C"/>
    <w:rsid w:val="003C2B9E"/>
    <w:rsid w:val="003C37EC"/>
    <w:rsid w:val="003D21A8"/>
    <w:rsid w:val="003D55EA"/>
    <w:rsid w:val="003E00DF"/>
    <w:rsid w:val="003E45E0"/>
    <w:rsid w:val="003E6799"/>
    <w:rsid w:val="003E6D0A"/>
    <w:rsid w:val="003E7EC2"/>
    <w:rsid w:val="0040491D"/>
    <w:rsid w:val="00404B7F"/>
    <w:rsid w:val="00405EB0"/>
    <w:rsid w:val="00407E2B"/>
    <w:rsid w:val="00411B8C"/>
    <w:rsid w:val="004202AF"/>
    <w:rsid w:val="004255A9"/>
    <w:rsid w:val="0042659B"/>
    <w:rsid w:val="00430FB5"/>
    <w:rsid w:val="00434FCE"/>
    <w:rsid w:val="00441E90"/>
    <w:rsid w:val="00445C7A"/>
    <w:rsid w:val="0045358C"/>
    <w:rsid w:val="00457861"/>
    <w:rsid w:val="00457F52"/>
    <w:rsid w:val="00460889"/>
    <w:rsid w:val="00460B63"/>
    <w:rsid w:val="00460F3B"/>
    <w:rsid w:val="00466621"/>
    <w:rsid w:val="0047198C"/>
    <w:rsid w:val="00474734"/>
    <w:rsid w:val="00475047"/>
    <w:rsid w:val="004816E0"/>
    <w:rsid w:val="0048357C"/>
    <w:rsid w:val="00483B08"/>
    <w:rsid w:val="004903D2"/>
    <w:rsid w:val="004916D2"/>
    <w:rsid w:val="00491E41"/>
    <w:rsid w:val="0049255F"/>
    <w:rsid w:val="004A0E93"/>
    <w:rsid w:val="004B18AE"/>
    <w:rsid w:val="004B2474"/>
    <w:rsid w:val="004B7369"/>
    <w:rsid w:val="004D74D0"/>
    <w:rsid w:val="004D7689"/>
    <w:rsid w:val="004E09B0"/>
    <w:rsid w:val="004E7049"/>
    <w:rsid w:val="004F3137"/>
    <w:rsid w:val="0050591B"/>
    <w:rsid w:val="0050663F"/>
    <w:rsid w:val="0052612D"/>
    <w:rsid w:val="00526790"/>
    <w:rsid w:val="0053446E"/>
    <w:rsid w:val="00540138"/>
    <w:rsid w:val="005411EA"/>
    <w:rsid w:val="0054388E"/>
    <w:rsid w:val="00544763"/>
    <w:rsid w:val="00545567"/>
    <w:rsid w:val="00553398"/>
    <w:rsid w:val="005638F8"/>
    <w:rsid w:val="00586F3E"/>
    <w:rsid w:val="00594A5D"/>
    <w:rsid w:val="00595056"/>
    <w:rsid w:val="005957CA"/>
    <w:rsid w:val="005A57CD"/>
    <w:rsid w:val="005A68BD"/>
    <w:rsid w:val="005A6E71"/>
    <w:rsid w:val="005B146A"/>
    <w:rsid w:val="005B6E06"/>
    <w:rsid w:val="005C38FA"/>
    <w:rsid w:val="005C54DF"/>
    <w:rsid w:val="005E00A3"/>
    <w:rsid w:val="005E3B58"/>
    <w:rsid w:val="005F65CC"/>
    <w:rsid w:val="006068EC"/>
    <w:rsid w:val="006226E7"/>
    <w:rsid w:val="00623E9D"/>
    <w:rsid w:val="00625EEC"/>
    <w:rsid w:val="00626AD7"/>
    <w:rsid w:val="0064181B"/>
    <w:rsid w:val="00642030"/>
    <w:rsid w:val="00644B27"/>
    <w:rsid w:val="00647BF0"/>
    <w:rsid w:val="00651E22"/>
    <w:rsid w:val="0066013B"/>
    <w:rsid w:val="00661666"/>
    <w:rsid w:val="00662F26"/>
    <w:rsid w:val="00665E06"/>
    <w:rsid w:val="00670A90"/>
    <w:rsid w:val="006731A8"/>
    <w:rsid w:val="00675FF9"/>
    <w:rsid w:val="0067750B"/>
    <w:rsid w:val="00681040"/>
    <w:rsid w:val="0068117A"/>
    <w:rsid w:val="006844ED"/>
    <w:rsid w:val="006862E6"/>
    <w:rsid w:val="00695EC8"/>
    <w:rsid w:val="006A17AF"/>
    <w:rsid w:val="006A3D3B"/>
    <w:rsid w:val="006A3F95"/>
    <w:rsid w:val="006A67FF"/>
    <w:rsid w:val="006C62B1"/>
    <w:rsid w:val="006E24B3"/>
    <w:rsid w:val="006E25C4"/>
    <w:rsid w:val="006F4449"/>
    <w:rsid w:val="006F5575"/>
    <w:rsid w:val="00703798"/>
    <w:rsid w:val="0070475D"/>
    <w:rsid w:val="00705F59"/>
    <w:rsid w:val="0070647B"/>
    <w:rsid w:val="0071520A"/>
    <w:rsid w:val="0071590C"/>
    <w:rsid w:val="007173DF"/>
    <w:rsid w:val="00726C8E"/>
    <w:rsid w:val="00730416"/>
    <w:rsid w:val="00730688"/>
    <w:rsid w:val="007345F3"/>
    <w:rsid w:val="00734DD9"/>
    <w:rsid w:val="00735472"/>
    <w:rsid w:val="00736E47"/>
    <w:rsid w:val="00737A34"/>
    <w:rsid w:val="00747FAC"/>
    <w:rsid w:val="007517D2"/>
    <w:rsid w:val="00752324"/>
    <w:rsid w:val="0075248F"/>
    <w:rsid w:val="007572E6"/>
    <w:rsid w:val="00763EF2"/>
    <w:rsid w:val="0076752D"/>
    <w:rsid w:val="0077187D"/>
    <w:rsid w:val="00785E89"/>
    <w:rsid w:val="0078794D"/>
    <w:rsid w:val="00787A4E"/>
    <w:rsid w:val="007907C8"/>
    <w:rsid w:val="007943C4"/>
    <w:rsid w:val="007950CA"/>
    <w:rsid w:val="00795245"/>
    <w:rsid w:val="007B1ECB"/>
    <w:rsid w:val="007B5FA1"/>
    <w:rsid w:val="007B7561"/>
    <w:rsid w:val="007D3EA2"/>
    <w:rsid w:val="007D73E6"/>
    <w:rsid w:val="007D7742"/>
    <w:rsid w:val="007E0395"/>
    <w:rsid w:val="007E7E2A"/>
    <w:rsid w:val="007F34AC"/>
    <w:rsid w:val="00803236"/>
    <w:rsid w:val="00811901"/>
    <w:rsid w:val="00811BC6"/>
    <w:rsid w:val="0081788A"/>
    <w:rsid w:val="00817EA4"/>
    <w:rsid w:val="008216A5"/>
    <w:rsid w:val="008268E2"/>
    <w:rsid w:val="0083224D"/>
    <w:rsid w:val="00832540"/>
    <w:rsid w:val="00833B86"/>
    <w:rsid w:val="00841567"/>
    <w:rsid w:val="00844546"/>
    <w:rsid w:val="00845C8D"/>
    <w:rsid w:val="00847174"/>
    <w:rsid w:val="00853D0A"/>
    <w:rsid w:val="00854C2D"/>
    <w:rsid w:val="0085522E"/>
    <w:rsid w:val="00857939"/>
    <w:rsid w:val="00874ACF"/>
    <w:rsid w:val="00883EE2"/>
    <w:rsid w:val="008854C8"/>
    <w:rsid w:val="008903C2"/>
    <w:rsid w:val="0089662B"/>
    <w:rsid w:val="008A3CE3"/>
    <w:rsid w:val="008A4F35"/>
    <w:rsid w:val="008A7C02"/>
    <w:rsid w:val="008B4999"/>
    <w:rsid w:val="008B5AB3"/>
    <w:rsid w:val="008B6A68"/>
    <w:rsid w:val="008B7F7D"/>
    <w:rsid w:val="008B7FD0"/>
    <w:rsid w:val="008C2D84"/>
    <w:rsid w:val="008C4C0F"/>
    <w:rsid w:val="008C4F3E"/>
    <w:rsid w:val="008D7360"/>
    <w:rsid w:val="008F067D"/>
    <w:rsid w:val="008F7604"/>
    <w:rsid w:val="00905389"/>
    <w:rsid w:val="00906B15"/>
    <w:rsid w:val="00910234"/>
    <w:rsid w:val="00913104"/>
    <w:rsid w:val="00916987"/>
    <w:rsid w:val="009174E6"/>
    <w:rsid w:val="0092083B"/>
    <w:rsid w:val="009247AF"/>
    <w:rsid w:val="00926550"/>
    <w:rsid w:val="0094383D"/>
    <w:rsid w:val="009462A9"/>
    <w:rsid w:val="00955CB1"/>
    <w:rsid w:val="009618D3"/>
    <w:rsid w:val="00965B5C"/>
    <w:rsid w:val="00970857"/>
    <w:rsid w:val="00971088"/>
    <w:rsid w:val="00971203"/>
    <w:rsid w:val="009716B0"/>
    <w:rsid w:val="0097359A"/>
    <w:rsid w:val="00973E1D"/>
    <w:rsid w:val="009834A8"/>
    <w:rsid w:val="009A0734"/>
    <w:rsid w:val="009A09DC"/>
    <w:rsid w:val="009A5017"/>
    <w:rsid w:val="009C316A"/>
    <w:rsid w:val="009C381F"/>
    <w:rsid w:val="009C7C32"/>
    <w:rsid w:val="009D59CD"/>
    <w:rsid w:val="009E0111"/>
    <w:rsid w:val="009E298B"/>
    <w:rsid w:val="009E3B8F"/>
    <w:rsid w:val="009E620C"/>
    <w:rsid w:val="009E7B7D"/>
    <w:rsid w:val="009F1705"/>
    <w:rsid w:val="00A1536B"/>
    <w:rsid w:val="00A2225C"/>
    <w:rsid w:val="00A24DEF"/>
    <w:rsid w:val="00A302D9"/>
    <w:rsid w:val="00A30550"/>
    <w:rsid w:val="00A30A08"/>
    <w:rsid w:val="00A32BE1"/>
    <w:rsid w:val="00A33909"/>
    <w:rsid w:val="00A3452C"/>
    <w:rsid w:val="00A43310"/>
    <w:rsid w:val="00A45520"/>
    <w:rsid w:val="00A46EDC"/>
    <w:rsid w:val="00A47EC6"/>
    <w:rsid w:val="00A530CD"/>
    <w:rsid w:val="00A57AE9"/>
    <w:rsid w:val="00A64843"/>
    <w:rsid w:val="00A66777"/>
    <w:rsid w:val="00A76070"/>
    <w:rsid w:val="00A76976"/>
    <w:rsid w:val="00A817AD"/>
    <w:rsid w:val="00A82F02"/>
    <w:rsid w:val="00A830DF"/>
    <w:rsid w:val="00A93E0B"/>
    <w:rsid w:val="00A952D6"/>
    <w:rsid w:val="00A95BF3"/>
    <w:rsid w:val="00A9784E"/>
    <w:rsid w:val="00AA009F"/>
    <w:rsid w:val="00AA1BA0"/>
    <w:rsid w:val="00AA495C"/>
    <w:rsid w:val="00AA4DAB"/>
    <w:rsid w:val="00AB6B93"/>
    <w:rsid w:val="00AC2E6A"/>
    <w:rsid w:val="00AC5623"/>
    <w:rsid w:val="00AC71C6"/>
    <w:rsid w:val="00AE6BA6"/>
    <w:rsid w:val="00AF24EE"/>
    <w:rsid w:val="00AF251E"/>
    <w:rsid w:val="00AF30B9"/>
    <w:rsid w:val="00AF42D3"/>
    <w:rsid w:val="00AF4581"/>
    <w:rsid w:val="00AF53D5"/>
    <w:rsid w:val="00B05048"/>
    <w:rsid w:val="00B06455"/>
    <w:rsid w:val="00B11821"/>
    <w:rsid w:val="00B1425F"/>
    <w:rsid w:val="00B1645B"/>
    <w:rsid w:val="00B168B7"/>
    <w:rsid w:val="00B175EE"/>
    <w:rsid w:val="00B20A55"/>
    <w:rsid w:val="00B24AC9"/>
    <w:rsid w:val="00B26B4D"/>
    <w:rsid w:val="00B47338"/>
    <w:rsid w:val="00B52AE4"/>
    <w:rsid w:val="00B532B9"/>
    <w:rsid w:val="00B55B72"/>
    <w:rsid w:val="00B66D57"/>
    <w:rsid w:val="00B67646"/>
    <w:rsid w:val="00B80950"/>
    <w:rsid w:val="00B90D6F"/>
    <w:rsid w:val="00B924D2"/>
    <w:rsid w:val="00B9278E"/>
    <w:rsid w:val="00B92C89"/>
    <w:rsid w:val="00B93C6B"/>
    <w:rsid w:val="00BA09B4"/>
    <w:rsid w:val="00BA0E1C"/>
    <w:rsid w:val="00BA1721"/>
    <w:rsid w:val="00BB34C9"/>
    <w:rsid w:val="00BB509F"/>
    <w:rsid w:val="00BB64B7"/>
    <w:rsid w:val="00BB7664"/>
    <w:rsid w:val="00BB7793"/>
    <w:rsid w:val="00BC05EB"/>
    <w:rsid w:val="00BD5AB5"/>
    <w:rsid w:val="00BD69F4"/>
    <w:rsid w:val="00BE1A5C"/>
    <w:rsid w:val="00BE466F"/>
    <w:rsid w:val="00BE4DDB"/>
    <w:rsid w:val="00BE70E2"/>
    <w:rsid w:val="00C0327E"/>
    <w:rsid w:val="00C05321"/>
    <w:rsid w:val="00C11C8A"/>
    <w:rsid w:val="00C12F26"/>
    <w:rsid w:val="00C151D1"/>
    <w:rsid w:val="00C156E1"/>
    <w:rsid w:val="00C160F6"/>
    <w:rsid w:val="00C167D0"/>
    <w:rsid w:val="00C20B20"/>
    <w:rsid w:val="00C25F32"/>
    <w:rsid w:val="00C27C84"/>
    <w:rsid w:val="00C3256A"/>
    <w:rsid w:val="00C435F0"/>
    <w:rsid w:val="00C5107A"/>
    <w:rsid w:val="00C52E76"/>
    <w:rsid w:val="00C55424"/>
    <w:rsid w:val="00C555F6"/>
    <w:rsid w:val="00C57655"/>
    <w:rsid w:val="00C629CC"/>
    <w:rsid w:val="00C675B0"/>
    <w:rsid w:val="00C82A4B"/>
    <w:rsid w:val="00C92EB0"/>
    <w:rsid w:val="00C931E2"/>
    <w:rsid w:val="00CA14EB"/>
    <w:rsid w:val="00CA2DA0"/>
    <w:rsid w:val="00CB0355"/>
    <w:rsid w:val="00CB10AB"/>
    <w:rsid w:val="00CB5592"/>
    <w:rsid w:val="00CC0CC5"/>
    <w:rsid w:val="00CC14DA"/>
    <w:rsid w:val="00CD21CF"/>
    <w:rsid w:val="00CD511D"/>
    <w:rsid w:val="00CD608B"/>
    <w:rsid w:val="00CD6C09"/>
    <w:rsid w:val="00CE3B1D"/>
    <w:rsid w:val="00CF3476"/>
    <w:rsid w:val="00D0061F"/>
    <w:rsid w:val="00D01F21"/>
    <w:rsid w:val="00D02198"/>
    <w:rsid w:val="00D111C3"/>
    <w:rsid w:val="00D15C25"/>
    <w:rsid w:val="00D167B7"/>
    <w:rsid w:val="00D312F0"/>
    <w:rsid w:val="00D3144B"/>
    <w:rsid w:val="00D35928"/>
    <w:rsid w:val="00D43666"/>
    <w:rsid w:val="00D47A72"/>
    <w:rsid w:val="00D50D73"/>
    <w:rsid w:val="00D525D9"/>
    <w:rsid w:val="00D54B18"/>
    <w:rsid w:val="00D67944"/>
    <w:rsid w:val="00D71ECE"/>
    <w:rsid w:val="00D741E2"/>
    <w:rsid w:val="00D91179"/>
    <w:rsid w:val="00D9523D"/>
    <w:rsid w:val="00D953D4"/>
    <w:rsid w:val="00D9711C"/>
    <w:rsid w:val="00DA18B9"/>
    <w:rsid w:val="00DA7A5E"/>
    <w:rsid w:val="00DB16B6"/>
    <w:rsid w:val="00DB3C02"/>
    <w:rsid w:val="00DB64A3"/>
    <w:rsid w:val="00DC2D66"/>
    <w:rsid w:val="00DD23BF"/>
    <w:rsid w:val="00DD47D4"/>
    <w:rsid w:val="00DE3C54"/>
    <w:rsid w:val="00DE7CC9"/>
    <w:rsid w:val="00DF50A2"/>
    <w:rsid w:val="00E0015B"/>
    <w:rsid w:val="00E108CA"/>
    <w:rsid w:val="00E11488"/>
    <w:rsid w:val="00E15255"/>
    <w:rsid w:val="00E243FF"/>
    <w:rsid w:val="00E257F2"/>
    <w:rsid w:val="00E305D2"/>
    <w:rsid w:val="00E40910"/>
    <w:rsid w:val="00E47EBB"/>
    <w:rsid w:val="00E53465"/>
    <w:rsid w:val="00E53B5A"/>
    <w:rsid w:val="00E61C15"/>
    <w:rsid w:val="00E63BF9"/>
    <w:rsid w:val="00E70031"/>
    <w:rsid w:val="00E736A2"/>
    <w:rsid w:val="00E86CEB"/>
    <w:rsid w:val="00E87593"/>
    <w:rsid w:val="00E909EF"/>
    <w:rsid w:val="00E93D51"/>
    <w:rsid w:val="00EA0427"/>
    <w:rsid w:val="00EB3192"/>
    <w:rsid w:val="00EB4CA0"/>
    <w:rsid w:val="00EC1E13"/>
    <w:rsid w:val="00ED34E4"/>
    <w:rsid w:val="00ED4DB6"/>
    <w:rsid w:val="00ED5AC3"/>
    <w:rsid w:val="00EE5668"/>
    <w:rsid w:val="00EE5AC7"/>
    <w:rsid w:val="00EE726B"/>
    <w:rsid w:val="00EE7AC6"/>
    <w:rsid w:val="00EF2DBB"/>
    <w:rsid w:val="00EF4A90"/>
    <w:rsid w:val="00EF4C7B"/>
    <w:rsid w:val="00EF5AAC"/>
    <w:rsid w:val="00EF74E3"/>
    <w:rsid w:val="00EF7DC1"/>
    <w:rsid w:val="00F03FFA"/>
    <w:rsid w:val="00F051A1"/>
    <w:rsid w:val="00F11585"/>
    <w:rsid w:val="00F162E8"/>
    <w:rsid w:val="00F3460D"/>
    <w:rsid w:val="00F4122A"/>
    <w:rsid w:val="00F47404"/>
    <w:rsid w:val="00F514D4"/>
    <w:rsid w:val="00F547F3"/>
    <w:rsid w:val="00F64D6F"/>
    <w:rsid w:val="00F81222"/>
    <w:rsid w:val="00F81C59"/>
    <w:rsid w:val="00F841C7"/>
    <w:rsid w:val="00F9076B"/>
    <w:rsid w:val="00F92ED0"/>
    <w:rsid w:val="00F97501"/>
    <w:rsid w:val="00FA365E"/>
    <w:rsid w:val="00FA4F4B"/>
    <w:rsid w:val="00FA527D"/>
    <w:rsid w:val="00FA5FAC"/>
    <w:rsid w:val="00FB00FB"/>
    <w:rsid w:val="00FB3A39"/>
    <w:rsid w:val="00FB3B18"/>
    <w:rsid w:val="00FB5B8E"/>
    <w:rsid w:val="00FC1604"/>
    <w:rsid w:val="00FC28BB"/>
    <w:rsid w:val="00FC7BCB"/>
    <w:rsid w:val="00FD01B1"/>
    <w:rsid w:val="00FD28F0"/>
    <w:rsid w:val="00FD68F5"/>
    <w:rsid w:val="00FD7240"/>
    <w:rsid w:val="00FE0644"/>
    <w:rsid w:val="00FE480A"/>
    <w:rsid w:val="00FF0A51"/>
    <w:rsid w:val="00FF2285"/>
    <w:rsid w:val="00FF5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5"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6B0"/>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AF53D5"/>
    <w:pPr>
      <w:keepNext/>
      <w:keepLines/>
      <w:spacing w:before="480"/>
      <w:outlineLvl w:val="0"/>
    </w:pPr>
    <w:rPr>
      <w:rFonts w:ascii="Cambria" w:hAnsi="Cambria"/>
      <w:b/>
      <w:bCs/>
      <w:color w:val="365F91"/>
      <w:sz w:val="28"/>
      <w:szCs w:val="28"/>
    </w:rPr>
  </w:style>
  <w:style w:type="paragraph" w:styleId="20">
    <w:name w:val="heading 2"/>
    <w:basedOn w:val="a"/>
    <w:next w:val="a"/>
    <w:link w:val="21"/>
    <w:uiPriority w:val="9"/>
    <w:unhideWhenUsed/>
    <w:qFormat/>
    <w:rsid w:val="00AF53D5"/>
    <w:pPr>
      <w:keepNext/>
      <w:keepLines/>
      <w:spacing w:before="200"/>
      <w:ind w:firstLine="709"/>
      <w:jc w:val="both"/>
      <w:outlineLvl w:val="1"/>
    </w:pPr>
    <w:rPr>
      <w:rFonts w:ascii="Cambria" w:hAnsi="Cambria"/>
      <w:b/>
      <w:bCs/>
      <w:color w:val="4F81BD"/>
      <w:sz w:val="26"/>
      <w:szCs w:val="26"/>
      <w:lang w:eastAsia="en-US"/>
    </w:rPr>
  </w:style>
  <w:style w:type="paragraph" w:styleId="30">
    <w:name w:val="heading 3"/>
    <w:basedOn w:val="a"/>
    <w:next w:val="a"/>
    <w:link w:val="31"/>
    <w:uiPriority w:val="9"/>
    <w:unhideWhenUsed/>
    <w:qFormat/>
    <w:rsid w:val="00AF53D5"/>
    <w:pPr>
      <w:keepNext/>
      <w:widowControl w:val="0"/>
      <w:autoSpaceDE w:val="0"/>
      <w:autoSpaceDN w:val="0"/>
      <w:spacing w:before="240" w:after="60"/>
      <w:outlineLvl w:val="2"/>
    </w:pPr>
    <w:rPr>
      <w:b/>
      <w:bCs/>
    </w:rPr>
  </w:style>
  <w:style w:type="paragraph" w:styleId="40">
    <w:name w:val="heading 4"/>
    <w:basedOn w:val="a"/>
    <w:next w:val="a"/>
    <w:link w:val="41"/>
    <w:uiPriority w:val="9"/>
    <w:unhideWhenUsed/>
    <w:qFormat/>
    <w:rsid w:val="00A1536B"/>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ED34E4"/>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1B45FF"/>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ED34E4"/>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54556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ED34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16B0"/>
    <w:pPr>
      <w:tabs>
        <w:tab w:val="center" w:pos="4677"/>
        <w:tab w:val="right" w:pos="9355"/>
      </w:tabs>
    </w:pPr>
  </w:style>
  <w:style w:type="character" w:customStyle="1" w:styleId="a4">
    <w:name w:val="Верхний колонтитул Знак"/>
    <w:basedOn w:val="a0"/>
    <w:link w:val="a3"/>
    <w:uiPriority w:val="99"/>
    <w:rsid w:val="009716B0"/>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9716B0"/>
    <w:pPr>
      <w:tabs>
        <w:tab w:val="center" w:pos="4677"/>
        <w:tab w:val="right" w:pos="9355"/>
      </w:tabs>
    </w:pPr>
  </w:style>
  <w:style w:type="character" w:customStyle="1" w:styleId="a6">
    <w:name w:val="Нижний колонтитул Знак"/>
    <w:basedOn w:val="a0"/>
    <w:link w:val="a5"/>
    <w:uiPriority w:val="99"/>
    <w:rsid w:val="009716B0"/>
    <w:rPr>
      <w:rFonts w:ascii="Times New Roman" w:eastAsia="Times New Roman" w:hAnsi="Times New Roman" w:cs="Times New Roman"/>
      <w:sz w:val="24"/>
      <w:szCs w:val="24"/>
      <w:lang w:eastAsia="ru-RU"/>
    </w:rPr>
  </w:style>
  <w:style w:type="paragraph" w:styleId="a7">
    <w:name w:val="Balloon Text"/>
    <w:basedOn w:val="a"/>
    <w:link w:val="a8"/>
    <w:uiPriority w:val="99"/>
    <w:unhideWhenUsed/>
    <w:qFormat/>
    <w:rsid w:val="000E04B7"/>
    <w:rPr>
      <w:rFonts w:ascii="Tahoma" w:hAnsi="Tahoma" w:cs="Tahoma"/>
      <w:sz w:val="16"/>
      <w:szCs w:val="16"/>
    </w:rPr>
  </w:style>
  <w:style w:type="character" w:customStyle="1" w:styleId="a8">
    <w:name w:val="Текст выноски Знак"/>
    <w:basedOn w:val="a0"/>
    <w:link w:val="a7"/>
    <w:uiPriority w:val="99"/>
    <w:rsid w:val="000E04B7"/>
    <w:rPr>
      <w:rFonts w:ascii="Tahoma" w:eastAsia="Times New Roman" w:hAnsi="Tahoma" w:cs="Tahoma"/>
      <w:sz w:val="16"/>
      <w:szCs w:val="16"/>
      <w:lang w:eastAsia="ru-RU"/>
    </w:rPr>
  </w:style>
  <w:style w:type="character" w:styleId="a9">
    <w:name w:val="Hyperlink"/>
    <w:basedOn w:val="a0"/>
    <w:uiPriority w:val="99"/>
    <w:unhideWhenUsed/>
    <w:rsid w:val="002E2E62"/>
    <w:rPr>
      <w:color w:val="0000FF" w:themeColor="hyperlink"/>
      <w:u w:val="single"/>
    </w:rPr>
  </w:style>
  <w:style w:type="character" w:customStyle="1" w:styleId="blk">
    <w:name w:val="blk"/>
    <w:basedOn w:val="a0"/>
    <w:rsid w:val="001F7310"/>
  </w:style>
  <w:style w:type="character" w:styleId="aa">
    <w:name w:val="Strong"/>
    <w:basedOn w:val="a0"/>
    <w:uiPriority w:val="22"/>
    <w:qFormat/>
    <w:rsid w:val="00C92EB0"/>
    <w:rPr>
      <w:b/>
      <w:bCs/>
    </w:rPr>
  </w:style>
  <w:style w:type="paragraph" w:customStyle="1" w:styleId="ab">
    <w:name w:val="Знак"/>
    <w:basedOn w:val="a"/>
    <w:autoRedefine/>
    <w:rsid w:val="00C167D0"/>
    <w:pPr>
      <w:ind w:right="40"/>
      <w:contextualSpacing/>
      <w:jc w:val="center"/>
    </w:pPr>
    <w:rPr>
      <w:sz w:val="28"/>
      <w:szCs w:val="28"/>
      <w:lang w:eastAsia="en-US"/>
    </w:rPr>
  </w:style>
  <w:style w:type="paragraph" w:customStyle="1" w:styleId="228bf8a64b8551e1msonormal">
    <w:name w:val="228bf8a64b8551e1msonormal"/>
    <w:basedOn w:val="a"/>
    <w:rsid w:val="00C167D0"/>
    <w:pPr>
      <w:spacing w:before="100" w:beforeAutospacing="1" w:after="100" w:afterAutospacing="1"/>
    </w:pPr>
  </w:style>
  <w:style w:type="character" w:customStyle="1" w:styleId="wmi-callto">
    <w:name w:val="wmi-callto"/>
    <w:basedOn w:val="a0"/>
    <w:rsid w:val="00C167D0"/>
  </w:style>
  <w:style w:type="character" w:customStyle="1" w:styleId="11">
    <w:name w:val="Заголовок 1 Знак"/>
    <w:basedOn w:val="a0"/>
    <w:link w:val="10"/>
    <w:uiPriority w:val="9"/>
    <w:rsid w:val="00AF53D5"/>
    <w:rPr>
      <w:rFonts w:ascii="Cambria" w:eastAsia="Times New Roman" w:hAnsi="Cambria" w:cs="Times New Roman"/>
      <w:b/>
      <w:bCs/>
      <w:color w:val="365F91"/>
      <w:sz w:val="28"/>
      <w:szCs w:val="28"/>
      <w:lang w:eastAsia="ru-RU"/>
    </w:rPr>
  </w:style>
  <w:style w:type="character" w:customStyle="1" w:styleId="21">
    <w:name w:val="Заголовок 2 Знак"/>
    <w:basedOn w:val="a0"/>
    <w:link w:val="20"/>
    <w:uiPriority w:val="9"/>
    <w:rsid w:val="00AF53D5"/>
    <w:rPr>
      <w:rFonts w:ascii="Cambria" w:eastAsia="Times New Roman" w:hAnsi="Cambria" w:cs="Times New Roman"/>
      <w:b/>
      <w:bCs/>
      <w:color w:val="4F81BD"/>
      <w:sz w:val="26"/>
      <w:szCs w:val="26"/>
    </w:rPr>
  </w:style>
  <w:style w:type="character" w:customStyle="1" w:styleId="31">
    <w:name w:val="Заголовок 3 Знак"/>
    <w:basedOn w:val="a0"/>
    <w:link w:val="30"/>
    <w:uiPriority w:val="9"/>
    <w:rsid w:val="00AF53D5"/>
    <w:rPr>
      <w:rFonts w:ascii="Times New Roman" w:eastAsia="Times New Roman" w:hAnsi="Times New Roman" w:cs="Times New Roman"/>
      <w:b/>
      <w:bCs/>
      <w:sz w:val="24"/>
      <w:szCs w:val="24"/>
      <w:lang w:eastAsia="ru-RU"/>
    </w:rPr>
  </w:style>
  <w:style w:type="numbering" w:customStyle="1" w:styleId="12">
    <w:name w:val="Нет списка1"/>
    <w:next w:val="a2"/>
    <w:uiPriority w:val="99"/>
    <w:semiHidden/>
    <w:unhideWhenUsed/>
    <w:rsid w:val="00AF53D5"/>
  </w:style>
  <w:style w:type="paragraph" w:customStyle="1" w:styleId="Default">
    <w:name w:val="Default"/>
    <w:rsid w:val="00AF53D5"/>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110">
    <w:name w:val="Нет списка11"/>
    <w:next w:val="a2"/>
    <w:uiPriority w:val="99"/>
    <w:semiHidden/>
    <w:unhideWhenUsed/>
    <w:rsid w:val="00AF53D5"/>
  </w:style>
  <w:style w:type="paragraph" w:customStyle="1" w:styleId="ConsPlusNormal">
    <w:name w:val="ConsPlusNormal"/>
    <w:link w:val="ConsPlusNormal0"/>
    <w:rsid w:val="00AF53D5"/>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nformat">
    <w:name w:val="ConsPlusNonformat"/>
    <w:uiPriority w:val="99"/>
    <w:rsid w:val="00AF53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AF53D5"/>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Cell">
    <w:name w:val="ConsPlusCell"/>
    <w:uiPriority w:val="99"/>
    <w:rsid w:val="00AF53D5"/>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c">
    <w:name w:val="Прижатый влево"/>
    <w:basedOn w:val="a"/>
    <w:next w:val="a"/>
    <w:uiPriority w:val="99"/>
    <w:rsid w:val="00AF53D5"/>
    <w:pPr>
      <w:autoSpaceDE w:val="0"/>
      <w:autoSpaceDN w:val="0"/>
      <w:adjustRightInd w:val="0"/>
    </w:pPr>
    <w:rPr>
      <w:rFonts w:ascii="Arial" w:eastAsia="Calibri" w:hAnsi="Arial" w:cs="Arial"/>
    </w:rPr>
  </w:style>
  <w:style w:type="character" w:styleId="ad">
    <w:name w:val="Placeholder Text"/>
    <w:basedOn w:val="a0"/>
    <w:uiPriority w:val="99"/>
    <w:semiHidden/>
    <w:rsid w:val="00AF53D5"/>
    <w:rPr>
      <w:color w:val="808080"/>
    </w:rPr>
  </w:style>
  <w:style w:type="character" w:customStyle="1" w:styleId="ae">
    <w:name w:val="Основной текст Знак"/>
    <w:basedOn w:val="a0"/>
    <w:link w:val="af"/>
    <w:locked/>
    <w:rsid w:val="00AF53D5"/>
    <w:rPr>
      <w:rFonts w:ascii="Arial" w:hAnsi="Arial" w:cs="Arial"/>
      <w:spacing w:val="6"/>
      <w:sz w:val="28"/>
      <w:szCs w:val="28"/>
    </w:rPr>
  </w:style>
  <w:style w:type="paragraph" w:styleId="af">
    <w:name w:val="Body Text"/>
    <w:basedOn w:val="a"/>
    <w:link w:val="ae"/>
    <w:uiPriority w:val="1"/>
    <w:qFormat/>
    <w:rsid w:val="00AF53D5"/>
    <w:pPr>
      <w:autoSpaceDE w:val="0"/>
      <w:autoSpaceDN w:val="0"/>
      <w:jc w:val="both"/>
    </w:pPr>
    <w:rPr>
      <w:rFonts w:ascii="Arial" w:eastAsiaTheme="minorHAnsi" w:hAnsi="Arial" w:cs="Arial"/>
      <w:spacing w:val="6"/>
      <w:sz w:val="28"/>
      <w:szCs w:val="28"/>
      <w:lang w:eastAsia="en-US"/>
    </w:rPr>
  </w:style>
  <w:style w:type="character" w:customStyle="1" w:styleId="13">
    <w:name w:val="Основной текст Знак1"/>
    <w:basedOn w:val="a0"/>
    <w:uiPriority w:val="99"/>
    <w:semiHidden/>
    <w:rsid w:val="00AF53D5"/>
    <w:rPr>
      <w:rFonts w:ascii="Times New Roman" w:eastAsia="Times New Roman" w:hAnsi="Times New Roman" w:cs="Times New Roman"/>
      <w:sz w:val="24"/>
      <w:szCs w:val="24"/>
      <w:lang w:eastAsia="ru-RU"/>
    </w:rPr>
  </w:style>
  <w:style w:type="character" w:customStyle="1" w:styleId="af0">
    <w:name w:val="Гипертекстовая ссылка"/>
    <w:basedOn w:val="a0"/>
    <w:rsid w:val="00AF53D5"/>
    <w:rPr>
      <w:color w:val="106BBE"/>
    </w:rPr>
  </w:style>
  <w:style w:type="paragraph" w:styleId="af1">
    <w:name w:val="List Paragraph"/>
    <w:basedOn w:val="a"/>
    <w:uiPriority w:val="34"/>
    <w:qFormat/>
    <w:rsid w:val="00AF53D5"/>
    <w:pPr>
      <w:ind w:left="720" w:firstLine="709"/>
      <w:contextualSpacing/>
      <w:jc w:val="both"/>
    </w:pPr>
    <w:rPr>
      <w:rFonts w:eastAsia="Calibri"/>
      <w:sz w:val="28"/>
      <w:szCs w:val="28"/>
      <w:lang w:eastAsia="en-US"/>
    </w:rPr>
  </w:style>
  <w:style w:type="table" w:styleId="af2">
    <w:name w:val="Table Grid"/>
    <w:basedOn w:val="a1"/>
    <w:uiPriority w:val="59"/>
    <w:rsid w:val="00AF53D5"/>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footnote text"/>
    <w:basedOn w:val="a"/>
    <w:link w:val="af4"/>
    <w:uiPriority w:val="99"/>
    <w:unhideWhenUsed/>
    <w:rsid w:val="00AF53D5"/>
    <w:rPr>
      <w:sz w:val="20"/>
      <w:szCs w:val="20"/>
    </w:rPr>
  </w:style>
  <w:style w:type="character" w:customStyle="1" w:styleId="af4">
    <w:name w:val="Текст сноски Знак"/>
    <w:basedOn w:val="a0"/>
    <w:link w:val="af3"/>
    <w:uiPriority w:val="99"/>
    <w:rsid w:val="00AF53D5"/>
    <w:rPr>
      <w:rFonts w:ascii="Times New Roman" w:eastAsia="Times New Roman" w:hAnsi="Times New Roman" w:cs="Times New Roman"/>
      <w:sz w:val="20"/>
      <w:szCs w:val="20"/>
      <w:lang w:eastAsia="ru-RU"/>
    </w:rPr>
  </w:style>
  <w:style w:type="character" w:styleId="af5">
    <w:name w:val="footnote reference"/>
    <w:uiPriority w:val="99"/>
    <w:unhideWhenUsed/>
    <w:rsid w:val="00AF53D5"/>
    <w:rPr>
      <w:vertAlign w:val="superscript"/>
    </w:rPr>
  </w:style>
  <w:style w:type="character" w:styleId="af6">
    <w:name w:val="FollowedHyperlink"/>
    <w:basedOn w:val="a0"/>
    <w:uiPriority w:val="99"/>
    <w:unhideWhenUsed/>
    <w:rsid w:val="00AF53D5"/>
    <w:rPr>
      <w:color w:val="800080"/>
      <w:u w:val="single"/>
    </w:rPr>
  </w:style>
  <w:style w:type="paragraph" w:styleId="af7">
    <w:name w:val="Title"/>
    <w:basedOn w:val="a"/>
    <w:link w:val="af8"/>
    <w:uiPriority w:val="10"/>
    <w:qFormat/>
    <w:rsid w:val="00AF53D5"/>
    <w:pPr>
      <w:widowControl w:val="0"/>
      <w:autoSpaceDE w:val="0"/>
      <w:autoSpaceDN w:val="0"/>
      <w:jc w:val="center"/>
    </w:pPr>
    <w:rPr>
      <w:b/>
      <w:bCs/>
    </w:rPr>
  </w:style>
  <w:style w:type="character" w:customStyle="1" w:styleId="af8">
    <w:name w:val="Название Знак"/>
    <w:basedOn w:val="a0"/>
    <w:link w:val="af7"/>
    <w:uiPriority w:val="10"/>
    <w:rsid w:val="00AF53D5"/>
    <w:rPr>
      <w:rFonts w:ascii="Times New Roman" w:eastAsia="Times New Roman" w:hAnsi="Times New Roman" w:cs="Times New Roman"/>
      <w:b/>
      <w:bCs/>
      <w:sz w:val="24"/>
      <w:szCs w:val="24"/>
      <w:lang w:eastAsia="ru-RU"/>
    </w:rPr>
  </w:style>
  <w:style w:type="paragraph" w:styleId="af9">
    <w:name w:val="Subtitle"/>
    <w:basedOn w:val="a"/>
    <w:link w:val="afa"/>
    <w:uiPriority w:val="11"/>
    <w:qFormat/>
    <w:rsid w:val="00AF53D5"/>
    <w:pPr>
      <w:widowControl w:val="0"/>
      <w:autoSpaceDE w:val="0"/>
      <w:autoSpaceDN w:val="0"/>
      <w:jc w:val="center"/>
    </w:pPr>
    <w:rPr>
      <w:b/>
      <w:bCs/>
      <w:spacing w:val="2"/>
    </w:rPr>
  </w:style>
  <w:style w:type="character" w:customStyle="1" w:styleId="afa">
    <w:name w:val="Подзаголовок Знак"/>
    <w:basedOn w:val="a0"/>
    <w:link w:val="af9"/>
    <w:uiPriority w:val="11"/>
    <w:rsid w:val="00AF53D5"/>
    <w:rPr>
      <w:rFonts w:ascii="Times New Roman" w:eastAsia="Times New Roman" w:hAnsi="Times New Roman" w:cs="Times New Roman"/>
      <w:b/>
      <w:bCs/>
      <w:spacing w:val="2"/>
      <w:sz w:val="24"/>
      <w:szCs w:val="24"/>
      <w:lang w:eastAsia="ru-RU"/>
    </w:rPr>
  </w:style>
  <w:style w:type="paragraph" w:customStyle="1" w:styleId="afb">
    <w:name w:val="Комментарий"/>
    <w:basedOn w:val="a"/>
    <w:next w:val="a"/>
    <w:uiPriority w:val="99"/>
    <w:rsid w:val="00AF53D5"/>
    <w:pPr>
      <w:autoSpaceDE w:val="0"/>
      <w:autoSpaceDN w:val="0"/>
      <w:adjustRightInd w:val="0"/>
      <w:spacing w:before="75"/>
      <w:ind w:left="170"/>
      <w:jc w:val="both"/>
    </w:pPr>
    <w:rPr>
      <w:rFonts w:ascii="Arial" w:eastAsia="Calibri" w:hAnsi="Arial" w:cs="Arial"/>
      <w:color w:val="353842"/>
      <w:shd w:val="clear" w:color="auto" w:fill="F0F0F0"/>
      <w:lang w:eastAsia="en-US"/>
    </w:rPr>
  </w:style>
  <w:style w:type="character" w:customStyle="1" w:styleId="afc">
    <w:name w:val="Не вступил в силу"/>
    <w:basedOn w:val="a0"/>
    <w:uiPriority w:val="99"/>
    <w:rsid w:val="00AF53D5"/>
    <w:rPr>
      <w:color w:val="000000"/>
      <w:shd w:val="clear" w:color="auto" w:fill="D8EDE8"/>
    </w:rPr>
  </w:style>
  <w:style w:type="paragraph" w:styleId="afd">
    <w:name w:val="endnote text"/>
    <w:basedOn w:val="a"/>
    <w:link w:val="afe"/>
    <w:uiPriority w:val="99"/>
    <w:unhideWhenUsed/>
    <w:rsid w:val="00AF53D5"/>
    <w:rPr>
      <w:sz w:val="20"/>
      <w:szCs w:val="20"/>
    </w:rPr>
  </w:style>
  <w:style w:type="character" w:customStyle="1" w:styleId="afe">
    <w:name w:val="Текст концевой сноски Знак"/>
    <w:basedOn w:val="a0"/>
    <w:link w:val="afd"/>
    <w:uiPriority w:val="99"/>
    <w:rsid w:val="00AF53D5"/>
    <w:rPr>
      <w:rFonts w:ascii="Times New Roman" w:eastAsia="Times New Roman" w:hAnsi="Times New Roman" w:cs="Times New Roman"/>
      <w:sz w:val="20"/>
      <w:szCs w:val="20"/>
      <w:lang w:eastAsia="ru-RU"/>
    </w:rPr>
  </w:style>
  <w:style w:type="character" w:styleId="aff">
    <w:name w:val="endnote reference"/>
    <w:basedOn w:val="a0"/>
    <w:uiPriority w:val="99"/>
    <w:unhideWhenUsed/>
    <w:rsid w:val="00AF53D5"/>
    <w:rPr>
      <w:rFonts w:cs="Times New Roman"/>
      <w:vertAlign w:val="superscript"/>
    </w:rPr>
  </w:style>
  <w:style w:type="paragraph" w:customStyle="1" w:styleId="14">
    <w:name w:val="Знак Знак Знак Знак Знак Знак Знак Знак Знак1 Знак"/>
    <w:basedOn w:val="a"/>
    <w:rsid w:val="00AF53D5"/>
    <w:pPr>
      <w:spacing w:after="160" w:line="240" w:lineRule="exact"/>
    </w:pPr>
    <w:rPr>
      <w:rFonts w:ascii="Verdana" w:hAnsi="Verdana" w:cs="Verdana"/>
      <w:sz w:val="20"/>
      <w:szCs w:val="20"/>
      <w:lang w:val="en-US" w:eastAsia="en-US"/>
    </w:rPr>
  </w:style>
  <w:style w:type="character" w:customStyle="1" w:styleId="aff0">
    <w:name w:val="Основной шрифт"/>
    <w:rsid w:val="00AF53D5"/>
  </w:style>
  <w:style w:type="paragraph" w:customStyle="1" w:styleId="FR1">
    <w:name w:val="FR1"/>
    <w:rsid w:val="00AF53D5"/>
    <w:pPr>
      <w:widowControl w:val="0"/>
      <w:autoSpaceDE w:val="0"/>
      <w:autoSpaceDN w:val="0"/>
      <w:adjustRightInd w:val="0"/>
      <w:spacing w:before="200" w:after="0" w:line="240" w:lineRule="auto"/>
      <w:ind w:left="120"/>
      <w:jc w:val="center"/>
    </w:pPr>
    <w:rPr>
      <w:rFonts w:ascii="Arial" w:eastAsia="Times New Roman" w:hAnsi="Arial" w:cs="Arial"/>
      <w:b/>
      <w:bCs/>
      <w:i/>
      <w:iCs/>
      <w:sz w:val="32"/>
      <w:szCs w:val="32"/>
      <w:lang w:eastAsia="ru-RU"/>
    </w:rPr>
  </w:style>
  <w:style w:type="character" w:customStyle="1" w:styleId="FontStyle18">
    <w:name w:val="Font Style18"/>
    <w:basedOn w:val="a0"/>
    <w:rsid w:val="00AF53D5"/>
    <w:rPr>
      <w:rFonts w:ascii="Times New Roman" w:hAnsi="Times New Roman" w:cs="Times New Roman"/>
      <w:sz w:val="14"/>
      <w:szCs w:val="14"/>
    </w:rPr>
  </w:style>
  <w:style w:type="character" w:customStyle="1" w:styleId="FontStyle23">
    <w:name w:val="Font Style23"/>
    <w:basedOn w:val="a0"/>
    <w:rsid w:val="00AF53D5"/>
    <w:rPr>
      <w:rFonts w:ascii="Times New Roman" w:hAnsi="Times New Roman" w:cs="Times New Roman"/>
      <w:sz w:val="14"/>
      <w:szCs w:val="14"/>
    </w:rPr>
  </w:style>
  <w:style w:type="character" w:customStyle="1" w:styleId="aff1">
    <w:name w:val="Цветовое выделение"/>
    <w:uiPriority w:val="99"/>
    <w:rsid w:val="00AF53D5"/>
    <w:rPr>
      <w:b/>
      <w:bCs/>
      <w:color w:val="000080"/>
    </w:rPr>
  </w:style>
  <w:style w:type="paragraph" w:customStyle="1" w:styleId="15">
    <w:name w:val="Обычный1"/>
    <w:link w:val="16"/>
    <w:qFormat/>
    <w:rsid w:val="00AF53D5"/>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16">
    <w:name w:val="Обычный1 Знак"/>
    <w:basedOn w:val="a0"/>
    <w:link w:val="15"/>
    <w:rsid w:val="00AF53D5"/>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AF53D5"/>
  </w:style>
  <w:style w:type="paragraph" w:customStyle="1" w:styleId="aff2">
    <w:name w:val="Таблицы (моноширинный)"/>
    <w:basedOn w:val="a"/>
    <w:next w:val="a"/>
    <w:rsid w:val="00AF53D5"/>
    <w:pPr>
      <w:widowControl w:val="0"/>
      <w:autoSpaceDE w:val="0"/>
      <w:autoSpaceDN w:val="0"/>
      <w:adjustRightInd w:val="0"/>
    </w:pPr>
    <w:rPr>
      <w:rFonts w:ascii="Courier New" w:hAnsi="Courier New" w:cs="Courier New"/>
      <w:sz w:val="26"/>
      <w:szCs w:val="26"/>
    </w:rPr>
  </w:style>
  <w:style w:type="paragraph" w:customStyle="1" w:styleId="aff3">
    <w:name w:val="Нормальный (таблица)"/>
    <w:basedOn w:val="a"/>
    <w:next w:val="a"/>
    <w:qFormat/>
    <w:rsid w:val="00AF53D5"/>
    <w:pPr>
      <w:widowControl w:val="0"/>
      <w:autoSpaceDE w:val="0"/>
      <w:autoSpaceDN w:val="0"/>
      <w:adjustRightInd w:val="0"/>
      <w:jc w:val="both"/>
    </w:pPr>
    <w:rPr>
      <w:rFonts w:ascii="Arial" w:hAnsi="Arial" w:cs="Arial"/>
      <w:sz w:val="26"/>
      <w:szCs w:val="26"/>
    </w:rPr>
  </w:style>
  <w:style w:type="numbering" w:customStyle="1" w:styleId="22">
    <w:name w:val="Нет списка2"/>
    <w:next w:val="a2"/>
    <w:semiHidden/>
    <w:unhideWhenUsed/>
    <w:rsid w:val="00AF53D5"/>
  </w:style>
  <w:style w:type="table" w:customStyle="1" w:styleId="17">
    <w:name w:val="Сетка таблицы1"/>
    <w:basedOn w:val="a1"/>
    <w:next w:val="af2"/>
    <w:rsid w:val="00AF53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1">
    <w:name w:val="Table Grid 5"/>
    <w:basedOn w:val="a1"/>
    <w:rsid w:val="00AF53D5"/>
    <w:pPr>
      <w:spacing w:after="0" w:line="360" w:lineRule="auto"/>
      <w:ind w:firstLine="1134"/>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3">
    <w:name w:val="Сетка таблицы2"/>
    <w:basedOn w:val="a1"/>
    <w:next w:val="af2"/>
    <w:uiPriority w:val="59"/>
    <w:rsid w:val="002D5DA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4">
    <w:name w:val="Normal (Web)"/>
    <w:basedOn w:val="a"/>
    <w:uiPriority w:val="99"/>
    <w:unhideWhenUsed/>
    <w:rsid w:val="00167F11"/>
    <w:pPr>
      <w:spacing w:before="100" w:beforeAutospacing="1" w:after="100" w:afterAutospacing="1"/>
    </w:pPr>
  </w:style>
  <w:style w:type="paragraph" w:customStyle="1" w:styleId="formattext">
    <w:name w:val="formattext"/>
    <w:basedOn w:val="a"/>
    <w:uiPriority w:val="99"/>
    <w:rsid w:val="00EE726B"/>
    <w:pPr>
      <w:spacing w:before="100" w:beforeAutospacing="1" w:after="100" w:afterAutospacing="1"/>
    </w:pPr>
  </w:style>
  <w:style w:type="paragraph" w:customStyle="1" w:styleId="18">
    <w:name w:val="Знак1"/>
    <w:basedOn w:val="a"/>
    <w:next w:val="a"/>
    <w:semiHidden/>
    <w:rsid w:val="00E243FF"/>
    <w:pPr>
      <w:spacing w:after="160" w:line="240" w:lineRule="exact"/>
    </w:pPr>
    <w:rPr>
      <w:rFonts w:ascii="Arial" w:hAnsi="Arial" w:cs="Arial"/>
      <w:sz w:val="20"/>
      <w:szCs w:val="20"/>
      <w:lang w:val="en-US" w:eastAsia="en-US"/>
    </w:rPr>
  </w:style>
  <w:style w:type="table" w:customStyle="1" w:styleId="32">
    <w:name w:val="Сетка таблицы3"/>
    <w:basedOn w:val="a1"/>
    <w:next w:val="af2"/>
    <w:uiPriority w:val="59"/>
    <w:rsid w:val="000E2A4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f2"/>
    <w:uiPriority w:val="59"/>
    <w:rsid w:val="000E2A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2"/>
    <w:uiPriority w:val="59"/>
    <w:rsid w:val="000E2A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2"/>
    <w:uiPriority w:val="59"/>
    <w:rsid w:val="000E2A4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1"/>
    <w:next w:val="af2"/>
    <w:uiPriority w:val="59"/>
    <w:rsid w:val="000E2A4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
    <w:name w:val="Заголовок 4 Знак"/>
    <w:basedOn w:val="a0"/>
    <w:link w:val="40"/>
    <w:uiPriority w:val="9"/>
    <w:rsid w:val="00A1536B"/>
    <w:rPr>
      <w:rFonts w:asciiTheme="majorHAnsi" w:eastAsiaTheme="majorEastAsia" w:hAnsiTheme="majorHAnsi" w:cstheme="majorBidi"/>
      <w:b/>
      <w:bCs/>
      <w:i/>
      <w:iCs/>
      <w:color w:val="4F81BD" w:themeColor="accent1"/>
      <w:sz w:val="24"/>
      <w:szCs w:val="24"/>
      <w:lang w:eastAsia="ru-RU"/>
    </w:rPr>
  </w:style>
  <w:style w:type="table" w:customStyle="1" w:styleId="81">
    <w:name w:val="Сетка таблицы8"/>
    <w:basedOn w:val="a1"/>
    <w:next w:val="af2"/>
    <w:uiPriority w:val="59"/>
    <w:rsid w:val="00A1536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
    <w:name w:val="Сетка таблицы9"/>
    <w:basedOn w:val="a1"/>
    <w:next w:val="af2"/>
    <w:uiPriority w:val="59"/>
    <w:rsid w:val="00A1536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1"/>
    <w:next w:val="af2"/>
    <w:uiPriority w:val="59"/>
    <w:rsid w:val="00A1536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f2"/>
    <w:uiPriority w:val="59"/>
    <w:rsid w:val="00A1536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2"/>
    <w:uiPriority w:val="59"/>
    <w:rsid w:val="0070475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f2"/>
    <w:uiPriority w:val="59"/>
    <w:rsid w:val="0070475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1"/>
    <w:next w:val="af2"/>
    <w:uiPriority w:val="59"/>
    <w:rsid w:val="0070475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1"/>
    <w:next w:val="af2"/>
    <w:uiPriority w:val="59"/>
    <w:rsid w:val="0070475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1"/>
    <w:next w:val="af2"/>
    <w:uiPriority w:val="59"/>
    <w:rsid w:val="0070475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0">
    <w:name w:val="Сетка таблицы17"/>
    <w:basedOn w:val="a1"/>
    <w:next w:val="af2"/>
    <w:uiPriority w:val="59"/>
    <w:rsid w:val="0070475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Сетка таблицы18"/>
    <w:basedOn w:val="a1"/>
    <w:next w:val="af2"/>
    <w:uiPriority w:val="59"/>
    <w:rsid w:val="0070475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
    <w:name w:val="Сетка таблицы19"/>
    <w:basedOn w:val="a1"/>
    <w:next w:val="af2"/>
    <w:uiPriority w:val="59"/>
    <w:rsid w:val="0070475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1"/>
    <w:next w:val="af2"/>
    <w:uiPriority w:val="59"/>
    <w:rsid w:val="0070475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next w:val="af2"/>
    <w:uiPriority w:val="59"/>
    <w:rsid w:val="0070475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1"/>
    <w:next w:val="af2"/>
    <w:uiPriority w:val="59"/>
    <w:rsid w:val="0070475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f2"/>
    <w:uiPriority w:val="59"/>
    <w:rsid w:val="0070475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f2"/>
    <w:uiPriority w:val="59"/>
    <w:rsid w:val="0070475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1"/>
    <w:next w:val="af2"/>
    <w:uiPriority w:val="59"/>
    <w:rsid w:val="0070475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next w:val="af2"/>
    <w:uiPriority w:val="59"/>
    <w:rsid w:val="0070475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next w:val="af2"/>
    <w:uiPriority w:val="59"/>
    <w:rsid w:val="0050591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8"/>
    <w:basedOn w:val="a1"/>
    <w:next w:val="af2"/>
    <w:uiPriority w:val="59"/>
    <w:rsid w:val="0050591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9"/>
    <w:basedOn w:val="a1"/>
    <w:next w:val="af2"/>
    <w:uiPriority w:val="59"/>
    <w:rsid w:val="0050591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f2"/>
    <w:uiPriority w:val="59"/>
    <w:rsid w:val="0050591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2"/>
    <w:uiPriority w:val="59"/>
    <w:rsid w:val="0050591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2"/>
    <w:uiPriority w:val="59"/>
    <w:rsid w:val="0012002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3"/>
    <w:basedOn w:val="a1"/>
    <w:next w:val="af2"/>
    <w:uiPriority w:val="59"/>
    <w:rsid w:val="00344A8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4"/>
    <w:basedOn w:val="a1"/>
    <w:next w:val="af2"/>
    <w:uiPriority w:val="59"/>
    <w:rsid w:val="00344A8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12">
    <w:name w:val="Pa12"/>
    <w:basedOn w:val="a"/>
    <w:next w:val="a"/>
    <w:uiPriority w:val="99"/>
    <w:rsid w:val="00EE5AC7"/>
    <w:pPr>
      <w:autoSpaceDE w:val="0"/>
      <w:autoSpaceDN w:val="0"/>
      <w:adjustRightInd w:val="0"/>
      <w:spacing w:line="221" w:lineRule="atLeast"/>
    </w:pPr>
    <w:rPr>
      <w:rFonts w:ascii="OctavaC" w:eastAsiaTheme="minorHAnsi" w:hAnsi="OctavaC" w:cstheme="minorBidi"/>
      <w:lang w:eastAsia="en-US"/>
    </w:rPr>
  </w:style>
  <w:style w:type="paragraph" w:customStyle="1" w:styleId="Pa3">
    <w:name w:val="Pa3"/>
    <w:basedOn w:val="a"/>
    <w:next w:val="a"/>
    <w:uiPriority w:val="99"/>
    <w:rsid w:val="00EE5AC7"/>
    <w:pPr>
      <w:autoSpaceDE w:val="0"/>
      <w:autoSpaceDN w:val="0"/>
      <w:adjustRightInd w:val="0"/>
      <w:spacing w:line="221" w:lineRule="atLeast"/>
    </w:pPr>
    <w:rPr>
      <w:rFonts w:ascii="OctavaC" w:eastAsiaTheme="minorHAnsi" w:hAnsi="OctavaC" w:cstheme="minorBidi"/>
      <w:lang w:eastAsia="en-US"/>
    </w:rPr>
  </w:style>
  <w:style w:type="paragraph" w:customStyle="1" w:styleId="Pa1">
    <w:name w:val="Pa1"/>
    <w:basedOn w:val="a"/>
    <w:next w:val="a"/>
    <w:uiPriority w:val="99"/>
    <w:rsid w:val="00EE5AC7"/>
    <w:pPr>
      <w:autoSpaceDE w:val="0"/>
      <w:autoSpaceDN w:val="0"/>
      <w:adjustRightInd w:val="0"/>
      <w:spacing w:line="221" w:lineRule="atLeast"/>
    </w:pPr>
    <w:rPr>
      <w:rFonts w:ascii="OctavaC" w:eastAsiaTheme="minorHAnsi" w:hAnsi="OctavaC" w:cstheme="minorBidi"/>
      <w:lang w:eastAsia="en-US"/>
    </w:rPr>
  </w:style>
  <w:style w:type="paragraph" w:customStyle="1" w:styleId="Pa14">
    <w:name w:val="Pa14"/>
    <w:basedOn w:val="a"/>
    <w:next w:val="a"/>
    <w:uiPriority w:val="99"/>
    <w:rsid w:val="00EE5AC7"/>
    <w:pPr>
      <w:autoSpaceDE w:val="0"/>
      <w:autoSpaceDN w:val="0"/>
      <w:adjustRightInd w:val="0"/>
      <w:spacing w:line="221" w:lineRule="atLeast"/>
    </w:pPr>
    <w:rPr>
      <w:rFonts w:ascii="OctavaC" w:eastAsiaTheme="minorHAnsi" w:hAnsi="OctavaC" w:cstheme="minorBidi"/>
      <w:lang w:eastAsia="en-US"/>
    </w:rPr>
  </w:style>
  <w:style w:type="paragraph" w:customStyle="1" w:styleId="Pa0">
    <w:name w:val="Pa0"/>
    <w:basedOn w:val="Default"/>
    <w:next w:val="Default"/>
    <w:uiPriority w:val="99"/>
    <w:rsid w:val="00EE5AC7"/>
    <w:pPr>
      <w:spacing w:line="221" w:lineRule="atLeast"/>
    </w:pPr>
    <w:rPr>
      <w:rFonts w:ascii="OctavaC" w:hAnsi="OctavaC" w:cstheme="minorBidi"/>
      <w:color w:val="auto"/>
    </w:rPr>
  </w:style>
  <w:style w:type="paragraph" w:customStyle="1" w:styleId="Pa17">
    <w:name w:val="Pa17"/>
    <w:basedOn w:val="Default"/>
    <w:next w:val="Default"/>
    <w:uiPriority w:val="99"/>
    <w:rsid w:val="00EE5AC7"/>
    <w:pPr>
      <w:spacing w:line="181" w:lineRule="atLeast"/>
    </w:pPr>
    <w:rPr>
      <w:rFonts w:ascii="OctavaC" w:hAnsi="OctavaC" w:cstheme="minorBidi"/>
      <w:color w:val="auto"/>
    </w:rPr>
  </w:style>
  <w:style w:type="character" w:customStyle="1" w:styleId="60">
    <w:name w:val="Заголовок 6 Знак"/>
    <w:basedOn w:val="a0"/>
    <w:link w:val="6"/>
    <w:uiPriority w:val="9"/>
    <w:rsid w:val="001B45FF"/>
    <w:rPr>
      <w:rFonts w:asciiTheme="majorHAnsi" w:eastAsiaTheme="majorEastAsia" w:hAnsiTheme="majorHAnsi" w:cstheme="majorBidi"/>
      <w:i/>
      <w:iCs/>
      <w:color w:val="243F60" w:themeColor="accent1" w:themeShade="7F"/>
      <w:sz w:val="24"/>
      <w:szCs w:val="24"/>
      <w:lang w:eastAsia="ru-RU"/>
    </w:rPr>
  </w:style>
  <w:style w:type="numbering" w:customStyle="1" w:styleId="35">
    <w:name w:val="Нет списка3"/>
    <w:next w:val="a2"/>
    <w:uiPriority w:val="99"/>
    <w:semiHidden/>
    <w:unhideWhenUsed/>
    <w:rsid w:val="001B45FF"/>
  </w:style>
  <w:style w:type="character" w:customStyle="1" w:styleId="aff5">
    <w:name w:val="Основной текст_"/>
    <w:basedOn w:val="a0"/>
    <w:link w:val="1a"/>
    <w:rsid w:val="001B45FF"/>
    <w:rPr>
      <w:rFonts w:ascii="Times New Roman" w:eastAsia="Times New Roman" w:hAnsi="Times New Roman" w:cs="Times New Roman"/>
      <w:sz w:val="27"/>
      <w:szCs w:val="27"/>
      <w:shd w:val="clear" w:color="auto" w:fill="FFFFFF"/>
    </w:rPr>
  </w:style>
  <w:style w:type="paragraph" w:customStyle="1" w:styleId="1a">
    <w:name w:val="Основной текст1"/>
    <w:basedOn w:val="a"/>
    <w:link w:val="aff5"/>
    <w:rsid w:val="001B45FF"/>
    <w:pPr>
      <w:widowControl w:val="0"/>
      <w:shd w:val="clear" w:color="auto" w:fill="FFFFFF"/>
      <w:spacing w:line="638" w:lineRule="exact"/>
      <w:jc w:val="center"/>
    </w:pPr>
    <w:rPr>
      <w:sz w:val="27"/>
      <w:szCs w:val="27"/>
      <w:lang w:eastAsia="en-US"/>
    </w:rPr>
  </w:style>
  <w:style w:type="character" w:customStyle="1" w:styleId="ConsPlusNormal0">
    <w:name w:val="ConsPlusNormal Знак"/>
    <w:basedOn w:val="a0"/>
    <w:link w:val="ConsPlusNormal"/>
    <w:locked/>
    <w:rsid w:val="001B45FF"/>
    <w:rPr>
      <w:rFonts w:ascii="Times New Roman" w:eastAsia="Times New Roman" w:hAnsi="Times New Roman" w:cs="Times New Roman"/>
      <w:sz w:val="28"/>
      <w:szCs w:val="28"/>
      <w:lang w:eastAsia="ru-RU"/>
    </w:rPr>
  </w:style>
  <w:style w:type="character" w:customStyle="1" w:styleId="ConsPlusNormal1">
    <w:name w:val="ConsPlusNormal Знак Знак Знак"/>
    <w:link w:val="ConsPlusNormal2"/>
    <w:locked/>
    <w:rsid w:val="001B45FF"/>
    <w:rPr>
      <w:rFonts w:ascii="Arial" w:hAnsi="Arial" w:cs="Arial"/>
    </w:rPr>
  </w:style>
  <w:style w:type="paragraph" w:customStyle="1" w:styleId="ConsPlusNormal2">
    <w:name w:val="ConsPlusNormal Знак Знак"/>
    <w:link w:val="ConsPlusNormal1"/>
    <w:rsid w:val="001B45FF"/>
    <w:pPr>
      <w:widowControl w:val="0"/>
      <w:autoSpaceDE w:val="0"/>
      <w:autoSpaceDN w:val="0"/>
      <w:adjustRightInd w:val="0"/>
      <w:spacing w:after="0" w:line="240" w:lineRule="auto"/>
      <w:ind w:firstLine="720"/>
    </w:pPr>
    <w:rPr>
      <w:rFonts w:ascii="Arial" w:hAnsi="Arial" w:cs="Arial"/>
    </w:rPr>
  </w:style>
  <w:style w:type="character" w:customStyle="1" w:styleId="apple-style-span">
    <w:name w:val="apple-style-span"/>
    <w:basedOn w:val="a0"/>
    <w:rsid w:val="001B45FF"/>
  </w:style>
  <w:style w:type="character" w:customStyle="1" w:styleId="FontStyle19">
    <w:name w:val="Font Style19"/>
    <w:uiPriority w:val="99"/>
    <w:rsid w:val="001B45FF"/>
    <w:rPr>
      <w:rFonts w:ascii="Times New Roman" w:hAnsi="Times New Roman"/>
      <w:sz w:val="26"/>
    </w:rPr>
  </w:style>
  <w:style w:type="paragraph" w:customStyle="1" w:styleId="ConsNormal">
    <w:name w:val="ConsNormal"/>
    <w:uiPriority w:val="99"/>
    <w:rsid w:val="001B45F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6">
    <w:name w:val="No Spacing"/>
    <w:uiPriority w:val="1"/>
    <w:qFormat/>
    <w:rsid w:val="001B45FF"/>
    <w:pPr>
      <w:spacing w:after="0" w:line="240" w:lineRule="auto"/>
    </w:pPr>
    <w:rPr>
      <w:rFonts w:ascii="Calibri" w:eastAsia="Times New Roman" w:hAnsi="Calibri" w:cs="Times New Roman"/>
      <w:lang w:eastAsia="ru-RU"/>
    </w:rPr>
  </w:style>
  <w:style w:type="paragraph" w:customStyle="1" w:styleId="Style8">
    <w:name w:val="Style8"/>
    <w:basedOn w:val="a"/>
    <w:uiPriority w:val="99"/>
    <w:rsid w:val="001B45FF"/>
    <w:pPr>
      <w:widowControl w:val="0"/>
      <w:autoSpaceDE w:val="0"/>
      <w:autoSpaceDN w:val="0"/>
      <w:adjustRightInd w:val="0"/>
      <w:jc w:val="both"/>
    </w:pPr>
  </w:style>
  <w:style w:type="numbering" w:customStyle="1" w:styleId="121">
    <w:name w:val="Нет списка12"/>
    <w:next w:val="a2"/>
    <w:uiPriority w:val="99"/>
    <w:semiHidden/>
    <w:unhideWhenUsed/>
    <w:rsid w:val="001B45FF"/>
  </w:style>
  <w:style w:type="table" w:customStyle="1" w:styleId="350">
    <w:name w:val="Сетка таблицы35"/>
    <w:basedOn w:val="a1"/>
    <w:next w:val="af2"/>
    <w:rsid w:val="001B45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Знак Знак1 Знак"/>
    <w:basedOn w:val="a"/>
    <w:rsid w:val="001B45FF"/>
    <w:pPr>
      <w:widowControl w:val="0"/>
      <w:adjustRightInd w:val="0"/>
      <w:spacing w:after="160" w:line="240" w:lineRule="exact"/>
      <w:jc w:val="right"/>
    </w:pPr>
    <w:rPr>
      <w:sz w:val="20"/>
      <w:szCs w:val="20"/>
      <w:lang w:val="en-GB" w:eastAsia="en-US"/>
    </w:rPr>
  </w:style>
  <w:style w:type="numbering" w:customStyle="1" w:styleId="211">
    <w:name w:val="Нет списка21"/>
    <w:next w:val="a2"/>
    <w:uiPriority w:val="99"/>
    <w:semiHidden/>
    <w:unhideWhenUsed/>
    <w:rsid w:val="001B45FF"/>
  </w:style>
  <w:style w:type="table" w:customStyle="1" w:styleId="2100">
    <w:name w:val="Сетка таблицы210"/>
    <w:basedOn w:val="a1"/>
    <w:next w:val="af2"/>
    <w:uiPriority w:val="59"/>
    <w:rsid w:val="001B4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Indent 3"/>
    <w:basedOn w:val="a"/>
    <w:link w:val="37"/>
    <w:uiPriority w:val="99"/>
    <w:rsid w:val="001B45FF"/>
    <w:pPr>
      <w:spacing w:after="120"/>
      <w:ind w:left="283" w:firstLine="720"/>
      <w:jc w:val="both"/>
    </w:pPr>
    <w:rPr>
      <w:sz w:val="16"/>
      <w:szCs w:val="16"/>
    </w:rPr>
  </w:style>
  <w:style w:type="character" w:customStyle="1" w:styleId="37">
    <w:name w:val="Основной текст с отступом 3 Знак"/>
    <w:basedOn w:val="a0"/>
    <w:link w:val="36"/>
    <w:uiPriority w:val="99"/>
    <w:rsid w:val="001B45FF"/>
    <w:rPr>
      <w:rFonts w:ascii="Times New Roman" w:eastAsia="Times New Roman" w:hAnsi="Times New Roman" w:cs="Times New Roman"/>
      <w:sz w:val="16"/>
      <w:szCs w:val="16"/>
      <w:lang w:eastAsia="ru-RU"/>
    </w:rPr>
  </w:style>
  <w:style w:type="numbering" w:customStyle="1" w:styleId="311">
    <w:name w:val="Нет списка31"/>
    <w:next w:val="a2"/>
    <w:uiPriority w:val="99"/>
    <w:semiHidden/>
    <w:unhideWhenUsed/>
    <w:rsid w:val="001B45FF"/>
  </w:style>
  <w:style w:type="numbering" w:customStyle="1" w:styleId="1110">
    <w:name w:val="Нет списка111"/>
    <w:next w:val="a2"/>
    <w:uiPriority w:val="99"/>
    <w:semiHidden/>
    <w:unhideWhenUsed/>
    <w:rsid w:val="001B45FF"/>
  </w:style>
  <w:style w:type="numbering" w:customStyle="1" w:styleId="1111">
    <w:name w:val="Нет списка1111"/>
    <w:next w:val="a2"/>
    <w:uiPriority w:val="99"/>
    <w:semiHidden/>
    <w:unhideWhenUsed/>
    <w:rsid w:val="001B45FF"/>
  </w:style>
  <w:style w:type="numbering" w:customStyle="1" w:styleId="2110">
    <w:name w:val="Нет списка211"/>
    <w:next w:val="a2"/>
    <w:uiPriority w:val="99"/>
    <w:semiHidden/>
    <w:unhideWhenUsed/>
    <w:rsid w:val="001B45FF"/>
  </w:style>
  <w:style w:type="numbering" w:customStyle="1" w:styleId="43">
    <w:name w:val="Нет списка4"/>
    <w:next w:val="a2"/>
    <w:uiPriority w:val="99"/>
    <w:semiHidden/>
    <w:unhideWhenUsed/>
    <w:rsid w:val="001B45FF"/>
  </w:style>
  <w:style w:type="paragraph" w:customStyle="1" w:styleId="Standard">
    <w:name w:val="Standard"/>
    <w:rsid w:val="001B45FF"/>
    <w:pPr>
      <w:suppressAutoHyphens/>
      <w:autoSpaceDN w:val="0"/>
      <w:spacing w:after="0" w:line="240" w:lineRule="auto"/>
    </w:pPr>
    <w:rPr>
      <w:rFonts w:ascii="Liberation Serif" w:eastAsia="SimSun" w:hAnsi="Liberation Serif" w:cs="Mangal"/>
      <w:kern w:val="3"/>
      <w:sz w:val="24"/>
      <w:szCs w:val="24"/>
      <w:lang w:eastAsia="zh-CN" w:bidi="hi-IN"/>
    </w:rPr>
  </w:style>
  <w:style w:type="paragraph" w:customStyle="1" w:styleId="212">
    <w:name w:val="Заголовок 21"/>
    <w:basedOn w:val="15"/>
    <w:qFormat/>
    <w:rsid w:val="001B45FF"/>
    <w:pPr>
      <w:keepNext/>
      <w:widowControl/>
      <w:autoSpaceDE/>
      <w:autoSpaceDN/>
      <w:jc w:val="center"/>
      <w:outlineLvl w:val="1"/>
    </w:pPr>
    <w:rPr>
      <w:rFonts w:ascii="Arial" w:hAnsi="Arial"/>
      <w:color w:val="00000A"/>
      <w:sz w:val="24"/>
    </w:rPr>
  </w:style>
  <w:style w:type="paragraph" w:styleId="aff7">
    <w:name w:val="Document Map"/>
    <w:basedOn w:val="a"/>
    <w:link w:val="aff8"/>
    <w:uiPriority w:val="99"/>
    <w:semiHidden/>
    <w:unhideWhenUsed/>
    <w:rsid w:val="001B45FF"/>
    <w:rPr>
      <w:rFonts w:ascii="Tahoma" w:eastAsiaTheme="minorHAnsi" w:hAnsi="Tahoma" w:cs="Tahoma"/>
      <w:sz w:val="16"/>
      <w:szCs w:val="16"/>
      <w:lang w:eastAsia="en-US"/>
    </w:rPr>
  </w:style>
  <w:style w:type="character" w:customStyle="1" w:styleId="aff8">
    <w:name w:val="Схема документа Знак"/>
    <w:basedOn w:val="a0"/>
    <w:link w:val="aff7"/>
    <w:uiPriority w:val="99"/>
    <w:semiHidden/>
    <w:rsid w:val="001B45FF"/>
    <w:rPr>
      <w:rFonts w:ascii="Tahoma" w:hAnsi="Tahoma" w:cs="Tahoma"/>
      <w:sz w:val="16"/>
      <w:szCs w:val="16"/>
    </w:rPr>
  </w:style>
  <w:style w:type="paragraph" w:customStyle="1" w:styleId="s1">
    <w:name w:val="s_1"/>
    <w:basedOn w:val="a"/>
    <w:rsid w:val="001B45FF"/>
    <w:pPr>
      <w:spacing w:before="100" w:beforeAutospacing="1" w:after="100" w:afterAutospacing="1"/>
    </w:pPr>
  </w:style>
  <w:style w:type="paragraph" w:customStyle="1" w:styleId="1">
    <w:name w:val="_Заголовок1"/>
    <w:basedOn w:val="a"/>
    <w:qFormat/>
    <w:rsid w:val="001B45FF"/>
    <w:pPr>
      <w:keepNext/>
      <w:keepLines/>
      <w:numPr>
        <w:numId w:val="1"/>
      </w:numPr>
      <w:tabs>
        <w:tab w:val="left" w:pos="1134"/>
      </w:tabs>
      <w:spacing w:before="600" w:after="240" w:line="276" w:lineRule="auto"/>
      <w:ind w:right="567"/>
      <w:jc w:val="center"/>
      <w:outlineLvl w:val="0"/>
    </w:pPr>
    <w:rPr>
      <w:rFonts w:eastAsia="Calibri"/>
      <w:b/>
      <w:sz w:val="28"/>
      <w:szCs w:val="28"/>
      <w:lang w:eastAsia="en-US"/>
    </w:rPr>
  </w:style>
  <w:style w:type="paragraph" w:customStyle="1" w:styleId="2">
    <w:name w:val="_Заголовок2"/>
    <w:basedOn w:val="1"/>
    <w:qFormat/>
    <w:rsid w:val="001B45FF"/>
    <w:pPr>
      <w:numPr>
        <w:ilvl w:val="1"/>
      </w:numPr>
      <w:spacing w:before="240" w:after="120"/>
      <w:outlineLvl w:val="1"/>
    </w:pPr>
  </w:style>
  <w:style w:type="paragraph" w:customStyle="1" w:styleId="3">
    <w:name w:val="_Заголовок3"/>
    <w:basedOn w:val="2"/>
    <w:qFormat/>
    <w:rsid w:val="001B45FF"/>
    <w:pPr>
      <w:numPr>
        <w:ilvl w:val="2"/>
      </w:numPr>
      <w:spacing w:before="120" w:after="80"/>
      <w:outlineLvl w:val="2"/>
    </w:pPr>
  </w:style>
  <w:style w:type="paragraph" w:customStyle="1" w:styleId="4">
    <w:name w:val="_Заголовок4"/>
    <w:basedOn w:val="3"/>
    <w:qFormat/>
    <w:rsid w:val="001B45FF"/>
    <w:pPr>
      <w:keepLines w:val="0"/>
      <w:numPr>
        <w:ilvl w:val="3"/>
      </w:numPr>
      <w:spacing w:before="80" w:after="0"/>
      <w:ind w:right="0"/>
      <w:jc w:val="both"/>
      <w:outlineLvl w:val="3"/>
    </w:pPr>
    <w:rPr>
      <w:b w:val="0"/>
    </w:rPr>
  </w:style>
  <w:style w:type="paragraph" w:styleId="HTML">
    <w:name w:val="HTML Preformatted"/>
    <w:basedOn w:val="a"/>
    <w:link w:val="HTML0"/>
    <w:uiPriority w:val="99"/>
    <w:unhideWhenUsed/>
    <w:rsid w:val="001B4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B45FF"/>
    <w:rPr>
      <w:rFonts w:ascii="Courier New" w:eastAsia="Times New Roman" w:hAnsi="Courier New" w:cs="Courier New"/>
      <w:sz w:val="20"/>
      <w:szCs w:val="20"/>
      <w:lang w:eastAsia="ru-RU"/>
    </w:rPr>
  </w:style>
  <w:style w:type="character" w:customStyle="1" w:styleId="fill">
    <w:name w:val="fill"/>
    <w:rsid w:val="001B45FF"/>
    <w:rPr>
      <w:b/>
      <w:bCs/>
      <w:i/>
      <w:iCs/>
      <w:color w:val="FF0000"/>
    </w:rPr>
  </w:style>
  <w:style w:type="paragraph" w:styleId="aff9">
    <w:name w:val="Body Text Indent"/>
    <w:basedOn w:val="a"/>
    <w:link w:val="affa"/>
    <w:uiPriority w:val="99"/>
    <w:semiHidden/>
    <w:unhideWhenUsed/>
    <w:rsid w:val="003D21A8"/>
    <w:pPr>
      <w:spacing w:after="120"/>
      <w:ind w:left="283"/>
    </w:pPr>
  </w:style>
  <w:style w:type="character" w:customStyle="1" w:styleId="affa">
    <w:name w:val="Основной текст с отступом Знак"/>
    <w:basedOn w:val="a0"/>
    <w:link w:val="aff9"/>
    <w:uiPriority w:val="99"/>
    <w:semiHidden/>
    <w:rsid w:val="003D21A8"/>
    <w:rPr>
      <w:rFonts w:ascii="Times New Roman" w:eastAsia="Times New Roman" w:hAnsi="Times New Roman" w:cs="Times New Roman"/>
      <w:sz w:val="24"/>
      <w:szCs w:val="24"/>
      <w:lang w:eastAsia="ru-RU"/>
    </w:rPr>
  </w:style>
  <w:style w:type="table" w:customStyle="1" w:styleId="360">
    <w:name w:val="Сетка таблицы36"/>
    <w:basedOn w:val="a1"/>
    <w:next w:val="af2"/>
    <w:rsid w:val="003D21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1839DA"/>
  </w:style>
  <w:style w:type="paragraph" w:customStyle="1" w:styleId="HEADERTEXT">
    <w:name w:val=".HEADERTEXT"/>
    <w:rsid w:val="001839DA"/>
    <w:pPr>
      <w:widowControl w:val="0"/>
      <w:autoSpaceDE w:val="0"/>
      <w:autoSpaceDN w:val="0"/>
      <w:adjustRightInd w:val="0"/>
      <w:spacing w:after="0" w:line="240" w:lineRule="auto"/>
      <w:ind w:firstLine="680"/>
      <w:jc w:val="both"/>
    </w:pPr>
    <w:rPr>
      <w:rFonts w:ascii="Arial" w:eastAsia="Times New Roman" w:hAnsi="Arial" w:cs="Arial"/>
      <w:color w:val="2B4279"/>
      <w:lang w:eastAsia="ru-RU"/>
    </w:rPr>
  </w:style>
  <w:style w:type="character" w:styleId="affb">
    <w:name w:val="page number"/>
    <w:rsid w:val="001839DA"/>
  </w:style>
  <w:style w:type="character" w:styleId="affc">
    <w:name w:val="Emphasis"/>
    <w:uiPriority w:val="20"/>
    <w:qFormat/>
    <w:rsid w:val="001839DA"/>
    <w:rPr>
      <w:i/>
      <w:iCs/>
    </w:rPr>
  </w:style>
  <w:style w:type="character" w:styleId="affd">
    <w:name w:val="annotation reference"/>
    <w:uiPriority w:val="99"/>
    <w:unhideWhenUsed/>
    <w:rsid w:val="001839DA"/>
    <w:rPr>
      <w:sz w:val="16"/>
      <w:szCs w:val="16"/>
    </w:rPr>
  </w:style>
  <w:style w:type="character" w:customStyle="1" w:styleId="affe">
    <w:name w:val="Тема примечания Знак"/>
    <w:link w:val="afff"/>
    <w:uiPriority w:val="99"/>
    <w:rsid w:val="001839DA"/>
    <w:rPr>
      <w:rFonts w:eastAsia="Andale Sans UI"/>
      <w:b/>
      <w:bCs/>
      <w:kern w:val="1"/>
    </w:rPr>
  </w:style>
  <w:style w:type="character" w:customStyle="1" w:styleId="afff0">
    <w:name w:val="Цветовое выделение для Текст"/>
    <w:rsid w:val="001839DA"/>
    <w:rPr>
      <w:rFonts w:ascii="Times New Roman CYR" w:eastAsia="Times New Roman CYR" w:hAnsi="Times New Roman CYR" w:cs="Times New Roman CYR"/>
      <w:sz w:val="24"/>
      <w:szCs w:val="24"/>
    </w:rPr>
  </w:style>
  <w:style w:type="character" w:customStyle="1" w:styleId="afff1">
    <w:name w:val="Текст примечания Знак"/>
    <w:link w:val="afff2"/>
    <w:uiPriority w:val="99"/>
    <w:rsid w:val="001839DA"/>
    <w:rPr>
      <w:rFonts w:eastAsia="Andale Sans UI"/>
      <w:kern w:val="1"/>
    </w:rPr>
  </w:style>
  <w:style w:type="character" w:customStyle="1" w:styleId="afff3">
    <w:name w:val="Âûäåëåíèå"/>
    <w:rsid w:val="001839DA"/>
    <w:rPr>
      <w:i/>
    </w:rPr>
  </w:style>
  <w:style w:type="character" w:customStyle="1" w:styleId="afff4">
    <w:name w:val="Маркеры списка"/>
    <w:rsid w:val="001839DA"/>
    <w:rPr>
      <w:rFonts w:ascii="OpenSymbol" w:eastAsia="OpenSymbol" w:hAnsi="OpenSymbol" w:cs="OpenSymbol"/>
    </w:rPr>
  </w:style>
  <w:style w:type="character" w:customStyle="1" w:styleId="afff5">
    <w:name w:val="Символ нумерации"/>
    <w:rsid w:val="001839DA"/>
  </w:style>
  <w:style w:type="character" w:customStyle="1" w:styleId="afff6">
    <w:name w:val="Îñíîâíîé øðèôò àáçàöà"/>
    <w:rsid w:val="001839DA"/>
  </w:style>
  <w:style w:type="character" w:customStyle="1" w:styleId="afff7">
    <w:name w:val="Öâåòîâîå âûäåëåíèå"/>
    <w:rsid w:val="001839DA"/>
    <w:rPr>
      <w:rFonts w:ascii="Arial" w:eastAsia="Arial" w:hAnsi="Arial" w:cs="Arial"/>
      <w:b/>
      <w:bCs/>
      <w:color w:val="26282F"/>
      <w:sz w:val="24"/>
      <w:szCs w:val="24"/>
    </w:rPr>
  </w:style>
  <w:style w:type="paragraph" w:styleId="afff2">
    <w:name w:val="annotation text"/>
    <w:basedOn w:val="a"/>
    <w:link w:val="afff1"/>
    <w:uiPriority w:val="99"/>
    <w:unhideWhenUsed/>
    <w:rsid w:val="001839DA"/>
    <w:pPr>
      <w:widowControl w:val="0"/>
      <w:suppressAutoHyphens/>
    </w:pPr>
    <w:rPr>
      <w:rFonts w:asciiTheme="minorHAnsi" w:eastAsia="Andale Sans UI" w:hAnsiTheme="minorHAnsi" w:cstheme="minorBidi"/>
      <w:kern w:val="1"/>
      <w:sz w:val="22"/>
      <w:szCs w:val="22"/>
    </w:rPr>
  </w:style>
  <w:style w:type="character" w:customStyle="1" w:styleId="1c">
    <w:name w:val="Текст примечания Знак1"/>
    <w:basedOn w:val="a0"/>
    <w:rsid w:val="001839DA"/>
    <w:rPr>
      <w:rFonts w:ascii="Times New Roman" w:eastAsia="Times New Roman" w:hAnsi="Times New Roman" w:cs="Times New Roman"/>
      <w:sz w:val="20"/>
      <w:szCs w:val="20"/>
      <w:lang w:eastAsia="ru-RU"/>
    </w:rPr>
  </w:style>
  <w:style w:type="paragraph" w:styleId="afff">
    <w:name w:val="annotation subject"/>
    <w:basedOn w:val="afff2"/>
    <w:next w:val="afff2"/>
    <w:link w:val="affe"/>
    <w:uiPriority w:val="99"/>
    <w:unhideWhenUsed/>
    <w:rsid w:val="001839DA"/>
    <w:rPr>
      <w:b/>
      <w:bCs/>
    </w:rPr>
  </w:style>
  <w:style w:type="character" w:customStyle="1" w:styleId="1d">
    <w:name w:val="Тема примечания Знак1"/>
    <w:basedOn w:val="1c"/>
    <w:rsid w:val="001839DA"/>
    <w:rPr>
      <w:rFonts w:ascii="Times New Roman" w:eastAsia="Times New Roman" w:hAnsi="Times New Roman" w:cs="Times New Roman"/>
      <w:b/>
      <w:bCs/>
      <w:sz w:val="20"/>
      <w:szCs w:val="20"/>
      <w:lang w:eastAsia="ru-RU"/>
    </w:rPr>
  </w:style>
  <w:style w:type="paragraph" w:styleId="afff8">
    <w:name w:val="List"/>
    <w:basedOn w:val="af"/>
    <w:rsid w:val="001839DA"/>
    <w:pPr>
      <w:widowControl w:val="0"/>
      <w:suppressAutoHyphens/>
      <w:autoSpaceDE/>
      <w:autoSpaceDN/>
      <w:spacing w:after="120"/>
      <w:jc w:val="left"/>
    </w:pPr>
    <w:rPr>
      <w:rFonts w:ascii="Times New Roman" w:eastAsia="Andale Sans UI" w:hAnsi="Times New Roman" w:cs="Tahoma"/>
      <w:spacing w:val="0"/>
      <w:kern w:val="1"/>
      <w:sz w:val="24"/>
      <w:szCs w:val="24"/>
    </w:rPr>
  </w:style>
  <w:style w:type="paragraph" w:customStyle="1" w:styleId="1e">
    <w:name w:val="Заголовок1"/>
    <w:basedOn w:val="a"/>
    <w:next w:val="af"/>
    <w:rsid w:val="001839DA"/>
    <w:pPr>
      <w:keepNext/>
      <w:widowControl w:val="0"/>
      <w:suppressAutoHyphens/>
      <w:spacing w:before="240" w:after="120"/>
    </w:pPr>
    <w:rPr>
      <w:rFonts w:ascii="Arial" w:eastAsia="Andale Sans UI" w:hAnsi="Arial" w:cs="Tahoma"/>
      <w:kern w:val="1"/>
      <w:sz w:val="28"/>
      <w:szCs w:val="28"/>
    </w:rPr>
  </w:style>
  <w:style w:type="paragraph" w:customStyle="1" w:styleId="afff9">
    <w:name w:val="Заголовок таблицы"/>
    <w:basedOn w:val="afffa"/>
    <w:rsid w:val="001839DA"/>
    <w:pPr>
      <w:jc w:val="center"/>
    </w:pPr>
    <w:rPr>
      <w:b/>
      <w:bCs/>
    </w:rPr>
  </w:style>
  <w:style w:type="paragraph" w:customStyle="1" w:styleId="1f">
    <w:name w:val="Абзац списка1"/>
    <w:basedOn w:val="a"/>
    <w:uiPriority w:val="99"/>
    <w:rsid w:val="001839DA"/>
    <w:pPr>
      <w:widowControl w:val="0"/>
      <w:suppressAutoHyphens/>
      <w:spacing w:line="100" w:lineRule="atLeast"/>
      <w:ind w:left="720"/>
    </w:pPr>
    <w:rPr>
      <w:kern w:val="1"/>
      <w:sz w:val="20"/>
      <w:szCs w:val="20"/>
    </w:rPr>
  </w:style>
  <w:style w:type="paragraph" w:customStyle="1" w:styleId="text1cl">
    <w:name w:val="text1cl"/>
    <w:basedOn w:val="a"/>
    <w:rsid w:val="001839DA"/>
    <w:pPr>
      <w:spacing w:before="100" w:beforeAutospacing="1" w:after="100" w:afterAutospacing="1"/>
    </w:pPr>
  </w:style>
  <w:style w:type="paragraph" w:customStyle="1" w:styleId="FORMATTEXT0">
    <w:name w:val=".FORMATTEXT"/>
    <w:rsid w:val="001839DA"/>
    <w:pPr>
      <w:widowControl w:val="0"/>
      <w:suppressAutoHyphens/>
      <w:spacing w:after="0" w:line="100" w:lineRule="atLeast"/>
    </w:pPr>
    <w:rPr>
      <w:rFonts w:ascii="Arial" w:eastAsia="Andale Sans UI" w:hAnsi="Arial" w:cs="Arial"/>
      <w:kern w:val="1"/>
      <w:sz w:val="20"/>
      <w:szCs w:val="20"/>
      <w:lang w:val="de-DE" w:eastAsia="fa-IR" w:bidi="fa-IR"/>
    </w:rPr>
  </w:style>
  <w:style w:type="paragraph" w:customStyle="1" w:styleId="1f0">
    <w:name w:val="Нижний колонтитул1"/>
    <w:basedOn w:val="a"/>
    <w:next w:val="a"/>
    <w:rsid w:val="001839DA"/>
    <w:pPr>
      <w:widowControl w:val="0"/>
      <w:suppressAutoHyphens/>
    </w:pPr>
    <w:rPr>
      <w:kern w:val="1"/>
      <w:sz w:val="20"/>
      <w:szCs w:val="20"/>
    </w:rPr>
  </w:style>
  <w:style w:type="paragraph" w:customStyle="1" w:styleId="1f1">
    <w:name w:val="Указатель1"/>
    <w:basedOn w:val="a"/>
    <w:rsid w:val="001839DA"/>
    <w:pPr>
      <w:widowControl w:val="0"/>
      <w:suppressLineNumbers/>
      <w:suppressAutoHyphens/>
    </w:pPr>
    <w:rPr>
      <w:rFonts w:eastAsia="Andale Sans UI" w:cs="Tahoma"/>
      <w:kern w:val="1"/>
    </w:rPr>
  </w:style>
  <w:style w:type="paragraph" w:customStyle="1" w:styleId="afffb">
    <w:name w:val="Áàçîâûé"/>
    <w:rsid w:val="001839DA"/>
    <w:pPr>
      <w:widowControl w:val="0"/>
      <w:suppressAutoHyphens/>
      <w:autoSpaceDE w:val="0"/>
      <w:spacing w:after="0" w:line="240" w:lineRule="auto"/>
      <w:ind w:firstLine="720"/>
      <w:jc w:val="both"/>
    </w:pPr>
    <w:rPr>
      <w:rFonts w:ascii="Times New Roman CYR" w:eastAsia="Times New Roman CYR" w:hAnsi="Times New Roman CYR" w:cs="Times New Roman CYR"/>
      <w:color w:val="000000"/>
      <w:kern w:val="1"/>
      <w:sz w:val="24"/>
      <w:szCs w:val="20"/>
      <w:lang w:eastAsia="fa-IR" w:bidi="fa-IR"/>
    </w:rPr>
  </w:style>
  <w:style w:type="paragraph" w:customStyle="1" w:styleId="afffa">
    <w:name w:val="Содержимое таблицы"/>
    <w:basedOn w:val="a"/>
    <w:rsid w:val="001839DA"/>
    <w:pPr>
      <w:widowControl w:val="0"/>
      <w:suppressLineNumbers/>
      <w:suppressAutoHyphens/>
    </w:pPr>
    <w:rPr>
      <w:rFonts w:eastAsia="Andale Sans UI"/>
      <w:kern w:val="1"/>
    </w:rPr>
  </w:style>
  <w:style w:type="paragraph" w:customStyle="1" w:styleId="112">
    <w:name w:val="Заголовок 11"/>
    <w:basedOn w:val="a"/>
    <w:next w:val="a"/>
    <w:rsid w:val="001839DA"/>
    <w:pPr>
      <w:widowControl w:val="0"/>
      <w:suppressAutoHyphens/>
      <w:spacing w:before="108" w:after="108"/>
      <w:jc w:val="center"/>
    </w:pPr>
    <w:rPr>
      <w:rFonts w:eastAsia="Andale Sans UI"/>
      <w:b/>
      <w:bCs/>
      <w:color w:val="26282F"/>
      <w:kern w:val="1"/>
    </w:rPr>
  </w:style>
  <w:style w:type="paragraph" w:customStyle="1" w:styleId="1f2">
    <w:name w:val="Название1"/>
    <w:basedOn w:val="a"/>
    <w:rsid w:val="001839DA"/>
    <w:pPr>
      <w:widowControl w:val="0"/>
      <w:suppressLineNumbers/>
      <w:suppressAutoHyphens/>
      <w:spacing w:before="120" w:after="120"/>
    </w:pPr>
    <w:rPr>
      <w:rFonts w:eastAsia="Andale Sans UI" w:cs="Tahoma"/>
      <w:i/>
      <w:iCs/>
      <w:kern w:val="1"/>
    </w:rPr>
  </w:style>
  <w:style w:type="paragraph" w:customStyle="1" w:styleId="formattexttopleveltext">
    <w:name w:val="formattext topleveltext"/>
    <w:basedOn w:val="a"/>
    <w:rsid w:val="00B9278E"/>
    <w:pPr>
      <w:spacing w:before="100" w:beforeAutospacing="1" w:after="100" w:afterAutospacing="1"/>
    </w:pPr>
  </w:style>
  <w:style w:type="paragraph" w:customStyle="1" w:styleId="xl67">
    <w:name w:val="xl67"/>
    <w:basedOn w:val="a"/>
    <w:rsid w:val="008C4F3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8">
    <w:name w:val="xl68"/>
    <w:basedOn w:val="a"/>
    <w:rsid w:val="008C4F3E"/>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9">
    <w:name w:val="xl69"/>
    <w:basedOn w:val="a"/>
    <w:rsid w:val="008C4F3E"/>
    <w:pPr>
      <w:pBdr>
        <w:top w:val="single" w:sz="4" w:space="0" w:color="auto"/>
        <w:bottom w:val="single" w:sz="4" w:space="0" w:color="auto"/>
      </w:pBdr>
      <w:spacing w:before="100" w:beforeAutospacing="1" w:after="100" w:afterAutospacing="1"/>
    </w:pPr>
  </w:style>
  <w:style w:type="paragraph" w:customStyle="1" w:styleId="xl70">
    <w:name w:val="xl70"/>
    <w:basedOn w:val="a"/>
    <w:rsid w:val="008C4F3E"/>
    <w:pPr>
      <w:pBdr>
        <w:top w:val="single" w:sz="4" w:space="0" w:color="auto"/>
        <w:left w:val="single" w:sz="4" w:space="0" w:color="auto"/>
        <w:bottom w:val="single" w:sz="4" w:space="0" w:color="auto"/>
      </w:pBdr>
      <w:spacing w:before="100" w:beforeAutospacing="1" w:after="100" w:afterAutospacing="1"/>
    </w:pPr>
  </w:style>
  <w:style w:type="paragraph" w:customStyle="1" w:styleId="xl71">
    <w:name w:val="xl71"/>
    <w:basedOn w:val="a"/>
    <w:rsid w:val="008C4F3E"/>
    <w:pPr>
      <w:pBdr>
        <w:top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
    <w:rsid w:val="008C4F3E"/>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3">
    <w:name w:val="xl73"/>
    <w:basedOn w:val="a"/>
    <w:rsid w:val="008C4F3E"/>
    <w:pPr>
      <w:pBdr>
        <w:top w:val="single" w:sz="4" w:space="0" w:color="auto"/>
        <w:bottom w:val="single" w:sz="4" w:space="0" w:color="auto"/>
      </w:pBdr>
      <w:spacing w:before="100" w:beforeAutospacing="1" w:after="100" w:afterAutospacing="1"/>
      <w:textAlignment w:val="center"/>
    </w:pPr>
    <w:rPr>
      <w:b/>
      <w:bCs/>
    </w:rPr>
  </w:style>
  <w:style w:type="paragraph" w:customStyle="1" w:styleId="xl74">
    <w:name w:val="xl74"/>
    <w:basedOn w:val="a"/>
    <w:rsid w:val="008C4F3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75">
    <w:name w:val="xl75"/>
    <w:basedOn w:val="a"/>
    <w:rsid w:val="008C4F3E"/>
    <w:pPr>
      <w:spacing w:before="100" w:beforeAutospacing="1" w:after="100" w:afterAutospacing="1"/>
      <w:jc w:val="right"/>
      <w:textAlignment w:val="center"/>
    </w:pPr>
    <w:rPr>
      <w:b/>
      <w:bCs/>
    </w:rPr>
  </w:style>
  <w:style w:type="paragraph" w:customStyle="1" w:styleId="xl76">
    <w:name w:val="xl76"/>
    <w:basedOn w:val="a"/>
    <w:rsid w:val="008C4F3E"/>
    <w:pPr>
      <w:pBdr>
        <w:left w:val="single" w:sz="4" w:space="0" w:color="auto"/>
        <w:right w:val="single" w:sz="4" w:space="0" w:color="auto"/>
      </w:pBdr>
      <w:spacing w:before="100" w:beforeAutospacing="1" w:after="100" w:afterAutospacing="1"/>
      <w:jc w:val="right"/>
      <w:textAlignment w:val="center"/>
    </w:pPr>
    <w:rPr>
      <w:b/>
      <w:bCs/>
    </w:rPr>
  </w:style>
  <w:style w:type="paragraph" w:customStyle="1" w:styleId="xl77">
    <w:name w:val="xl77"/>
    <w:basedOn w:val="a"/>
    <w:rsid w:val="008C4F3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78">
    <w:name w:val="xl78"/>
    <w:basedOn w:val="a"/>
    <w:rsid w:val="008C4F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9">
    <w:name w:val="xl79"/>
    <w:basedOn w:val="a"/>
    <w:rsid w:val="008C4F3E"/>
    <w:pPr>
      <w:pBdr>
        <w:left w:val="single" w:sz="4" w:space="0" w:color="auto"/>
        <w:right w:val="single" w:sz="4" w:space="0" w:color="auto"/>
      </w:pBdr>
      <w:spacing w:before="100" w:beforeAutospacing="1" w:after="100" w:afterAutospacing="1"/>
      <w:textAlignment w:val="center"/>
    </w:pPr>
    <w:rPr>
      <w:b/>
      <w:bCs/>
    </w:rPr>
  </w:style>
  <w:style w:type="paragraph" w:customStyle="1" w:styleId="xl80">
    <w:name w:val="xl80"/>
    <w:basedOn w:val="a"/>
    <w:rsid w:val="008C4F3E"/>
    <w:pPr>
      <w:pBdr>
        <w:left w:val="single" w:sz="4" w:space="0" w:color="auto"/>
      </w:pBdr>
      <w:spacing w:before="100" w:beforeAutospacing="1" w:after="100" w:afterAutospacing="1"/>
    </w:pPr>
  </w:style>
  <w:style w:type="paragraph" w:customStyle="1" w:styleId="xl81">
    <w:name w:val="xl81"/>
    <w:basedOn w:val="a"/>
    <w:rsid w:val="008C4F3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2">
    <w:name w:val="xl82"/>
    <w:basedOn w:val="a"/>
    <w:rsid w:val="008C4F3E"/>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3">
    <w:name w:val="xl83"/>
    <w:basedOn w:val="a"/>
    <w:rsid w:val="008C4F3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4">
    <w:name w:val="xl84"/>
    <w:basedOn w:val="a"/>
    <w:rsid w:val="008C4F3E"/>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85">
    <w:name w:val="xl85"/>
    <w:basedOn w:val="a"/>
    <w:rsid w:val="008C4F3E"/>
    <w:pPr>
      <w:pBdr>
        <w:top w:val="single" w:sz="4" w:space="0" w:color="auto"/>
        <w:bottom w:val="single" w:sz="4" w:space="0" w:color="auto"/>
      </w:pBdr>
      <w:spacing w:before="100" w:beforeAutospacing="1" w:after="100" w:afterAutospacing="1"/>
      <w:jc w:val="right"/>
      <w:textAlignment w:val="center"/>
    </w:pPr>
  </w:style>
  <w:style w:type="paragraph" w:customStyle="1" w:styleId="xl86">
    <w:name w:val="xl86"/>
    <w:basedOn w:val="a"/>
    <w:rsid w:val="008C4F3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7">
    <w:name w:val="xl87"/>
    <w:basedOn w:val="a"/>
    <w:rsid w:val="008C4F3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
    <w:rsid w:val="008C4F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
    <w:rsid w:val="008C4F3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0">
    <w:name w:val="xl90"/>
    <w:basedOn w:val="a"/>
    <w:rsid w:val="008C4F3E"/>
    <w:pPr>
      <w:pBdr>
        <w:top w:val="single" w:sz="4" w:space="0" w:color="auto"/>
        <w:bottom w:val="single" w:sz="4" w:space="0" w:color="auto"/>
      </w:pBdr>
      <w:spacing w:before="100" w:beforeAutospacing="1" w:after="100" w:afterAutospacing="1"/>
      <w:jc w:val="center"/>
      <w:textAlignment w:val="center"/>
    </w:pPr>
  </w:style>
  <w:style w:type="paragraph" w:customStyle="1" w:styleId="xl91">
    <w:name w:val="xl91"/>
    <w:basedOn w:val="a"/>
    <w:rsid w:val="008C4F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
    <w:rsid w:val="008C4F3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3">
    <w:name w:val="xl93"/>
    <w:basedOn w:val="a"/>
    <w:rsid w:val="008C4F3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4">
    <w:name w:val="xl94"/>
    <w:basedOn w:val="a"/>
    <w:rsid w:val="008C4F3E"/>
    <w:pPr>
      <w:pBdr>
        <w:top w:val="single" w:sz="4" w:space="0" w:color="auto"/>
        <w:left w:val="single" w:sz="4" w:space="0" w:color="auto"/>
        <w:bottom w:val="single" w:sz="4" w:space="0" w:color="auto"/>
      </w:pBdr>
      <w:spacing w:before="100" w:beforeAutospacing="1" w:after="100" w:afterAutospacing="1"/>
    </w:pPr>
  </w:style>
  <w:style w:type="paragraph" w:customStyle="1" w:styleId="xl95">
    <w:name w:val="xl95"/>
    <w:basedOn w:val="a"/>
    <w:rsid w:val="008C4F3E"/>
    <w:pPr>
      <w:pBdr>
        <w:top w:val="single" w:sz="4" w:space="0" w:color="auto"/>
        <w:bottom w:val="single" w:sz="4" w:space="0" w:color="auto"/>
        <w:right w:val="single" w:sz="4" w:space="0" w:color="auto"/>
      </w:pBdr>
      <w:spacing w:before="100" w:beforeAutospacing="1" w:after="100" w:afterAutospacing="1"/>
    </w:pPr>
  </w:style>
  <w:style w:type="paragraph" w:customStyle="1" w:styleId="xl96">
    <w:name w:val="xl96"/>
    <w:basedOn w:val="a"/>
    <w:rsid w:val="008C4F3E"/>
    <w:pPr>
      <w:pBdr>
        <w:right w:val="single" w:sz="4" w:space="0" w:color="auto"/>
      </w:pBdr>
      <w:spacing w:before="100" w:beforeAutospacing="1" w:after="100" w:afterAutospacing="1"/>
    </w:pPr>
  </w:style>
  <w:style w:type="paragraph" w:customStyle="1" w:styleId="xl97">
    <w:name w:val="xl97"/>
    <w:basedOn w:val="a"/>
    <w:rsid w:val="008C4F3E"/>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98">
    <w:name w:val="xl98"/>
    <w:basedOn w:val="a"/>
    <w:rsid w:val="008C4F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9">
    <w:name w:val="xl99"/>
    <w:basedOn w:val="a"/>
    <w:rsid w:val="008C4F3E"/>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0">
    <w:name w:val="xl100"/>
    <w:basedOn w:val="a"/>
    <w:rsid w:val="008C4F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1">
    <w:name w:val="xl101"/>
    <w:basedOn w:val="a"/>
    <w:rsid w:val="008C4F3E"/>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2">
    <w:name w:val="xl102"/>
    <w:basedOn w:val="a"/>
    <w:rsid w:val="008C4F3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03">
    <w:name w:val="xl103"/>
    <w:basedOn w:val="a"/>
    <w:rsid w:val="008C4F3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4">
    <w:name w:val="xl104"/>
    <w:basedOn w:val="a"/>
    <w:rsid w:val="008C4F3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5">
    <w:name w:val="xl105"/>
    <w:basedOn w:val="a"/>
    <w:rsid w:val="008C4F3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6">
    <w:name w:val="xl106"/>
    <w:basedOn w:val="a"/>
    <w:rsid w:val="008C4F3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7">
    <w:name w:val="xl107"/>
    <w:basedOn w:val="a"/>
    <w:rsid w:val="008C4F3E"/>
    <w:pPr>
      <w:spacing w:before="100" w:beforeAutospacing="1" w:after="100" w:afterAutospacing="1"/>
      <w:jc w:val="center"/>
      <w:textAlignment w:val="center"/>
    </w:pPr>
  </w:style>
  <w:style w:type="paragraph" w:customStyle="1" w:styleId="xl108">
    <w:name w:val="xl108"/>
    <w:basedOn w:val="a"/>
    <w:rsid w:val="008C4F3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
    <w:rsid w:val="008C4F3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
    <w:rsid w:val="008C4F3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11">
    <w:name w:val="xl111"/>
    <w:basedOn w:val="a"/>
    <w:rsid w:val="008C4F3E"/>
    <w:pPr>
      <w:spacing w:before="100" w:beforeAutospacing="1" w:after="100" w:afterAutospacing="1"/>
      <w:jc w:val="center"/>
      <w:textAlignment w:val="center"/>
    </w:pPr>
    <w:rPr>
      <w:b/>
      <w:bCs/>
      <w:sz w:val="16"/>
      <w:szCs w:val="16"/>
    </w:rPr>
  </w:style>
  <w:style w:type="paragraph" w:customStyle="1" w:styleId="xl112">
    <w:name w:val="xl112"/>
    <w:basedOn w:val="a"/>
    <w:rsid w:val="008C4F3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rsid w:val="008C4F3E"/>
    <w:pPr>
      <w:pBdr>
        <w:top w:val="single" w:sz="4" w:space="0" w:color="auto"/>
        <w:bottom w:val="single" w:sz="4" w:space="0" w:color="auto"/>
      </w:pBdr>
      <w:spacing w:before="100" w:beforeAutospacing="1" w:after="100" w:afterAutospacing="1"/>
      <w:jc w:val="center"/>
      <w:textAlignment w:val="center"/>
    </w:pPr>
  </w:style>
  <w:style w:type="paragraph" w:customStyle="1" w:styleId="xl114">
    <w:name w:val="xl114"/>
    <w:basedOn w:val="a"/>
    <w:rsid w:val="008C4F3E"/>
    <w:pPr>
      <w:spacing w:before="100" w:beforeAutospacing="1" w:after="100" w:afterAutospacing="1"/>
      <w:jc w:val="right"/>
      <w:textAlignment w:val="center"/>
    </w:pPr>
  </w:style>
  <w:style w:type="paragraph" w:customStyle="1" w:styleId="xl115">
    <w:name w:val="xl115"/>
    <w:basedOn w:val="a"/>
    <w:rsid w:val="008C4F3E"/>
    <w:pPr>
      <w:spacing w:before="100" w:beforeAutospacing="1" w:after="100" w:afterAutospacing="1"/>
      <w:jc w:val="center"/>
      <w:textAlignment w:val="top"/>
    </w:pPr>
    <w:rPr>
      <w:b/>
      <w:bCs/>
    </w:rPr>
  </w:style>
  <w:style w:type="paragraph" w:customStyle="1" w:styleId="xl116">
    <w:name w:val="xl116"/>
    <w:basedOn w:val="a"/>
    <w:rsid w:val="008C4F3E"/>
    <w:pPr>
      <w:spacing w:before="100" w:beforeAutospacing="1" w:after="100" w:afterAutospacing="1"/>
      <w:jc w:val="right"/>
    </w:pPr>
  </w:style>
  <w:style w:type="paragraph" w:customStyle="1" w:styleId="xl117">
    <w:name w:val="xl117"/>
    <w:basedOn w:val="a"/>
    <w:rsid w:val="008C4F3E"/>
    <w:pPr>
      <w:pBdr>
        <w:top w:val="single" w:sz="4" w:space="0" w:color="auto"/>
        <w:left w:val="single" w:sz="4" w:space="0" w:color="auto"/>
      </w:pBdr>
      <w:spacing w:before="100" w:beforeAutospacing="1" w:after="100" w:afterAutospacing="1"/>
      <w:jc w:val="center"/>
      <w:textAlignment w:val="center"/>
    </w:pPr>
  </w:style>
  <w:style w:type="paragraph" w:customStyle="1" w:styleId="xl118">
    <w:name w:val="xl118"/>
    <w:basedOn w:val="a"/>
    <w:rsid w:val="008C4F3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8C4F3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0">
    <w:name w:val="xl120"/>
    <w:basedOn w:val="a"/>
    <w:rsid w:val="008C4F3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1">
    <w:name w:val="xl121"/>
    <w:basedOn w:val="a"/>
    <w:rsid w:val="008C4F3E"/>
    <w:pPr>
      <w:pBdr>
        <w:top w:val="single" w:sz="4" w:space="0" w:color="auto"/>
        <w:left w:val="single" w:sz="4" w:space="0" w:color="auto"/>
        <w:bottom w:val="single" w:sz="4" w:space="0" w:color="auto"/>
        <w:right w:val="single" w:sz="4" w:space="0" w:color="auto"/>
      </w:pBdr>
      <w:spacing w:before="100" w:beforeAutospacing="1" w:after="100" w:afterAutospacing="1"/>
    </w:pPr>
  </w:style>
  <w:style w:type="table" w:customStyle="1" w:styleId="370">
    <w:name w:val="Сетка таблицы37"/>
    <w:basedOn w:val="a1"/>
    <w:next w:val="af2"/>
    <w:uiPriority w:val="99"/>
    <w:rsid w:val="008C4F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2"/>
    <w:uiPriority w:val="99"/>
    <w:semiHidden/>
    <w:unhideWhenUsed/>
    <w:rsid w:val="00626AD7"/>
  </w:style>
  <w:style w:type="numbering" w:customStyle="1" w:styleId="131">
    <w:name w:val="Нет списка13"/>
    <w:next w:val="a2"/>
    <w:uiPriority w:val="99"/>
    <w:semiHidden/>
    <w:unhideWhenUsed/>
    <w:rsid w:val="00626AD7"/>
  </w:style>
  <w:style w:type="table" w:customStyle="1" w:styleId="38">
    <w:name w:val="Сетка таблицы38"/>
    <w:basedOn w:val="a1"/>
    <w:next w:val="af2"/>
    <w:rsid w:val="00626A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626AD7"/>
  </w:style>
  <w:style w:type="table" w:customStyle="1" w:styleId="2111">
    <w:name w:val="Сетка таблицы211"/>
    <w:basedOn w:val="a1"/>
    <w:next w:val="af2"/>
    <w:uiPriority w:val="59"/>
    <w:rsid w:val="00626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2"/>
    <w:uiPriority w:val="99"/>
    <w:semiHidden/>
    <w:unhideWhenUsed/>
    <w:rsid w:val="00626AD7"/>
  </w:style>
  <w:style w:type="numbering" w:customStyle="1" w:styleId="1120">
    <w:name w:val="Нет списка112"/>
    <w:next w:val="a2"/>
    <w:uiPriority w:val="99"/>
    <w:semiHidden/>
    <w:unhideWhenUsed/>
    <w:rsid w:val="00626AD7"/>
  </w:style>
  <w:style w:type="numbering" w:customStyle="1" w:styleId="1112">
    <w:name w:val="Нет списка1112"/>
    <w:next w:val="a2"/>
    <w:uiPriority w:val="99"/>
    <w:semiHidden/>
    <w:unhideWhenUsed/>
    <w:rsid w:val="00626AD7"/>
  </w:style>
  <w:style w:type="numbering" w:customStyle="1" w:styleId="2120">
    <w:name w:val="Нет списка212"/>
    <w:next w:val="a2"/>
    <w:uiPriority w:val="99"/>
    <w:semiHidden/>
    <w:unhideWhenUsed/>
    <w:rsid w:val="00626AD7"/>
  </w:style>
  <w:style w:type="numbering" w:customStyle="1" w:styleId="410">
    <w:name w:val="Нет списка41"/>
    <w:next w:val="a2"/>
    <w:uiPriority w:val="99"/>
    <w:semiHidden/>
    <w:unhideWhenUsed/>
    <w:rsid w:val="00626AD7"/>
  </w:style>
  <w:style w:type="paragraph" w:styleId="2a">
    <w:name w:val="Body Text Indent 2"/>
    <w:basedOn w:val="a"/>
    <w:link w:val="2b"/>
    <w:uiPriority w:val="99"/>
    <w:semiHidden/>
    <w:unhideWhenUsed/>
    <w:rsid w:val="008B4999"/>
    <w:pPr>
      <w:spacing w:after="120" w:line="480" w:lineRule="auto"/>
      <w:ind w:left="283"/>
    </w:pPr>
  </w:style>
  <w:style w:type="character" w:customStyle="1" w:styleId="2b">
    <w:name w:val="Основной текст с отступом 2 Знак"/>
    <w:basedOn w:val="a0"/>
    <w:link w:val="2a"/>
    <w:uiPriority w:val="99"/>
    <w:semiHidden/>
    <w:rsid w:val="008B4999"/>
    <w:rPr>
      <w:rFonts w:ascii="Times New Roman" w:eastAsia="Times New Roman" w:hAnsi="Times New Roman" w:cs="Times New Roman"/>
      <w:sz w:val="24"/>
      <w:szCs w:val="24"/>
      <w:lang w:eastAsia="ru-RU"/>
    </w:rPr>
  </w:style>
  <w:style w:type="paragraph" w:customStyle="1" w:styleId="w3-n">
    <w:name w:val="w3-n"/>
    <w:basedOn w:val="a"/>
    <w:rsid w:val="00445C7A"/>
    <w:pPr>
      <w:spacing w:before="100" w:beforeAutospacing="1" w:after="100" w:afterAutospacing="1"/>
    </w:pPr>
  </w:style>
  <w:style w:type="table" w:customStyle="1" w:styleId="39">
    <w:name w:val="Сетка таблицы39"/>
    <w:basedOn w:val="a1"/>
    <w:next w:val="af2"/>
    <w:uiPriority w:val="59"/>
    <w:rsid w:val="00B92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1"/>
    <w:next w:val="af2"/>
    <w:uiPriority w:val="99"/>
    <w:rsid w:val="00D16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2">
    <w:name w:val="xl122"/>
    <w:basedOn w:val="a"/>
    <w:rsid w:val="00A82F02"/>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23">
    <w:name w:val="xl123"/>
    <w:basedOn w:val="a"/>
    <w:rsid w:val="00A82F0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24">
    <w:name w:val="xl124"/>
    <w:basedOn w:val="a"/>
    <w:rsid w:val="00A82F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5">
    <w:name w:val="xl125"/>
    <w:basedOn w:val="a"/>
    <w:rsid w:val="00A82F02"/>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6">
    <w:name w:val="xl126"/>
    <w:basedOn w:val="a"/>
    <w:rsid w:val="00A82F02"/>
    <w:pPr>
      <w:pBdr>
        <w:top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27">
    <w:name w:val="xl127"/>
    <w:basedOn w:val="a"/>
    <w:rsid w:val="00A82F0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8">
    <w:name w:val="xl128"/>
    <w:basedOn w:val="a"/>
    <w:rsid w:val="00A82F0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9">
    <w:name w:val="xl129"/>
    <w:basedOn w:val="a"/>
    <w:rsid w:val="00A82F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a"/>
    <w:rsid w:val="00A82F0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1">
    <w:name w:val="xl131"/>
    <w:basedOn w:val="a"/>
    <w:rsid w:val="00A82F02"/>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2">
    <w:name w:val="xl132"/>
    <w:basedOn w:val="a"/>
    <w:rsid w:val="00A82F02"/>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3">
    <w:name w:val="xl133"/>
    <w:basedOn w:val="a"/>
    <w:rsid w:val="00A82F02"/>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134">
    <w:name w:val="xl134"/>
    <w:basedOn w:val="a"/>
    <w:rsid w:val="00A82F0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35">
    <w:name w:val="xl135"/>
    <w:basedOn w:val="a"/>
    <w:rsid w:val="00A82F02"/>
    <w:pPr>
      <w:spacing w:before="100" w:beforeAutospacing="1" w:after="100" w:afterAutospacing="1"/>
    </w:pPr>
    <w:rPr>
      <w:rFonts w:ascii="Arial" w:hAnsi="Arial" w:cs="Arial"/>
    </w:rPr>
  </w:style>
  <w:style w:type="paragraph" w:customStyle="1" w:styleId="xl136">
    <w:name w:val="xl136"/>
    <w:basedOn w:val="a"/>
    <w:rsid w:val="00A82F02"/>
    <w:pPr>
      <w:spacing w:before="100" w:beforeAutospacing="1" w:after="100" w:afterAutospacing="1"/>
      <w:jc w:val="center"/>
      <w:textAlignment w:val="top"/>
    </w:pPr>
  </w:style>
  <w:style w:type="paragraph" w:customStyle="1" w:styleId="xl137">
    <w:name w:val="xl137"/>
    <w:basedOn w:val="a"/>
    <w:rsid w:val="00A82F02"/>
    <w:pPr>
      <w:spacing w:before="100" w:beforeAutospacing="1" w:after="100" w:afterAutospacing="1"/>
      <w:jc w:val="center"/>
      <w:textAlignment w:val="top"/>
    </w:pPr>
    <w:rPr>
      <w:b/>
      <w:bCs/>
    </w:rPr>
  </w:style>
  <w:style w:type="paragraph" w:customStyle="1" w:styleId="xl138">
    <w:name w:val="xl138"/>
    <w:basedOn w:val="a"/>
    <w:rsid w:val="00A82F02"/>
    <w:pPr>
      <w:spacing w:before="100" w:beforeAutospacing="1" w:after="100" w:afterAutospacing="1"/>
      <w:jc w:val="right"/>
      <w:textAlignment w:val="center"/>
    </w:pPr>
  </w:style>
  <w:style w:type="paragraph" w:customStyle="1" w:styleId="xl139">
    <w:name w:val="xl139"/>
    <w:basedOn w:val="a"/>
    <w:rsid w:val="00A82F02"/>
    <w:pPr>
      <w:spacing w:before="100" w:beforeAutospacing="1" w:after="100" w:afterAutospacing="1"/>
      <w:jc w:val="right"/>
    </w:pPr>
  </w:style>
  <w:style w:type="paragraph" w:customStyle="1" w:styleId="xl140">
    <w:name w:val="xl140"/>
    <w:basedOn w:val="a"/>
    <w:rsid w:val="00A82F02"/>
    <w:pPr>
      <w:pBdr>
        <w:top w:val="single" w:sz="4" w:space="0" w:color="auto"/>
        <w:left w:val="single" w:sz="4" w:space="0" w:color="auto"/>
      </w:pBdr>
      <w:spacing w:before="100" w:beforeAutospacing="1" w:after="100" w:afterAutospacing="1"/>
      <w:jc w:val="center"/>
      <w:textAlignment w:val="center"/>
    </w:pPr>
  </w:style>
  <w:style w:type="paragraph" w:customStyle="1" w:styleId="xl141">
    <w:name w:val="xl141"/>
    <w:basedOn w:val="a"/>
    <w:rsid w:val="00A82F0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2">
    <w:name w:val="xl142"/>
    <w:basedOn w:val="a"/>
    <w:rsid w:val="00A82F0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43">
    <w:name w:val="xl143"/>
    <w:basedOn w:val="a"/>
    <w:rsid w:val="00A82F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rsid w:val="00A82F0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character" w:customStyle="1" w:styleId="80">
    <w:name w:val="Заголовок 8 Знак"/>
    <w:basedOn w:val="a0"/>
    <w:link w:val="8"/>
    <w:uiPriority w:val="9"/>
    <w:rsid w:val="00545567"/>
    <w:rPr>
      <w:rFonts w:asciiTheme="majorHAnsi" w:eastAsiaTheme="majorEastAsia" w:hAnsiTheme="majorHAnsi" w:cstheme="majorBidi"/>
      <w:color w:val="404040" w:themeColor="text1" w:themeTint="BF"/>
      <w:sz w:val="20"/>
      <w:szCs w:val="20"/>
      <w:lang w:eastAsia="ru-RU"/>
    </w:rPr>
  </w:style>
  <w:style w:type="character" w:customStyle="1" w:styleId="afffc">
    <w:name w:val="Подпись к таблице"/>
    <w:basedOn w:val="a0"/>
    <w:rsid w:val="00FE480A"/>
    <w:rPr>
      <w:rFonts w:ascii="Bookman Old Style" w:eastAsia="Bookman Old Style" w:hAnsi="Bookman Old Style" w:cs="Bookman Old Style"/>
      <w:b w:val="0"/>
      <w:bCs w:val="0"/>
      <w:i w:val="0"/>
      <w:iCs w:val="0"/>
      <w:smallCaps w:val="0"/>
      <w:strike w:val="0"/>
      <w:color w:val="000000"/>
      <w:spacing w:val="10"/>
      <w:w w:val="100"/>
      <w:position w:val="0"/>
      <w:sz w:val="22"/>
      <w:szCs w:val="22"/>
      <w:u w:val="none"/>
      <w:lang w:val="ru-RU"/>
    </w:rPr>
  </w:style>
  <w:style w:type="table" w:customStyle="1" w:styleId="411">
    <w:name w:val="Сетка таблицы41"/>
    <w:basedOn w:val="a1"/>
    <w:next w:val="af2"/>
    <w:rsid w:val="00B118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Базовый"/>
    <w:rsid w:val="001E5B2B"/>
    <w:pPr>
      <w:suppressAutoHyphens/>
    </w:pPr>
    <w:rPr>
      <w:rFonts w:ascii="Calibri" w:eastAsia="Calibri" w:hAnsi="Calibri" w:cs="Times New Roman"/>
      <w:color w:val="00000A"/>
    </w:rPr>
  </w:style>
  <w:style w:type="numbering" w:customStyle="1" w:styleId="72">
    <w:name w:val="Нет списка7"/>
    <w:next w:val="a2"/>
    <w:uiPriority w:val="99"/>
    <w:semiHidden/>
    <w:unhideWhenUsed/>
    <w:rsid w:val="00C0327E"/>
  </w:style>
  <w:style w:type="numbering" w:customStyle="1" w:styleId="141">
    <w:name w:val="Нет списка14"/>
    <w:next w:val="a2"/>
    <w:uiPriority w:val="99"/>
    <w:semiHidden/>
    <w:unhideWhenUsed/>
    <w:rsid w:val="00C0327E"/>
  </w:style>
  <w:style w:type="table" w:customStyle="1" w:styleId="420">
    <w:name w:val="Сетка таблицы42"/>
    <w:basedOn w:val="a1"/>
    <w:next w:val="af2"/>
    <w:rsid w:val="00C032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2"/>
    <w:uiPriority w:val="99"/>
    <w:semiHidden/>
    <w:unhideWhenUsed/>
    <w:rsid w:val="00C0327E"/>
  </w:style>
  <w:style w:type="table" w:customStyle="1" w:styleId="2121">
    <w:name w:val="Сетка таблицы212"/>
    <w:basedOn w:val="a1"/>
    <w:next w:val="af2"/>
    <w:uiPriority w:val="59"/>
    <w:rsid w:val="00C03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2"/>
    <w:uiPriority w:val="99"/>
    <w:semiHidden/>
    <w:unhideWhenUsed/>
    <w:rsid w:val="00C0327E"/>
  </w:style>
  <w:style w:type="numbering" w:customStyle="1" w:styleId="113">
    <w:name w:val="Нет списка113"/>
    <w:next w:val="a2"/>
    <w:uiPriority w:val="99"/>
    <w:semiHidden/>
    <w:unhideWhenUsed/>
    <w:rsid w:val="00C0327E"/>
  </w:style>
  <w:style w:type="numbering" w:customStyle="1" w:styleId="1113">
    <w:name w:val="Нет списка1113"/>
    <w:next w:val="a2"/>
    <w:uiPriority w:val="99"/>
    <w:semiHidden/>
    <w:unhideWhenUsed/>
    <w:rsid w:val="00C0327E"/>
  </w:style>
  <w:style w:type="numbering" w:customStyle="1" w:styleId="213">
    <w:name w:val="Нет списка213"/>
    <w:next w:val="a2"/>
    <w:uiPriority w:val="99"/>
    <w:semiHidden/>
    <w:unhideWhenUsed/>
    <w:rsid w:val="00C0327E"/>
  </w:style>
  <w:style w:type="numbering" w:customStyle="1" w:styleId="421">
    <w:name w:val="Нет списка42"/>
    <w:next w:val="a2"/>
    <w:uiPriority w:val="99"/>
    <w:semiHidden/>
    <w:unhideWhenUsed/>
    <w:rsid w:val="00C0327E"/>
  </w:style>
  <w:style w:type="table" w:customStyle="1" w:styleId="430">
    <w:name w:val="Сетка таблицы43"/>
    <w:basedOn w:val="a1"/>
    <w:next w:val="af2"/>
    <w:uiPriority w:val="99"/>
    <w:rsid w:val="00B20A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uiPriority w:val="99"/>
    <w:semiHidden/>
    <w:unhideWhenUsed/>
    <w:rsid w:val="007950CA"/>
  </w:style>
  <w:style w:type="table" w:customStyle="1" w:styleId="TableNormal">
    <w:name w:val="Table Normal"/>
    <w:uiPriority w:val="2"/>
    <w:semiHidden/>
    <w:unhideWhenUsed/>
    <w:qFormat/>
    <w:rsid w:val="007950C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950CA"/>
    <w:pPr>
      <w:widowControl w:val="0"/>
    </w:pPr>
    <w:rPr>
      <w:rFonts w:ascii="Calibri" w:eastAsia="Calibri" w:hAnsi="Calibri"/>
      <w:sz w:val="22"/>
      <w:szCs w:val="22"/>
      <w:lang w:val="en-US" w:eastAsia="en-US"/>
    </w:rPr>
  </w:style>
  <w:style w:type="character" w:customStyle="1" w:styleId="50">
    <w:name w:val="Заголовок 5 Знак"/>
    <w:basedOn w:val="a0"/>
    <w:link w:val="5"/>
    <w:uiPriority w:val="9"/>
    <w:rsid w:val="00ED34E4"/>
    <w:rPr>
      <w:rFonts w:ascii="Arial" w:eastAsia="Arial" w:hAnsi="Arial" w:cs="Arial"/>
      <w:b/>
      <w:bCs/>
      <w:sz w:val="24"/>
      <w:szCs w:val="24"/>
      <w:lang w:eastAsia="ru-RU"/>
    </w:rPr>
  </w:style>
  <w:style w:type="character" w:customStyle="1" w:styleId="70">
    <w:name w:val="Заголовок 7 Знак"/>
    <w:basedOn w:val="a0"/>
    <w:link w:val="7"/>
    <w:uiPriority w:val="9"/>
    <w:rsid w:val="00ED34E4"/>
    <w:rPr>
      <w:rFonts w:ascii="Arial" w:eastAsia="Arial" w:hAnsi="Arial" w:cs="Arial"/>
      <w:b/>
      <w:bCs/>
      <w:i/>
      <w:iCs/>
      <w:lang w:eastAsia="ru-RU"/>
    </w:rPr>
  </w:style>
  <w:style w:type="character" w:customStyle="1" w:styleId="90">
    <w:name w:val="Заголовок 9 Знак"/>
    <w:basedOn w:val="a0"/>
    <w:link w:val="9"/>
    <w:uiPriority w:val="9"/>
    <w:rsid w:val="00ED34E4"/>
    <w:rPr>
      <w:rFonts w:ascii="Arial" w:eastAsia="Arial" w:hAnsi="Arial" w:cs="Arial"/>
      <w:i/>
      <w:iCs/>
      <w:sz w:val="21"/>
      <w:szCs w:val="21"/>
      <w:lang w:eastAsia="ru-RU"/>
    </w:rPr>
  </w:style>
  <w:style w:type="numbering" w:customStyle="1" w:styleId="92">
    <w:name w:val="Нет списка9"/>
    <w:next w:val="a2"/>
    <w:uiPriority w:val="99"/>
    <w:semiHidden/>
    <w:unhideWhenUsed/>
    <w:rsid w:val="00ED34E4"/>
  </w:style>
  <w:style w:type="character" w:customStyle="1" w:styleId="Heading1Char">
    <w:name w:val="Heading 1 Char"/>
    <w:uiPriority w:val="9"/>
    <w:rsid w:val="00ED34E4"/>
    <w:rPr>
      <w:rFonts w:ascii="Arial" w:eastAsia="Arial" w:hAnsi="Arial" w:cs="Arial"/>
      <w:sz w:val="40"/>
      <w:szCs w:val="40"/>
    </w:rPr>
  </w:style>
  <w:style w:type="character" w:customStyle="1" w:styleId="Heading2Char">
    <w:name w:val="Heading 2 Char"/>
    <w:uiPriority w:val="9"/>
    <w:rsid w:val="00ED34E4"/>
    <w:rPr>
      <w:rFonts w:ascii="Arial" w:eastAsia="Arial" w:hAnsi="Arial" w:cs="Arial"/>
      <w:sz w:val="34"/>
    </w:rPr>
  </w:style>
  <w:style w:type="character" w:customStyle="1" w:styleId="Heading3Char">
    <w:name w:val="Heading 3 Char"/>
    <w:uiPriority w:val="9"/>
    <w:rsid w:val="00ED34E4"/>
    <w:rPr>
      <w:rFonts w:ascii="Arial" w:eastAsia="Arial" w:hAnsi="Arial" w:cs="Arial"/>
      <w:sz w:val="30"/>
      <w:szCs w:val="30"/>
    </w:rPr>
  </w:style>
  <w:style w:type="character" w:customStyle="1" w:styleId="Heading4Char">
    <w:name w:val="Heading 4 Char"/>
    <w:uiPriority w:val="9"/>
    <w:rsid w:val="00ED34E4"/>
    <w:rPr>
      <w:rFonts w:ascii="Arial" w:eastAsia="Arial" w:hAnsi="Arial" w:cs="Arial"/>
      <w:b/>
      <w:bCs/>
      <w:sz w:val="26"/>
      <w:szCs w:val="26"/>
    </w:rPr>
  </w:style>
  <w:style w:type="character" w:customStyle="1" w:styleId="Heading5Char">
    <w:name w:val="Heading 5 Char"/>
    <w:uiPriority w:val="9"/>
    <w:rsid w:val="00ED34E4"/>
    <w:rPr>
      <w:rFonts w:ascii="Arial" w:eastAsia="Arial" w:hAnsi="Arial" w:cs="Arial"/>
      <w:b/>
      <w:bCs/>
      <w:sz w:val="24"/>
      <w:szCs w:val="24"/>
    </w:rPr>
  </w:style>
  <w:style w:type="character" w:customStyle="1" w:styleId="Heading6Char">
    <w:name w:val="Heading 6 Char"/>
    <w:uiPriority w:val="9"/>
    <w:rsid w:val="00ED34E4"/>
    <w:rPr>
      <w:rFonts w:ascii="Arial" w:eastAsia="Arial" w:hAnsi="Arial" w:cs="Arial"/>
      <w:b/>
      <w:bCs/>
      <w:sz w:val="22"/>
      <w:szCs w:val="22"/>
    </w:rPr>
  </w:style>
  <w:style w:type="character" w:customStyle="1" w:styleId="Heading7Char">
    <w:name w:val="Heading 7 Char"/>
    <w:uiPriority w:val="9"/>
    <w:rsid w:val="00ED34E4"/>
    <w:rPr>
      <w:rFonts w:ascii="Arial" w:eastAsia="Arial" w:hAnsi="Arial" w:cs="Arial"/>
      <w:b/>
      <w:bCs/>
      <w:i/>
      <w:iCs/>
      <w:sz w:val="22"/>
      <w:szCs w:val="22"/>
    </w:rPr>
  </w:style>
  <w:style w:type="character" w:customStyle="1" w:styleId="Heading8Char">
    <w:name w:val="Heading 8 Char"/>
    <w:uiPriority w:val="9"/>
    <w:rsid w:val="00ED34E4"/>
    <w:rPr>
      <w:rFonts w:ascii="Arial" w:eastAsia="Arial" w:hAnsi="Arial" w:cs="Arial"/>
      <w:i/>
      <w:iCs/>
      <w:sz w:val="22"/>
      <w:szCs w:val="22"/>
    </w:rPr>
  </w:style>
  <w:style w:type="character" w:customStyle="1" w:styleId="Heading9Char">
    <w:name w:val="Heading 9 Char"/>
    <w:uiPriority w:val="9"/>
    <w:rsid w:val="00ED34E4"/>
    <w:rPr>
      <w:rFonts w:ascii="Arial" w:eastAsia="Arial" w:hAnsi="Arial" w:cs="Arial"/>
      <w:i/>
      <w:iCs/>
      <w:sz w:val="21"/>
      <w:szCs w:val="21"/>
    </w:rPr>
  </w:style>
  <w:style w:type="character" w:customStyle="1" w:styleId="SubtitleChar">
    <w:name w:val="Subtitle Char"/>
    <w:uiPriority w:val="11"/>
    <w:rsid w:val="00ED34E4"/>
    <w:rPr>
      <w:sz w:val="24"/>
      <w:szCs w:val="24"/>
    </w:rPr>
  </w:style>
  <w:style w:type="character" w:customStyle="1" w:styleId="QuoteChar">
    <w:name w:val="Quote Char"/>
    <w:uiPriority w:val="29"/>
    <w:rsid w:val="00ED34E4"/>
    <w:rPr>
      <w:i/>
    </w:rPr>
  </w:style>
  <w:style w:type="character" w:customStyle="1" w:styleId="IntenseQuoteChar">
    <w:name w:val="Intense Quote Char"/>
    <w:uiPriority w:val="30"/>
    <w:rsid w:val="00ED34E4"/>
    <w:rPr>
      <w:i/>
    </w:rPr>
  </w:style>
  <w:style w:type="character" w:customStyle="1" w:styleId="FootnoteTextChar">
    <w:name w:val="Footnote Text Char"/>
    <w:uiPriority w:val="99"/>
    <w:rsid w:val="00ED34E4"/>
    <w:rPr>
      <w:sz w:val="18"/>
    </w:rPr>
  </w:style>
  <w:style w:type="character" w:customStyle="1" w:styleId="EndnoteTextChar">
    <w:name w:val="Endnote Text Char"/>
    <w:uiPriority w:val="99"/>
    <w:rsid w:val="00ED34E4"/>
    <w:rPr>
      <w:sz w:val="20"/>
    </w:rPr>
  </w:style>
  <w:style w:type="character" w:customStyle="1" w:styleId="TitleChar">
    <w:name w:val="Title Char"/>
    <w:uiPriority w:val="10"/>
    <w:rsid w:val="00ED34E4"/>
    <w:rPr>
      <w:sz w:val="48"/>
      <w:szCs w:val="48"/>
    </w:rPr>
  </w:style>
  <w:style w:type="paragraph" w:styleId="2c">
    <w:name w:val="Quote"/>
    <w:basedOn w:val="a"/>
    <w:next w:val="a"/>
    <w:link w:val="2d"/>
    <w:uiPriority w:val="29"/>
    <w:qFormat/>
    <w:rsid w:val="00ED34E4"/>
    <w:pPr>
      <w:ind w:left="720" w:right="720"/>
    </w:pPr>
    <w:rPr>
      <w:i/>
    </w:rPr>
  </w:style>
  <w:style w:type="character" w:customStyle="1" w:styleId="2d">
    <w:name w:val="Цитата 2 Знак"/>
    <w:basedOn w:val="a0"/>
    <w:link w:val="2c"/>
    <w:uiPriority w:val="29"/>
    <w:rsid w:val="00ED34E4"/>
    <w:rPr>
      <w:rFonts w:ascii="Times New Roman" w:eastAsia="Times New Roman" w:hAnsi="Times New Roman" w:cs="Times New Roman"/>
      <w:i/>
      <w:sz w:val="24"/>
      <w:szCs w:val="24"/>
      <w:lang w:eastAsia="ru-RU"/>
    </w:rPr>
  </w:style>
  <w:style w:type="paragraph" w:styleId="afffe">
    <w:name w:val="Intense Quote"/>
    <w:basedOn w:val="a"/>
    <w:next w:val="a"/>
    <w:link w:val="affff"/>
    <w:uiPriority w:val="30"/>
    <w:qFormat/>
    <w:rsid w:val="00ED34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ff">
    <w:name w:val="Выделенная цитата Знак"/>
    <w:basedOn w:val="a0"/>
    <w:link w:val="afffe"/>
    <w:uiPriority w:val="30"/>
    <w:rsid w:val="00ED34E4"/>
    <w:rPr>
      <w:rFonts w:ascii="Times New Roman" w:eastAsia="Times New Roman" w:hAnsi="Times New Roman" w:cs="Times New Roman"/>
      <w:i/>
      <w:sz w:val="24"/>
      <w:szCs w:val="24"/>
      <w:shd w:val="clear" w:color="auto" w:fill="F2F2F2"/>
      <w:lang w:eastAsia="ru-RU"/>
    </w:rPr>
  </w:style>
  <w:style w:type="character" w:customStyle="1" w:styleId="HeaderChar">
    <w:name w:val="Header Char"/>
    <w:uiPriority w:val="99"/>
    <w:rsid w:val="00ED34E4"/>
  </w:style>
  <w:style w:type="character" w:customStyle="1" w:styleId="FooterChar">
    <w:name w:val="Footer Char"/>
    <w:uiPriority w:val="99"/>
    <w:rsid w:val="00ED34E4"/>
  </w:style>
  <w:style w:type="paragraph" w:styleId="affff0">
    <w:name w:val="caption"/>
    <w:basedOn w:val="a"/>
    <w:next w:val="a"/>
    <w:uiPriority w:val="35"/>
    <w:semiHidden/>
    <w:unhideWhenUsed/>
    <w:qFormat/>
    <w:rsid w:val="00ED34E4"/>
    <w:pPr>
      <w:spacing w:line="276" w:lineRule="auto"/>
    </w:pPr>
    <w:rPr>
      <w:b/>
      <w:bCs/>
      <w:color w:val="4F81BD"/>
      <w:sz w:val="18"/>
      <w:szCs w:val="18"/>
    </w:rPr>
  </w:style>
  <w:style w:type="character" w:customStyle="1" w:styleId="CaptionChar">
    <w:name w:val="Caption Char"/>
    <w:uiPriority w:val="99"/>
    <w:rsid w:val="00ED34E4"/>
  </w:style>
  <w:style w:type="table" w:customStyle="1" w:styleId="44">
    <w:name w:val="Сетка таблицы44"/>
    <w:basedOn w:val="a1"/>
    <w:next w:val="af2"/>
    <w:rsid w:val="00ED34E4"/>
    <w:pPr>
      <w:spacing w:after="0" w:line="240" w:lineRule="auto"/>
    </w:pPr>
    <w:rPr>
      <w:rFonts w:ascii="Times New Roman" w:eastAsia="Times New Roman" w:hAnsi="Times New Roman" w:cs="Times New Roman"/>
      <w:sz w:val="20"/>
      <w:szCs w:val="20"/>
      <w:lang w:eastAsia="ru-RU"/>
    </w:rPr>
    <w:tblPr/>
  </w:style>
  <w:style w:type="table" w:customStyle="1" w:styleId="TableGridLight">
    <w:name w:val="Table Grid Light"/>
    <w:uiPriority w:val="59"/>
    <w:rsid w:val="00ED34E4"/>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rsid w:val="00ED34E4"/>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rsid w:val="00ED34E4"/>
    <w:pPr>
      <w:spacing w:after="0" w:line="240" w:lineRule="auto"/>
    </w:pPr>
    <w:rPr>
      <w:rFonts w:ascii="Times New Roman" w:eastAsia="Times New Roman" w:hAnsi="Times New Roman" w:cs="Times New Roman"/>
      <w:sz w:val="20"/>
      <w:szCs w:val="20"/>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GridTable6Colorful">
    <w:name w:val="Grid Table 6 Colorful"/>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ListTable6Colorful">
    <w:name w:val="List Table 6 Colorful"/>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styleId="1f3">
    <w:name w:val="toc 1"/>
    <w:basedOn w:val="a"/>
    <w:next w:val="a"/>
    <w:uiPriority w:val="39"/>
    <w:unhideWhenUsed/>
    <w:rsid w:val="00ED34E4"/>
    <w:pPr>
      <w:spacing w:after="57"/>
    </w:pPr>
  </w:style>
  <w:style w:type="paragraph" w:styleId="2e">
    <w:name w:val="toc 2"/>
    <w:basedOn w:val="a"/>
    <w:next w:val="a"/>
    <w:uiPriority w:val="39"/>
    <w:unhideWhenUsed/>
    <w:rsid w:val="00ED34E4"/>
    <w:pPr>
      <w:spacing w:after="57"/>
      <w:ind w:left="283"/>
    </w:pPr>
  </w:style>
  <w:style w:type="paragraph" w:styleId="3a">
    <w:name w:val="toc 3"/>
    <w:basedOn w:val="a"/>
    <w:next w:val="a"/>
    <w:uiPriority w:val="39"/>
    <w:unhideWhenUsed/>
    <w:rsid w:val="00ED34E4"/>
    <w:pPr>
      <w:spacing w:after="57"/>
      <w:ind w:left="567"/>
    </w:pPr>
  </w:style>
  <w:style w:type="paragraph" w:styleId="45">
    <w:name w:val="toc 4"/>
    <w:basedOn w:val="a"/>
    <w:next w:val="a"/>
    <w:uiPriority w:val="39"/>
    <w:unhideWhenUsed/>
    <w:rsid w:val="00ED34E4"/>
    <w:pPr>
      <w:spacing w:after="57"/>
      <w:ind w:left="850"/>
    </w:pPr>
  </w:style>
  <w:style w:type="paragraph" w:styleId="54">
    <w:name w:val="toc 5"/>
    <w:basedOn w:val="a"/>
    <w:next w:val="a"/>
    <w:uiPriority w:val="39"/>
    <w:unhideWhenUsed/>
    <w:rsid w:val="00ED34E4"/>
    <w:pPr>
      <w:spacing w:after="57"/>
      <w:ind w:left="1134"/>
    </w:pPr>
  </w:style>
  <w:style w:type="paragraph" w:styleId="63">
    <w:name w:val="toc 6"/>
    <w:basedOn w:val="a"/>
    <w:next w:val="a"/>
    <w:uiPriority w:val="39"/>
    <w:unhideWhenUsed/>
    <w:rsid w:val="00ED34E4"/>
    <w:pPr>
      <w:spacing w:after="57"/>
      <w:ind w:left="1417"/>
    </w:pPr>
  </w:style>
  <w:style w:type="paragraph" w:styleId="73">
    <w:name w:val="toc 7"/>
    <w:basedOn w:val="a"/>
    <w:next w:val="a"/>
    <w:uiPriority w:val="39"/>
    <w:unhideWhenUsed/>
    <w:rsid w:val="00ED34E4"/>
    <w:pPr>
      <w:spacing w:after="57"/>
      <w:ind w:left="1701"/>
    </w:pPr>
  </w:style>
  <w:style w:type="paragraph" w:styleId="83">
    <w:name w:val="toc 8"/>
    <w:basedOn w:val="a"/>
    <w:next w:val="a"/>
    <w:uiPriority w:val="39"/>
    <w:unhideWhenUsed/>
    <w:rsid w:val="00ED34E4"/>
    <w:pPr>
      <w:spacing w:after="57"/>
      <w:ind w:left="1984"/>
    </w:pPr>
  </w:style>
  <w:style w:type="paragraph" w:styleId="93">
    <w:name w:val="toc 9"/>
    <w:basedOn w:val="a"/>
    <w:next w:val="a"/>
    <w:uiPriority w:val="39"/>
    <w:unhideWhenUsed/>
    <w:rsid w:val="00ED34E4"/>
    <w:pPr>
      <w:spacing w:after="57"/>
      <w:ind w:left="2268"/>
    </w:pPr>
  </w:style>
  <w:style w:type="paragraph" w:styleId="affff1">
    <w:name w:val="TOC Heading"/>
    <w:uiPriority w:val="39"/>
    <w:unhideWhenUsed/>
    <w:rsid w:val="00ED34E4"/>
    <w:pPr>
      <w:spacing w:after="0" w:line="240" w:lineRule="auto"/>
    </w:pPr>
    <w:rPr>
      <w:rFonts w:ascii="Times New Roman" w:eastAsia="Times New Roman" w:hAnsi="Times New Roman" w:cs="Times New Roman"/>
      <w:sz w:val="20"/>
      <w:szCs w:val="20"/>
      <w:lang w:eastAsia="zh-CN"/>
    </w:rPr>
  </w:style>
  <w:style w:type="paragraph" w:styleId="affff2">
    <w:name w:val="table of figures"/>
    <w:basedOn w:val="a"/>
    <w:next w:val="a"/>
    <w:uiPriority w:val="99"/>
    <w:unhideWhenUsed/>
    <w:rsid w:val="00ED34E4"/>
  </w:style>
  <w:style w:type="paragraph" w:customStyle="1" w:styleId="ConsNonformat">
    <w:name w:val="ConsNonformat"/>
    <w:rsid w:val="00ED34E4"/>
    <w:pPr>
      <w:spacing w:after="0" w:line="240" w:lineRule="auto"/>
      <w:ind w:right="19772"/>
    </w:pPr>
    <w:rPr>
      <w:rFonts w:ascii="Courier New" w:eastAsia="Times New Roman" w:hAnsi="Courier New" w:cs="Times New Roman"/>
      <w:sz w:val="20"/>
      <w:szCs w:val="20"/>
      <w:lang w:eastAsia="ru-RU"/>
    </w:rPr>
  </w:style>
  <w:style w:type="paragraph" w:customStyle="1" w:styleId="1f4">
    <w:name w:val="Знак Знак Знак1 Знак Знак Знак"/>
    <w:basedOn w:val="a"/>
    <w:rsid w:val="00ED34E4"/>
    <w:pPr>
      <w:widowControl w:val="0"/>
      <w:spacing w:after="160" w:line="240" w:lineRule="exact"/>
      <w:jc w:val="right"/>
    </w:pPr>
    <w:rPr>
      <w:sz w:val="20"/>
      <w:szCs w:val="20"/>
      <w:lang w:val="en-GB" w:eastAsia="en-US"/>
    </w:rPr>
  </w:style>
  <w:style w:type="paragraph" w:customStyle="1" w:styleId="1f5">
    <w:name w:val="Верхний колонтитул1"/>
    <w:rsid w:val="00ED34E4"/>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spacing w:after="0" w:line="240" w:lineRule="auto"/>
      <w:ind w:firstLine="709"/>
      <w:jc w:val="both"/>
    </w:pPr>
    <w:rPr>
      <w:rFonts w:ascii="Times New Roman" w:eastAsia="Times New Roman" w:hAnsi="Times New Roman" w:cs="Times New Roman"/>
      <w:sz w:val="28"/>
      <w:szCs w:val="20"/>
      <w:lang w:val="en-US"/>
    </w:rPr>
  </w:style>
  <w:style w:type="paragraph" w:customStyle="1" w:styleId="docdata">
    <w:name w:val="docdata"/>
    <w:basedOn w:val="a"/>
    <w:rsid w:val="00ED34E4"/>
    <w:pPr>
      <w:spacing w:before="100" w:beforeAutospacing="1" w:after="100" w:afterAutospacing="1"/>
    </w:pPr>
  </w:style>
  <w:style w:type="character" w:customStyle="1" w:styleId="2122">
    <w:name w:val="2122"/>
    <w:basedOn w:val="a0"/>
    <w:rsid w:val="00ED34E4"/>
  </w:style>
  <w:style w:type="character" w:customStyle="1" w:styleId="2150">
    <w:name w:val="2150"/>
    <w:basedOn w:val="a0"/>
    <w:rsid w:val="00ED34E4"/>
  </w:style>
  <w:style w:type="character" w:customStyle="1" w:styleId="-">
    <w:name w:val="Интернет-ссылка"/>
    <w:rsid w:val="00ED34E4"/>
    <w:rPr>
      <w:color w:val="000080"/>
      <w:u w:val="single"/>
    </w:rPr>
  </w:style>
  <w:style w:type="paragraph" w:customStyle="1" w:styleId="ConsTitle">
    <w:name w:val="ConsTitle"/>
    <w:rsid w:val="00ED34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101">
    <w:name w:val="Нет списка10"/>
    <w:next w:val="a2"/>
    <w:uiPriority w:val="99"/>
    <w:semiHidden/>
    <w:unhideWhenUsed/>
    <w:rsid w:val="00ED34E4"/>
  </w:style>
  <w:style w:type="table" w:customStyle="1" w:styleId="450">
    <w:name w:val="Сетка таблицы45"/>
    <w:basedOn w:val="a1"/>
    <w:next w:val="af2"/>
    <w:uiPriority w:val="59"/>
    <w:rsid w:val="00ED34E4"/>
    <w:pPr>
      <w:spacing w:after="0" w:line="240" w:lineRule="auto"/>
    </w:pPr>
    <w:rPr>
      <w:rFonts w:ascii="Times New Roman" w:eastAsia="Times New Roman" w:hAnsi="Times New Roman" w:cs="Times New Roman"/>
      <w:sz w:val="20"/>
      <w:szCs w:val="20"/>
      <w:lang w:eastAsia="ru-RU"/>
    </w:rPr>
    <w:tblPr/>
  </w:style>
  <w:style w:type="table" w:customStyle="1" w:styleId="TableGridLight1">
    <w:name w:val="Table Grid Light1"/>
    <w:uiPriority w:val="59"/>
    <w:rsid w:val="00ED34E4"/>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uiPriority w:val="59"/>
    <w:rsid w:val="00ED34E4"/>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1">
    <w:name w:val="Plain Table 21"/>
    <w:uiPriority w:val="59"/>
    <w:rsid w:val="00ED34E4"/>
    <w:pPr>
      <w:spacing w:after="0" w:line="240" w:lineRule="auto"/>
    </w:pPr>
    <w:rPr>
      <w:rFonts w:ascii="Times New Roman" w:eastAsia="Times New Roman" w:hAnsi="Times New Roman" w:cs="Times New Roman"/>
      <w:sz w:val="20"/>
      <w:szCs w:val="20"/>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1">
    <w:name w:val="Plain Table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PlainTable41">
    <w:name w:val="Plain Table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PlainTable51">
    <w:name w:val="Plain Table 5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GridTable1Light1">
    <w:name w:val="Grid Table 1 Light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1">
    <w:name w:val="Grid Table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1">
    <w:name w:val="Grid Table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1">
    <w:name w:val="Grid Table 41"/>
    <w:uiPriority w:val="5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1">
    <w:name w:val="Grid Table 5 Dark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1">
    <w:name w:val="Grid Table 5 Dark- Accent 1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1">
    <w:name w:val="Grid Table 5 Dark - Accent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1">
    <w:name w:val="Grid Table 5 Dark - Accent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1">
    <w:name w:val="Grid Table 5 Dark- Accent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1">
    <w:name w:val="Grid Table 5 Dark - Accent 5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1">
    <w:name w:val="Grid Table 5 Dark - Accent 6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GridTable6Colorful1">
    <w:name w:val="Grid Table 6 Colorful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1">
    <w:name w:val="Grid Table 7 Colorful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1">
    <w:name w:val="List Table 1 Light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21">
    <w:name w:val="List Table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1">
    <w:name w:val="List Table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1">
    <w:name w:val="List Table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1">
    <w:name w:val="List Table 5 Dark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1">
    <w:name w:val="List Table 5 Dark - Accent 1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1">
    <w:name w:val="List Table 5 Dark - Accent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1">
    <w:name w:val="List Table 5 Dark - Accent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1">
    <w:name w:val="List Table 5 Dark - Accent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1">
    <w:name w:val="List Table 5 Dark - Accent 5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1">
    <w:name w:val="List Table 5 Dark - Accent 6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ListTable6Colorful1">
    <w:name w:val="List Table 6 Colorful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1">
    <w:name w:val="List Table 7 Colorful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ConsPlusDocList">
    <w:name w:val="ConsPlusDocList"/>
    <w:uiPriority w:val="99"/>
    <w:rsid w:val="00ED34E4"/>
    <w:pPr>
      <w:widowControl w:val="0"/>
      <w:spacing w:after="0" w:line="240" w:lineRule="auto"/>
    </w:pPr>
    <w:rPr>
      <w:rFonts w:ascii="Courier New" w:eastAsia="Arial" w:hAnsi="Courier New" w:cs="Courier New"/>
      <w:sz w:val="20"/>
      <w:szCs w:val="20"/>
      <w:lang w:eastAsia="ru-RU"/>
    </w:rPr>
  </w:style>
  <w:style w:type="paragraph" w:customStyle="1" w:styleId="ConsPlusTitlePage">
    <w:name w:val="ConsPlusTitlePage"/>
    <w:uiPriority w:val="99"/>
    <w:rsid w:val="00ED34E4"/>
    <w:pPr>
      <w:widowControl w:val="0"/>
      <w:spacing w:after="0" w:line="240" w:lineRule="auto"/>
    </w:pPr>
    <w:rPr>
      <w:rFonts w:ascii="Tahoma" w:eastAsia="Arial" w:hAnsi="Tahoma" w:cs="Tahoma"/>
      <w:sz w:val="20"/>
      <w:szCs w:val="20"/>
      <w:lang w:eastAsia="ru-RU"/>
    </w:rPr>
  </w:style>
  <w:style w:type="paragraph" w:customStyle="1" w:styleId="ConsPlusJurTerm">
    <w:name w:val="ConsPlusJurTerm"/>
    <w:uiPriority w:val="99"/>
    <w:rsid w:val="00ED34E4"/>
    <w:pPr>
      <w:widowControl w:val="0"/>
      <w:spacing w:after="0" w:line="240" w:lineRule="auto"/>
    </w:pPr>
    <w:rPr>
      <w:rFonts w:ascii="Tahoma" w:eastAsia="Arial" w:hAnsi="Tahoma" w:cs="Tahoma"/>
      <w:sz w:val="26"/>
      <w:szCs w:val="26"/>
      <w:lang w:eastAsia="ru-RU"/>
    </w:rPr>
  </w:style>
  <w:style w:type="paragraph" w:customStyle="1" w:styleId="ConsPlusTextList">
    <w:name w:val="ConsPlusTextList"/>
    <w:uiPriority w:val="99"/>
    <w:rsid w:val="00ED34E4"/>
    <w:pPr>
      <w:widowControl w:val="0"/>
      <w:spacing w:after="0" w:line="240" w:lineRule="auto"/>
    </w:pPr>
    <w:rPr>
      <w:rFonts w:ascii="Arial" w:eastAsia="Arial" w:hAnsi="Arial" w:cs="Arial"/>
      <w:sz w:val="20"/>
      <w:szCs w:val="20"/>
      <w:lang w:eastAsia="ru-RU"/>
    </w:rPr>
  </w:style>
  <w:style w:type="paragraph" w:customStyle="1" w:styleId="ConsPlusTextList1">
    <w:name w:val="ConsPlusTextList1"/>
    <w:uiPriority w:val="99"/>
    <w:rsid w:val="00ED34E4"/>
    <w:pPr>
      <w:widowControl w:val="0"/>
      <w:spacing w:after="0" w:line="240" w:lineRule="auto"/>
    </w:pPr>
    <w:rPr>
      <w:rFonts w:ascii="Arial" w:eastAsia="Arial" w:hAnsi="Arial" w:cs="Arial"/>
      <w:sz w:val="20"/>
      <w:szCs w:val="20"/>
      <w:lang w:eastAsia="ru-RU"/>
    </w:rPr>
  </w:style>
  <w:style w:type="numbering" w:customStyle="1" w:styleId="151">
    <w:name w:val="Нет списка15"/>
    <w:next w:val="a2"/>
    <w:uiPriority w:val="99"/>
    <w:semiHidden/>
    <w:unhideWhenUsed/>
    <w:rsid w:val="00C25F32"/>
  </w:style>
  <w:style w:type="table" w:customStyle="1" w:styleId="46">
    <w:name w:val="Сетка таблицы46"/>
    <w:basedOn w:val="a1"/>
    <w:next w:val="af2"/>
    <w:uiPriority w:val="39"/>
    <w:rsid w:val="003D55E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1"/>
    <w:next w:val="af2"/>
    <w:uiPriority w:val="39"/>
    <w:rsid w:val="003D55E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Строгий1"/>
    <w:qFormat/>
    <w:rsid w:val="00B47338"/>
    <w:rPr>
      <w:b/>
      <w:bCs/>
    </w:rPr>
  </w:style>
  <w:style w:type="numbering" w:customStyle="1" w:styleId="161">
    <w:name w:val="Нет списка16"/>
    <w:next w:val="a2"/>
    <w:uiPriority w:val="99"/>
    <w:semiHidden/>
    <w:unhideWhenUsed/>
    <w:rsid w:val="00AC71C6"/>
  </w:style>
  <w:style w:type="character" w:customStyle="1" w:styleId="2f">
    <w:name w:val="Основной текст (2)_"/>
    <w:basedOn w:val="a0"/>
    <w:link w:val="2f0"/>
    <w:rsid w:val="00AC71C6"/>
    <w:rPr>
      <w:rFonts w:ascii="Sylfaen" w:eastAsia="Sylfaen" w:hAnsi="Sylfaen" w:cs="Sylfaen"/>
      <w:spacing w:val="-2"/>
      <w:sz w:val="26"/>
      <w:szCs w:val="26"/>
      <w:shd w:val="clear" w:color="auto" w:fill="FFFFFF"/>
    </w:rPr>
  </w:style>
  <w:style w:type="character" w:customStyle="1" w:styleId="3b">
    <w:name w:val="Основной текст (3)_"/>
    <w:basedOn w:val="a0"/>
    <w:link w:val="3c"/>
    <w:rsid w:val="00AC71C6"/>
    <w:rPr>
      <w:rFonts w:ascii="Sylfaen" w:eastAsia="Sylfaen" w:hAnsi="Sylfaen" w:cs="Sylfaen"/>
      <w:sz w:val="13"/>
      <w:szCs w:val="13"/>
      <w:shd w:val="clear" w:color="auto" w:fill="FFFFFF"/>
    </w:rPr>
  </w:style>
  <w:style w:type="character" w:customStyle="1" w:styleId="13pt0pt">
    <w:name w:val="Основной текст + 13 pt;Интервал 0 pt"/>
    <w:basedOn w:val="aff5"/>
    <w:rsid w:val="00AC71C6"/>
    <w:rPr>
      <w:rFonts w:ascii="Sylfaen" w:eastAsia="Sylfaen" w:hAnsi="Sylfaen" w:cs="Sylfaen"/>
      <w:b w:val="0"/>
      <w:bCs w:val="0"/>
      <w:i w:val="0"/>
      <w:iCs w:val="0"/>
      <w:smallCaps w:val="0"/>
      <w:strike w:val="0"/>
      <w:color w:val="000000"/>
      <w:spacing w:val="-2"/>
      <w:w w:val="100"/>
      <w:position w:val="0"/>
      <w:sz w:val="26"/>
      <w:szCs w:val="26"/>
      <w:u w:val="none"/>
      <w:shd w:val="clear" w:color="auto" w:fill="FFFFFF"/>
      <w:lang w:val="ru-RU"/>
    </w:rPr>
  </w:style>
  <w:style w:type="character" w:customStyle="1" w:styleId="affff3">
    <w:name w:val="Колонтитул_"/>
    <w:basedOn w:val="a0"/>
    <w:link w:val="affff4"/>
    <w:rsid w:val="00AC71C6"/>
    <w:rPr>
      <w:rFonts w:ascii="Sylfaen" w:eastAsia="Sylfaen" w:hAnsi="Sylfaen" w:cs="Sylfaen"/>
      <w:spacing w:val="-3"/>
      <w:sz w:val="19"/>
      <w:szCs w:val="19"/>
      <w:shd w:val="clear" w:color="auto" w:fill="FFFFFF"/>
    </w:rPr>
  </w:style>
  <w:style w:type="paragraph" w:customStyle="1" w:styleId="2f0">
    <w:name w:val="Основной текст (2)"/>
    <w:basedOn w:val="a"/>
    <w:link w:val="2f"/>
    <w:rsid w:val="00AC71C6"/>
    <w:pPr>
      <w:widowControl w:val="0"/>
      <w:shd w:val="clear" w:color="auto" w:fill="FFFFFF"/>
      <w:spacing w:line="307" w:lineRule="exact"/>
    </w:pPr>
    <w:rPr>
      <w:rFonts w:ascii="Sylfaen" w:eastAsia="Sylfaen" w:hAnsi="Sylfaen" w:cs="Sylfaen"/>
      <w:spacing w:val="-2"/>
      <w:sz w:val="26"/>
      <w:szCs w:val="26"/>
      <w:lang w:eastAsia="en-US"/>
    </w:rPr>
  </w:style>
  <w:style w:type="paragraph" w:customStyle="1" w:styleId="3c">
    <w:name w:val="Основной текст (3)"/>
    <w:basedOn w:val="a"/>
    <w:link w:val="3b"/>
    <w:rsid w:val="00AC71C6"/>
    <w:pPr>
      <w:widowControl w:val="0"/>
      <w:shd w:val="clear" w:color="auto" w:fill="FFFFFF"/>
      <w:spacing w:after="240" w:line="0" w:lineRule="atLeast"/>
    </w:pPr>
    <w:rPr>
      <w:rFonts w:ascii="Sylfaen" w:eastAsia="Sylfaen" w:hAnsi="Sylfaen" w:cs="Sylfaen"/>
      <w:sz w:val="13"/>
      <w:szCs w:val="13"/>
      <w:lang w:eastAsia="en-US"/>
    </w:rPr>
  </w:style>
  <w:style w:type="paragraph" w:customStyle="1" w:styleId="2f1">
    <w:name w:val="Основной текст2"/>
    <w:basedOn w:val="a"/>
    <w:rsid w:val="00AC71C6"/>
    <w:pPr>
      <w:widowControl w:val="0"/>
      <w:shd w:val="clear" w:color="auto" w:fill="FFFFFF"/>
      <w:spacing w:line="0" w:lineRule="atLeast"/>
    </w:pPr>
    <w:rPr>
      <w:rFonts w:ascii="Sylfaen" w:eastAsia="Sylfaen" w:hAnsi="Sylfaen" w:cs="Sylfaen"/>
      <w:color w:val="000000"/>
      <w:spacing w:val="3"/>
      <w:sz w:val="18"/>
      <w:szCs w:val="18"/>
    </w:rPr>
  </w:style>
  <w:style w:type="paragraph" w:customStyle="1" w:styleId="affff4">
    <w:name w:val="Колонтитул"/>
    <w:basedOn w:val="a"/>
    <w:link w:val="affff3"/>
    <w:rsid w:val="00AC71C6"/>
    <w:pPr>
      <w:widowControl w:val="0"/>
      <w:shd w:val="clear" w:color="auto" w:fill="FFFFFF"/>
      <w:spacing w:line="0" w:lineRule="atLeast"/>
    </w:pPr>
    <w:rPr>
      <w:rFonts w:ascii="Sylfaen" w:eastAsia="Sylfaen" w:hAnsi="Sylfaen" w:cs="Sylfaen"/>
      <w:spacing w:val="-3"/>
      <w:sz w:val="19"/>
      <w:szCs w:val="19"/>
      <w:lang w:eastAsia="en-US"/>
    </w:rPr>
  </w:style>
  <w:style w:type="paragraph" w:customStyle="1" w:styleId="1f7">
    <w:name w:val="Знак1"/>
    <w:basedOn w:val="a"/>
    <w:next w:val="a"/>
    <w:semiHidden/>
    <w:rsid w:val="00DA7A5E"/>
    <w:pPr>
      <w:spacing w:after="160" w:line="240" w:lineRule="exact"/>
    </w:pPr>
    <w:rPr>
      <w:rFonts w:ascii="Arial" w:hAnsi="Arial" w:cs="Arial"/>
      <w:sz w:val="20"/>
      <w:szCs w:val="20"/>
      <w:lang w:val="en-US" w:eastAsia="en-US"/>
    </w:rPr>
  </w:style>
  <w:style w:type="numbering" w:customStyle="1" w:styleId="171">
    <w:name w:val="Нет списка17"/>
    <w:next w:val="a2"/>
    <w:uiPriority w:val="99"/>
    <w:semiHidden/>
    <w:unhideWhenUsed/>
    <w:rsid w:val="0049255F"/>
  </w:style>
  <w:style w:type="character" w:customStyle="1" w:styleId="6pt">
    <w:name w:val="Основной текст + 6 pt;Не полужирный"/>
    <w:basedOn w:val="aff5"/>
    <w:rsid w:val="0049255F"/>
    <w:rPr>
      <w:rFonts w:ascii="Times New Roman" w:eastAsia="Times New Roman" w:hAnsi="Times New Roman" w:cs="Times New Roman"/>
      <w:b/>
      <w:bCs/>
      <w:color w:val="000000"/>
      <w:spacing w:val="2"/>
      <w:w w:val="100"/>
      <w:position w:val="0"/>
      <w:sz w:val="12"/>
      <w:szCs w:val="12"/>
      <w:shd w:val="clear" w:color="auto" w:fill="FFFFFF"/>
      <w:lang w:val="ru-RU"/>
    </w:rPr>
  </w:style>
  <w:style w:type="character" w:customStyle="1" w:styleId="0pt">
    <w:name w:val="Основной текст + Не полужирный;Курсив;Интервал 0 pt"/>
    <w:basedOn w:val="aff5"/>
    <w:rsid w:val="0049255F"/>
    <w:rPr>
      <w:rFonts w:ascii="Times New Roman" w:eastAsia="Times New Roman" w:hAnsi="Times New Roman" w:cs="Times New Roman"/>
      <w:b/>
      <w:bCs/>
      <w:i/>
      <w:iCs/>
      <w:color w:val="000000"/>
      <w:spacing w:val="1"/>
      <w:w w:val="100"/>
      <w:position w:val="0"/>
      <w:sz w:val="19"/>
      <w:szCs w:val="19"/>
      <w:shd w:val="clear" w:color="auto" w:fill="FFFFFF"/>
      <w:lang w:val="ru-RU"/>
    </w:rPr>
  </w:style>
  <w:style w:type="character" w:customStyle="1" w:styleId="2f2">
    <w:name w:val="Колонтитул (2)_"/>
    <w:basedOn w:val="a0"/>
    <w:rsid w:val="0049255F"/>
    <w:rPr>
      <w:rFonts w:ascii="Times New Roman" w:eastAsia="Times New Roman" w:hAnsi="Times New Roman" w:cs="Times New Roman"/>
      <w:b/>
      <w:bCs/>
      <w:i w:val="0"/>
      <w:iCs w:val="0"/>
      <w:smallCaps w:val="0"/>
      <w:strike w:val="0"/>
      <w:sz w:val="18"/>
      <w:szCs w:val="18"/>
      <w:u w:val="none"/>
    </w:rPr>
  </w:style>
  <w:style w:type="character" w:customStyle="1" w:styleId="2f3">
    <w:name w:val="Колонтитул (2)"/>
    <w:basedOn w:val="2f2"/>
    <w:rsid w:val="0049255F"/>
    <w:rPr>
      <w:rFonts w:ascii="Times New Roman" w:eastAsia="Times New Roman" w:hAnsi="Times New Roman" w:cs="Times New Roman"/>
      <w:b/>
      <w:bCs/>
      <w:i w:val="0"/>
      <w:iCs w:val="0"/>
      <w:smallCaps w:val="0"/>
      <w:strike w:val="0"/>
      <w:color w:val="000000"/>
      <w:spacing w:val="0"/>
      <w:w w:val="100"/>
      <w:position w:val="0"/>
      <w:sz w:val="18"/>
      <w:szCs w:val="18"/>
      <w:u w:val="single"/>
      <w:lang w:val="ru-RU"/>
    </w:rPr>
  </w:style>
  <w:style w:type="character" w:customStyle="1" w:styleId="affff5">
    <w:name w:val="Подпись к картинке_"/>
    <w:basedOn w:val="a0"/>
    <w:rsid w:val="0049255F"/>
    <w:rPr>
      <w:rFonts w:ascii="Times New Roman" w:eastAsia="Times New Roman" w:hAnsi="Times New Roman" w:cs="Times New Roman"/>
      <w:b/>
      <w:bCs/>
      <w:i w:val="0"/>
      <w:iCs w:val="0"/>
      <w:smallCaps w:val="0"/>
      <w:strike w:val="0"/>
      <w:spacing w:val="2"/>
      <w:sz w:val="19"/>
      <w:szCs w:val="19"/>
      <w:u w:val="none"/>
    </w:rPr>
  </w:style>
  <w:style w:type="character" w:customStyle="1" w:styleId="2f4">
    <w:name w:val="Подпись к картинке (2)_"/>
    <w:basedOn w:val="a0"/>
    <w:link w:val="2f5"/>
    <w:rsid w:val="0049255F"/>
    <w:rPr>
      <w:rFonts w:ascii="Trebuchet MS" w:eastAsia="Trebuchet MS" w:hAnsi="Trebuchet MS" w:cs="Trebuchet MS"/>
      <w:sz w:val="46"/>
      <w:szCs w:val="46"/>
      <w:shd w:val="clear" w:color="auto" w:fill="FFFFFF"/>
      <w:lang w:val="en-US"/>
    </w:rPr>
  </w:style>
  <w:style w:type="character" w:customStyle="1" w:styleId="395pt0pt">
    <w:name w:val="Основной текст (3) + 9;5 pt;Курсив;Интервал 0 pt"/>
    <w:basedOn w:val="3b"/>
    <w:rsid w:val="0049255F"/>
    <w:rPr>
      <w:rFonts w:ascii="Times New Roman" w:eastAsia="Times New Roman" w:hAnsi="Times New Roman" w:cs="Times New Roman"/>
      <w:b w:val="0"/>
      <w:bCs w:val="0"/>
      <w:i/>
      <w:iCs/>
      <w:smallCaps w:val="0"/>
      <w:strike w:val="0"/>
      <w:color w:val="000000"/>
      <w:spacing w:val="2"/>
      <w:w w:val="100"/>
      <w:position w:val="0"/>
      <w:sz w:val="19"/>
      <w:szCs w:val="19"/>
      <w:u w:val="none"/>
      <w:shd w:val="clear" w:color="auto" w:fill="FFFFFF"/>
      <w:lang w:val="en-US"/>
    </w:rPr>
  </w:style>
  <w:style w:type="character" w:customStyle="1" w:styleId="48">
    <w:name w:val="Основной текст (4)_"/>
    <w:basedOn w:val="a0"/>
    <w:link w:val="49"/>
    <w:rsid w:val="0049255F"/>
    <w:rPr>
      <w:rFonts w:ascii="Times New Roman" w:eastAsia="Times New Roman" w:hAnsi="Times New Roman" w:cs="Times New Roman"/>
      <w:spacing w:val="44"/>
      <w:sz w:val="12"/>
      <w:szCs w:val="12"/>
      <w:shd w:val="clear" w:color="auto" w:fill="FFFFFF"/>
    </w:rPr>
  </w:style>
  <w:style w:type="character" w:customStyle="1" w:styleId="55">
    <w:name w:val="Основной текст (5)_"/>
    <w:basedOn w:val="a0"/>
    <w:link w:val="56"/>
    <w:rsid w:val="0049255F"/>
    <w:rPr>
      <w:rFonts w:ascii="Times New Roman" w:eastAsia="Times New Roman" w:hAnsi="Times New Roman" w:cs="Times New Roman"/>
      <w:i/>
      <w:iCs/>
      <w:spacing w:val="1"/>
      <w:sz w:val="19"/>
      <w:szCs w:val="19"/>
      <w:shd w:val="clear" w:color="auto" w:fill="FFFFFF"/>
    </w:rPr>
  </w:style>
  <w:style w:type="character" w:customStyle="1" w:styleId="74">
    <w:name w:val="Основной текст (7)_"/>
    <w:basedOn w:val="a0"/>
    <w:rsid w:val="0049255F"/>
    <w:rPr>
      <w:rFonts w:ascii="Times New Roman" w:eastAsia="Times New Roman" w:hAnsi="Times New Roman" w:cs="Times New Roman"/>
      <w:b/>
      <w:bCs/>
      <w:i w:val="0"/>
      <w:iCs w:val="0"/>
      <w:smallCaps w:val="0"/>
      <w:strike w:val="0"/>
      <w:spacing w:val="9"/>
      <w:sz w:val="28"/>
      <w:szCs w:val="28"/>
      <w:u w:val="none"/>
    </w:rPr>
  </w:style>
  <w:style w:type="character" w:customStyle="1" w:styleId="75">
    <w:name w:val="Основной текст (7)"/>
    <w:basedOn w:val="74"/>
    <w:rsid w:val="0049255F"/>
    <w:rPr>
      <w:rFonts w:ascii="Times New Roman" w:eastAsia="Times New Roman" w:hAnsi="Times New Roman" w:cs="Times New Roman"/>
      <w:b/>
      <w:bCs/>
      <w:i w:val="0"/>
      <w:iCs w:val="0"/>
      <w:smallCaps w:val="0"/>
      <w:strike w:val="0"/>
      <w:color w:val="000000"/>
      <w:spacing w:val="9"/>
      <w:w w:val="100"/>
      <w:position w:val="0"/>
      <w:sz w:val="28"/>
      <w:szCs w:val="28"/>
      <w:u w:val="none"/>
      <w:lang w:val="ru-RU"/>
    </w:rPr>
  </w:style>
  <w:style w:type="character" w:customStyle="1" w:styleId="3d">
    <w:name w:val="Подпись к картинке (3)_"/>
    <w:basedOn w:val="a0"/>
    <w:link w:val="3e"/>
    <w:rsid w:val="0049255F"/>
    <w:rPr>
      <w:rFonts w:ascii="Times New Roman" w:eastAsia="Times New Roman" w:hAnsi="Times New Roman" w:cs="Times New Roman"/>
      <w:spacing w:val="-3"/>
      <w:sz w:val="18"/>
      <w:szCs w:val="18"/>
      <w:shd w:val="clear" w:color="auto" w:fill="FFFFFF"/>
    </w:rPr>
  </w:style>
  <w:style w:type="character" w:customStyle="1" w:styleId="395pt0pt0">
    <w:name w:val="Подпись к картинке (3) + 9;5 pt;Курсив;Интервал 0 pt"/>
    <w:basedOn w:val="3d"/>
    <w:rsid w:val="0049255F"/>
    <w:rPr>
      <w:rFonts w:ascii="Times New Roman" w:eastAsia="Times New Roman" w:hAnsi="Times New Roman" w:cs="Times New Roman"/>
      <w:i/>
      <w:iCs/>
      <w:color w:val="000000"/>
      <w:spacing w:val="2"/>
      <w:w w:val="100"/>
      <w:position w:val="0"/>
      <w:sz w:val="19"/>
      <w:szCs w:val="19"/>
      <w:shd w:val="clear" w:color="auto" w:fill="FFFFFF"/>
    </w:rPr>
  </w:style>
  <w:style w:type="character" w:customStyle="1" w:styleId="64">
    <w:name w:val="Основной текст (6)_"/>
    <w:basedOn w:val="a0"/>
    <w:link w:val="65"/>
    <w:rsid w:val="0049255F"/>
    <w:rPr>
      <w:rFonts w:ascii="Franklin Gothic Heavy" w:eastAsia="Franklin Gothic Heavy" w:hAnsi="Franklin Gothic Heavy" w:cs="Franklin Gothic Heavy"/>
      <w:spacing w:val="23"/>
      <w:w w:val="50"/>
      <w:sz w:val="8"/>
      <w:szCs w:val="8"/>
      <w:shd w:val="clear" w:color="auto" w:fill="FFFFFF"/>
      <w:lang w:val="en-US"/>
    </w:rPr>
  </w:style>
  <w:style w:type="character" w:customStyle="1" w:styleId="4a">
    <w:name w:val="Подпись к картинке (4)_"/>
    <w:basedOn w:val="a0"/>
    <w:link w:val="4b"/>
    <w:rsid w:val="0049255F"/>
    <w:rPr>
      <w:rFonts w:ascii="Trebuchet MS" w:eastAsia="Trebuchet MS" w:hAnsi="Trebuchet MS" w:cs="Trebuchet MS"/>
      <w:spacing w:val="36"/>
      <w:sz w:val="13"/>
      <w:szCs w:val="13"/>
      <w:shd w:val="clear" w:color="auto" w:fill="FFFFFF"/>
    </w:rPr>
  </w:style>
  <w:style w:type="character" w:customStyle="1" w:styleId="4FranklinGothicMediumCond8pt0pt">
    <w:name w:val="Подпись к картинке (4) + Franklin Gothic Medium Cond;8 pt;Курсив;Интервал 0 pt"/>
    <w:basedOn w:val="4a"/>
    <w:rsid w:val="0049255F"/>
    <w:rPr>
      <w:rFonts w:ascii="Franklin Gothic Medium Cond" w:eastAsia="Franklin Gothic Medium Cond" w:hAnsi="Franklin Gothic Medium Cond" w:cs="Franklin Gothic Medium Cond"/>
      <w:i/>
      <w:iCs/>
      <w:color w:val="000000"/>
      <w:spacing w:val="0"/>
      <w:w w:val="100"/>
      <w:position w:val="0"/>
      <w:sz w:val="16"/>
      <w:szCs w:val="16"/>
      <w:shd w:val="clear" w:color="auto" w:fill="FFFFFF"/>
    </w:rPr>
  </w:style>
  <w:style w:type="character" w:customStyle="1" w:styleId="4TimesNewRoman75pt0pt">
    <w:name w:val="Подпись к картинке (4) + Times New Roman;7;5 pt;Интервал 0 pt"/>
    <w:basedOn w:val="4a"/>
    <w:rsid w:val="0049255F"/>
    <w:rPr>
      <w:rFonts w:ascii="Times New Roman" w:eastAsia="Times New Roman" w:hAnsi="Times New Roman" w:cs="Times New Roman"/>
      <w:color w:val="000000"/>
      <w:spacing w:val="0"/>
      <w:w w:val="100"/>
      <w:position w:val="0"/>
      <w:sz w:val="15"/>
      <w:szCs w:val="15"/>
      <w:shd w:val="clear" w:color="auto" w:fill="FFFFFF"/>
    </w:rPr>
  </w:style>
  <w:style w:type="character" w:customStyle="1" w:styleId="57">
    <w:name w:val="Подпись к картинке (5)_"/>
    <w:basedOn w:val="a0"/>
    <w:link w:val="58"/>
    <w:rsid w:val="0049255F"/>
    <w:rPr>
      <w:rFonts w:ascii="Times New Roman" w:eastAsia="Times New Roman" w:hAnsi="Times New Roman" w:cs="Times New Roman"/>
      <w:i/>
      <w:iCs/>
      <w:spacing w:val="2"/>
      <w:sz w:val="19"/>
      <w:szCs w:val="19"/>
      <w:shd w:val="clear" w:color="auto" w:fill="FFFFFF"/>
    </w:rPr>
  </w:style>
  <w:style w:type="character" w:customStyle="1" w:styleId="59pt0pt">
    <w:name w:val="Подпись к картинке (5) + 9 pt;Не курсив;Интервал 0 pt"/>
    <w:basedOn w:val="57"/>
    <w:rsid w:val="0049255F"/>
    <w:rPr>
      <w:rFonts w:ascii="Times New Roman" w:eastAsia="Times New Roman" w:hAnsi="Times New Roman" w:cs="Times New Roman"/>
      <w:i/>
      <w:iCs/>
      <w:color w:val="000000"/>
      <w:spacing w:val="-3"/>
      <w:w w:val="100"/>
      <w:position w:val="0"/>
      <w:sz w:val="18"/>
      <w:szCs w:val="18"/>
      <w:shd w:val="clear" w:color="auto" w:fill="FFFFFF"/>
      <w:lang w:val="ru-RU"/>
    </w:rPr>
  </w:style>
  <w:style w:type="character" w:customStyle="1" w:styleId="3f">
    <w:name w:val="Колонтитул (3)_"/>
    <w:basedOn w:val="a0"/>
    <w:link w:val="3f0"/>
    <w:rsid w:val="0049255F"/>
    <w:rPr>
      <w:rFonts w:ascii="Times New Roman" w:eastAsia="Times New Roman" w:hAnsi="Times New Roman" w:cs="Times New Roman"/>
      <w:spacing w:val="-1"/>
      <w:sz w:val="18"/>
      <w:szCs w:val="18"/>
      <w:shd w:val="clear" w:color="auto" w:fill="FFFFFF"/>
    </w:rPr>
  </w:style>
  <w:style w:type="character" w:customStyle="1" w:styleId="affff6">
    <w:name w:val="Подпись к картинке"/>
    <w:basedOn w:val="affff5"/>
    <w:rsid w:val="0049255F"/>
    <w:rPr>
      <w:rFonts w:ascii="Times New Roman" w:eastAsia="Times New Roman" w:hAnsi="Times New Roman" w:cs="Times New Roman"/>
      <w:b/>
      <w:bCs/>
      <w:i w:val="0"/>
      <w:iCs w:val="0"/>
      <w:smallCaps w:val="0"/>
      <w:strike w:val="0"/>
      <w:color w:val="000000"/>
      <w:spacing w:val="2"/>
      <w:w w:val="100"/>
      <w:position w:val="0"/>
      <w:sz w:val="19"/>
      <w:szCs w:val="19"/>
      <w:u w:val="single"/>
      <w:lang w:val="ru-RU"/>
    </w:rPr>
  </w:style>
  <w:style w:type="character" w:customStyle="1" w:styleId="66">
    <w:name w:val="Подпись к картинке (6)_"/>
    <w:basedOn w:val="a0"/>
    <w:link w:val="67"/>
    <w:rsid w:val="0049255F"/>
    <w:rPr>
      <w:rFonts w:ascii="Times New Roman" w:eastAsia="Times New Roman" w:hAnsi="Times New Roman" w:cs="Times New Roman"/>
      <w:spacing w:val="2"/>
      <w:sz w:val="12"/>
      <w:szCs w:val="12"/>
      <w:shd w:val="clear" w:color="auto" w:fill="FFFFFF"/>
    </w:rPr>
  </w:style>
  <w:style w:type="character" w:customStyle="1" w:styleId="76">
    <w:name w:val="Подпись к картинке (7)_"/>
    <w:basedOn w:val="a0"/>
    <w:link w:val="77"/>
    <w:rsid w:val="0049255F"/>
    <w:rPr>
      <w:rFonts w:ascii="Bookman Old Style" w:eastAsia="Bookman Old Style" w:hAnsi="Bookman Old Style" w:cs="Bookman Old Style"/>
      <w:spacing w:val="-10"/>
      <w:sz w:val="12"/>
      <w:szCs w:val="12"/>
      <w:shd w:val="clear" w:color="auto" w:fill="FFFFFF"/>
    </w:rPr>
  </w:style>
  <w:style w:type="character" w:customStyle="1" w:styleId="7TimesNewRoman65pt0pt">
    <w:name w:val="Подпись к картинке (7) + Times New Roman;6;5 pt;Интервал 0 pt"/>
    <w:basedOn w:val="76"/>
    <w:rsid w:val="0049255F"/>
    <w:rPr>
      <w:rFonts w:ascii="Times New Roman" w:eastAsia="Times New Roman" w:hAnsi="Times New Roman" w:cs="Times New Roman"/>
      <w:color w:val="000000"/>
      <w:spacing w:val="-11"/>
      <w:w w:val="100"/>
      <w:position w:val="0"/>
      <w:sz w:val="13"/>
      <w:szCs w:val="13"/>
      <w:shd w:val="clear" w:color="auto" w:fill="FFFFFF"/>
      <w:lang w:val="ru-RU"/>
    </w:rPr>
  </w:style>
  <w:style w:type="character" w:customStyle="1" w:styleId="7FranklinGothicHeavy65pt1pt">
    <w:name w:val="Подпись к картинке (7) + Franklin Gothic Heavy;6;5 pt;Курсив;Интервал 1 pt"/>
    <w:basedOn w:val="76"/>
    <w:rsid w:val="0049255F"/>
    <w:rPr>
      <w:rFonts w:ascii="Franklin Gothic Heavy" w:eastAsia="Franklin Gothic Heavy" w:hAnsi="Franklin Gothic Heavy" w:cs="Franklin Gothic Heavy"/>
      <w:i/>
      <w:iCs/>
      <w:color w:val="000000"/>
      <w:spacing w:val="26"/>
      <w:w w:val="100"/>
      <w:position w:val="0"/>
      <w:sz w:val="13"/>
      <w:szCs w:val="13"/>
      <w:shd w:val="clear" w:color="auto" w:fill="FFFFFF"/>
      <w:lang w:val="ru-RU"/>
    </w:rPr>
  </w:style>
  <w:style w:type="character" w:customStyle="1" w:styleId="395pt0pt1">
    <w:name w:val="Основной текст (3) + 9;5 pt;Полужирный;Интервал 0 pt"/>
    <w:basedOn w:val="3b"/>
    <w:rsid w:val="0049255F"/>
    <w:rPr>
      <w:rFonts w:ascii="Times New Roman" w:eastAsia="Times New Roman" w:hAnsi="Times New Roman" w:cs="Times New Roman"/>
      <w:b/>
      <w:bCs/>
      <w:i w:val="0"/>
      <w:iCs w:val="0"/>
      <w:smallCaps w:val="0"/>
      <w:strike w:val="0"/>
      <w:color w:val="000000"/>
      <w:spacing w:val="2"/>
      <w:w w:val="100"/>
      <w:position w:val="0"/>
      <w:sz w:val="19"/>
      <w:szCs w:val="19"/>
      <w:u w:val="none"/>
      <w:shd w:val="clear" w:color="auto" w:fill="FFFFFF"/>
      <w:lang w:val="ru-RU"/>
    </w:rPr>
  </w:style>
  <w:style w:type="paragraph" w:customStyle="1" w:styleId="3f1">
    <w:name w:val="Основной текст3"/>
    <w:basedOn w:val="a"/>
    <w:rsid w:val="0049255F"/>
    <w:pPr>
      <w:widowControl w:val="0"/>
      <w:shd w:val="clear" w:color="auto" w:fill="FFFFFF"/>
      <w:spacing w:line="250" w:lineRule="exact"/>
    </w:pPr>
    <w:rPr>
      <w:b/>
      <w:bCs/>
      <w:spacing w:val="2"/>
      <w:sz w:val="19"/>
      <w:szCs w:val="19"/>
    </w:rPr>
  </w:style>
  <w:style w:type="paragraph" w:customStyle="1" w:styleId="2f5">
    <w:name w:val="Подпись к картинке (2)"/>
    <w:basedOn w:val="a"/>
    <w:link w:val="2f4"/>
    <w:rsid w:val="0049255F"/>
    <w:pPr>
      <w:widowControl w:val="0"/>
      <w:shd w:val="clear" w:color="auto" w:fill="FFFFFF"/>
      <w:spacing w:line="0" w:lineRule="atLeast"/>
    </w:pPr>
    <w:rPr>
      <w:rFonts w:ascii="Trebuchet MS" w:eastAsia="Trebuchet MS" w:hAnsi="Trebuchet MS" w:cs="Trebuchet MS"/>
      <w:sz w:val="46"/>
      <w:szCs w:val="46"/>
      <w:lang w:val="en-US" w:eastAsia="en-US"/>
    </w:rPr>
  </w:style>
  <w:style w:type="paragraph" w:customStyle="1" w:styleId="49">
    <w:name w:val="Основной текст (4)"/>
    <w:basedOn w:val="a"/>
    <w:link w:val="48"/>
    <w:rsid w:val="0049255F"/>
    <w:pPr>
      <w:widowControl w:val="0"/>
      <w:shd w:val="clear" w:color="auto" w:fill="FFFFFF"/>
      <w:spacing w:line="0" w:lineRule="atLeast"/>
    </w:pPr>
    <w:rPr>
      <w:spacing w:val="44"/>
      <w:sz w:val="12"/>
      <w:szCs w:val="12"/>
      <w:lang w:eastAsia="en-US"/>
    </w:rPr>
  </w:style>
  <w:style w:type="paragraph" w:customStyle="1" w:styleId="56">
    <w:name w:val="Основной текст (5)"/>
    <w:basedOn w:val="a"/>
    <w:link w:val="55"/>
    <w:rsid w:val="0049255F"/>
    <w:pPr>
      <w:widowControl w:val="0"/>
      <w:shd w:val="clear" w:color="auto" w:fill="FFFFFF"/>
      <w:spacing w:line="0" w:lineRule="atLeast"/>
    </w:pPr>
    <w:rPr>
      <w:i/>
      <w:iCs/>
      <w:spacing w:val="1"/>
      <w:sz w:val="19"/>
      <w:szCs w:val="19"/>
      <w:lang w:eastAsia="en-US"/>
    </w:rPr>
  </w:style>
  <w:style w:type="paragraph" w:customStyle="1" w:styleId="3e">
    <w:name w:val="Подпись к картинке (3)"/>
    <w:basedOn w:val="a"/>
    <w:link w:val="3d"/>
    <w:rsid w:val="0049255F"/>
    <w:pPr>
      <w:widowControl w:val="0"/>
      <w:shd w:val="clear" w:color="auto" w:fill="FFFFFF"/>
      <w:spacing w:line="0" w:lineRule="atLeast"/>
    </w:pPr>
    <w:rPr>
      <w:spacing w:val="-3"/>
      <w:sz w:val="18"/>
      <w:szCs w:val="18"/>
      <w:lang w:eastAsia="en-US"/>
    </w:rPr>
  </w:style>
  <w:style w:type="paragraph" w:customStyle="1" w:styleId="65">
    <w:name w:val="Основной текст (6)"/>
    <w:basedOn w:val="a"/>
    <w:link w:val="64"/>
    <w:rsid w:val="0049255F"/>
    <w:pPr>
      <w:widowControl w:val="0"/>
      <w:shd w:val="clear" w:color="auto" w:fill="FFFFFF"/>
      <w:spacing w:line="0" w:lineRule="atLeast"/>
    </w:pPr>
    <w:rPr>
      <w:rFonts w:ascii="Franklin Gothic Heavy" w:eastAsia="Franklin Gothic Heavy" w:hAnsi="Franklin Gothic Heavy" w:cs="Franklin Gothic Heavy"/>
      <w:spacing w:val="23"/>
      <w:w w:val="50"/>
      <w:sz w:val="8"/>
      <w:szCs w:val="8"/>
      <w:lang w:val="en-US" w:eastAsia="en-US"/>
    </w:rPr>
  </w:style>
  <w:style w:type="paragraph" w:customStyle="1" w:styleId="4b">
    <w:name w:val="Подпись к картинке (4)"/>
    <w:basedOn w:val="a"/>
    <w:link w:val="4a"/>
    <w:rsid w:val="0049255F"/>
    <w:pPr>
      <w:widowControl w:val="0"/>
      <w:shd w:val="clear" w:color="auto" w:fill="FFFFFF"/>
      <w:spacing w:line="0" w:lineRule="atLeast"/>
    </w:pPr>
    <w:rPr>
      <w:rFonts w:ascii="Trebuchet MS" w:eastAsia="Trebuchet MS" w:hAnsi="Trebuchet MS" w:cs="Trebuchet MS"/>
      <w:spacing w:val="36"/>
      <w:sz w:val="13"/>
      <w:szCs w:val="13"/>
      <w:lang w:eastAsia="en-US"/>
    </w:rPr>
  </w:style>
  <w:style w:type="paragraph" w:customStyle="1" w:styleId="58">
    <w:name w:val="Подпись к картинке (5)"/>
    <w:basedOn w:val="a"/>
    <w:link w:val="57"/>
    <w:rsid w:val="0049255F"/>
    <w:pPr>
      <w:widowControl w:val="0"/>
      <w:shd w:val="clear" w:color="auto" w:fill="FFFFFF"/>
      <w:spacing w:line="0" w:lineRule="atLeast"/>
    </w:pPr>
    <w:rPr>
      <w:i/>
      <w:iCs/>
      <w:spacing w:val="2"/>
      <w:sz w:val="19"/>
      <w:szCs w:val="19"/>
      <w:lang w:eastAsia="en-US"/>
    </w:rPr>
  </w:style>
  <w:style w:type="paragraph" w:customStyle="1" w:styleId="3f0">
    <w:name w:val="Колонтитул (3)"/>
    <w:basedOn w:val="a"/>
    <w:link w:val="3f"/>
    <w:rsid w:val="0049255F"/>
    <w:pPr>
      <w:widowControl w:val="0"/>
      <w:shd w:val="clear" w:color="auto" w:fill="FFFFFF"/>
      <w:spacing w:line="0" w:lineRule="atLeast"/>
    </w:pPr>
    <w:rPr>
      <w:spacing w:val="-1"/>
      <w:sz w:val="18"/>
      <w:szCs w:val="18"/>
      <w:lang w:eastAsia="en-US"/>
    </w:rPr>
  </w:style>
  <w:style w:type="paragraph" w:customStyle="1" w:styleId="67">
    <w:name w:val="Подпись к картинке (6)"/>
    <w:basedOn w:val="a"/>
    <w:link w:val="66"/>
    <w:rsid w:val="0049255F"/>
    <w:pPr>
      <w:widowControl w:val="0"/>
      <w:shd w:val="clear" w:color="auto" w:fill="FFFFFF"/>
      <w:spacing w:line="0" w:lineRule="atLeast"/>
      <w:jc w:val="center"/>
    </w:pPr>
    <w:rPr>
      <w:spacing w:val="2"/>
      <w:sz w:val="12"/>
      <w:szCs w:val="12"/>
      <w:lang w:eastAsia="en-US"/>
    </w:rPr>
  </w:style>
  <w:style w:type="paragraph" w:customStyle="1" w:styleId="77">
    <w:name w:val="Подпись к картинке (7)"/>
    <w:basedOn w:val="a"/>
    <w:link w:val="76"/>
    <w:rsid w:val="0049255F"/>
    <w:pPr>
      <w:widowControl w:val="0"/>
      <w:shd w:val="clear" w:color="auto" w:fill="FFFFFF"/>
      <w:spacing w:line="0" w:lineRule="atLeast"/>
    </w:pPr>
    <w:rPr>
      <w:rFonts w:ascii="Bookman Old Style" w:eastAsia="Bookman Old Style" w:hAnsi="Bookman Old Style" w:cs="Bookman Old Style"/>
      <w:spacing w:val="-10"/>
      <w:sz w:val="12"/>
      <w:szCs w:val="1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5"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6B0"/>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AF53D5"/>
    <w:pPr>
      <w:keepNext/>
      <w:keepLines/>
      <w:spacing w:before="480"/>
      <w:outlineLvl w:val="0"/>
    </w:pPr>
    <w:rPr>
      <w:rFonts w:ascii="Cambria" w:hAnsi="Cambria"/>
      <w:b/>
      <w:bCs/>
      <w:color w:val="365F91"/>
      <w:sz w:val="28"/>
      <w:szCs w:val="28"/>
    </w:rPr>
  </w:style>
  <w:style w:type="paragraph" w:styleId="20">
    <w:name w:val="heading 2"/>
    <w:basedOn w:val="a"/>
    <w:next w:val="a"/>
    <w:link w:val="21"/>
    <w:uiPriority w:val="9"/>
    <w:unhideWhenUsed/>
    <w:qFormat/>
    <w:rsid w:val="00AF53D5"/>
    <w:pPr>
      <w:keepNext/>
      <w:keepLines/>
      <w:spacing w:before="200"/>
      <w:ind w:firstLine="709"/>
      <w:jc w:val="both"/>
      <w:outlineLvl w:val="1"/>
    </w:pPr>
    <w:rPr>
      <w:rFonts w:ascii="Cambria" w:hAnsi="Cambria"/>
      <w:b/>
      <w:bCs/>
      <w:color w:val="4F81BD"/>
      <w:sz w:val="26"/>
      <w:szCs w:val="26"/>
      <w:lang w:eastAsia="en-US"/>
    </w:rPr>
  </w:style>
  <w:style w:type="paragraph" w:styleId="30">
    <w:name w:val="heading 3"/>
    <w:basedOn w:val="a"/>
    <w:next w:val="a"/>
    <w:link w:val="31"/>
    <w:uiPriority w:val="9"/>
    <w:unhideWhenUsed/>
    <w:qFormat/>
    <w:rsid w:val="00AF53D5"/>
    <w:pPr>
      <w:keepNext/>
      <w:widowControl w:val="0"/>
      <w:autoSpaceDE w:val="0"/>
      <w:autoSpaceDN w:val="0"/>
      <w:spacing w:before="240" w:after="60"/>
      <w:outlineLvl w:val="2"/>
    </w:pPr>
    <w:rPr>
      <w:b/>
      <w:bCs/>
    </w:rPr>
  </w:style>
  <w:style w:type="paragraph" w:styleId="40">
    <w:name w:val="heading 4"/>
    <w:basedOn w:val="a"/>
    <w:next w:val="a"/>
    <w:link w:val="41"/>
    <w:uiPriority w:val="9"/>
    <w:unhideWhenUsed/>
    <w:qFormat/>
    <w:rsid w:val="00A1536B"/>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ED34E4"/>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1B45FF"/>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ED34E4"/>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54556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ED34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16B0"/>
    <w:pPr>
      <w:tabs>
        <w:tab w:val="center" w:pos="4677"/>
        <w:tab w:val="right" w:pos="9355"/>
      </w:tabs>
    </w:pPr>
  </w:style>
  <w:style w:type="character" w:customStyle="1" w:styleId="a4">
    <w:name w:val="Верхний колонтитул Знак"/>
    <w:basedOn w:val="a0"/>
    <w:link w:val="a3"/>
    <w:uiPriority w:val="99"/>
    <w:rsid w:val="009716B0"/>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9716B0"/>
    <w:pPr>
      <w:tabs>
        <w:tab w:val="center" w:pos="4677"/>
        <w:tab w:val="right" w:pos="9355"/>
      </w:tabs>
    </w:pPr>
  </w:style>
  <w:style w:type="character" w:customStyle="1" w:styleId="a6">
    <w:name w:val="Нижний колонтитул Знак"/>
    <w:basedOn w:val="a0"/>
    <w:link w:val="a5"/>
    <w:uiPriority w:val="99"/>
    <w:rsid w:val="009716B0"/>
    <w:rPr>
      <w:rFonts w:ascii="Times New Roman" w:eastAsia="Times New Roman" w:hAnsi="Times New Roman" w:cs="Times New Roman"/>
      <w:sz w:val="24"/>
      <w:szCs w:val="24"/>
      <w:lang w:eastAsia="ru-RU"/>
    </w:rPr>
  </w:style>
  <w:style w:type="paragraph" w:styleId="a7">
    <w:name w:val="Balloon Text"/>
    <w:basedOn w:val="a"/>
    <w:link w:val="a8"/>
    <w:uiPriority w:val="99"/>
    <w:unhideWhenUsed/>
    <w:qFormat/>
    <w:rsid w:val="000E04B7"/>
    <w:rPr>
      <w:rFonts w:ascii="Tahoma" w:hAnsi="Tahoma" w:cs="Tahoma"/>
      <w:sz w:val="16"/>
      <w:szCs w:val="16"/>
    </w:rPr>
  </w:style>
  <w:style w:type="character" w:customStyle="1" w:styleId="a8">
    <w:name w:val="Текст выноски Знак"/>
    <w:basedOn w:val="a0"/>
    <w:link w:val="a7"/>
    <w:uiPriority w:val="99"/>
    <w:rsid w:val="000E04B7"/>
    <w:rPr>
      <w:rFonts w:ascii="Tahoma" w:eastAsia="Times New Roman" w:hAnsi="Tahoma" w:cs="Tahoma"/>
      <w:sz w:val="16"/>
      <w:szCs w:val="16"/>
      <w:lang w:eastAsia="ru-RU"/>
    </w:rPr>
  </w:style>
  <w:style w:type="character" w:styleId="a9">
    <w:name w:val="Hyperlink"/>
    <w:basedOn w:val="a0"/>
    <w:uiPriority w:val="99"/>
    <w:unhideWhenUsed/>
    <w:rsid w:val="002E2E62"/>
    <w:rPr>
      <w:color w:val="0000FF" w:themeColor="hyperlink"/>
      <w:u w:val="single"/>
    </w:rPr>
  </w:style>
  <w:style w:type="character" w:customStyle="1" w:styleId="blk">
    <w:name w:val="blk"/>
    <w:basedOn w:val="a0"/>
    <w:rsid w:val="001F7310"/>
  </w:style>
  <w:style w:type="character" w:styleId="aa">
    <w:name w:val="Strong"/>
    <w:basedOn w:val="a0"/>
    <w:uiPriority w:val="22"/>
    <w:qFormat/>
    <w:rsid w:val="00C92EB0"/>
    <w:rPr>
      <w:b/>
      <w:bCs/>
    </w:rPr>
  </w:style>
  <w:style w:type="paragraph" w:customStyle="1" w:styleId="ab">
    <w:name w:val="Знак"/>
    <w:basedOn w:val="a"/>
    <w:autoRedefine/>
    <w:rsid w:val="00C167D0"/>
    <w:pPr>
      <w:ind w:right="40"/>
      <w:contextualSpacing/>
      <w:jc w:val="center"/>
    </w:pPr>
    <w:rPr>
      <w:sz w:val="28"/>
      <w:szCs w:val="28"/>
      <w:lang w:eastAsia="en-US"/>
    </w:rPr>
  </w:style>
  <w:style w:type="paragraph" w:customStyle="1" w:styleId="228bf8a64b8551e1msonormal">
    <w:name w:val="228bf8a64b8551e1msonormal"/>
    <w:basedOn w:val="a"/>
    <w:rsid w:val="00C167D0"/>
    <w:pPr>
      <w:spacing w:before="100" w:beforeAutospacing="1" w:after="100" w:afterAutospacing="1"/>
    </w:pPr>
  </w:style>
  <w:style w:type="character" w:customStyle="1" w:styleId="wmi-callto">
    <w:name w:val="wmi-callto"/>
    <w:basedOn w:val="a0"/>
    <w:rsid w:val="00C167D0"/>
  </w:style>
  <w:style w:type="character" w:customStyle="1" w:styleId="11">
    <w:name w:val="Заголовок 1 Знак"/>
    <w:basedOn w:val="a0"/>
    <w:link w:val="10"/>
    <w:uiPriority w:val="9"/>
    <w:rsid w:val="00AF53D5"/>
    <w:rPr>
      <w:rFonts w:ascii="Cambria" w:eastAsia="Times New Roman" w:hAnsi="Cambria" w:cs="Times New Roman"/>
      <w:b/>
      <w:bCs/>
      <w:color w:val="365F91"/>
      <w:sz w:val="28"/>
      <w:szCs w:val="28"/>
      <w:lang w:eastAsia="ru-RU"/>
    </w:rPr>
  </w:style>
  <w:style w:type="character" w:customStyle="1" w:styleId="21">
    <w:name w:val="Заголовок 2 Знак"/>
    <w:basedOn w:val="a0"/>
    <w:link w:val="20"/>
    <w:uiPriority w:val="9"/>
    <w:rsid w:val="00AF53D5"/>
    <w:rPr>
      <w:rFonts w:ascii="Cambria" w:eastAsia="Times New Roman" w:hAnsi="Cambria" w:cs="Times New Roman"/>
      <w:b/>
      <w:bCs/>
      <w:color w:val="4F81BD"/>
      <w:sz w:val="26"/>
      <w:szCs w:val="26"/>
    </w:rPr>
  </w:style>
  <w:style w:type="character" w:customStyle="1" w:styleId="31">
    <w:name w:val="Заголовок 3 Знак"/>
    <w:basedOn w:val="a0"/>
    <w:link w:val="30"/>
    <w:uiPriority w:val="9"/>
    <w:rsid w:val="00AF53D5"/>
    <w:rPr>
      <w:rFonts w:ascii="Times New Roman" w:eastAsia="Times New Roman" w:hAnsi="Times New Roman" w:cs="Times New Roman"/>
      <w:b/>
      <w:bCs/>
      <w:sz w:val="24"/>
      <w:szCs w:val="24"/>
      <w:lang w:eastAsia="ru-RU"/>
    </w:rPr>
  </w:style>
  <w:style w:type="numbering" w:customStyle="1" w:styleId="12">
    <w:name w:val="Нет списка1"/>
    <w:next w:val="a2"/>
    <w:uiPriority w:val="99"/>
    <w:semiHidden/>
    <w:unhideWhenUsed/>
    <w:rsid w:val="00AF53D5"/>
  </w:style>
  <w:style w:type="paragraph" w:customStyle="1" w:styleId="Default">
    <w:name w:val="Default"/>
    <w:rsid w:val="00AF53D5"/>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110">
    <w:name w:val="Нет списка11"/>
    <w:next w:val="a2"/>
    <w:uiPriority w:val="99"/>
    <w:semiHidden/>
    <w:unhideWhenUsed/>
    <w:rsid w:val="00AF53D5"/>
  </w:style>
  <w:style w:type="paragraph" w:customStyle="1" w:styleId="ConsPlusNormal">
    <w:name w:val="ConsPlusNormal"/>
    <w:link w:val="ConsPlusNormal0"/>
    <w:rsid w:val="00AF53D5"/>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nformat">
    <w:name w:val="ConsPlusNonformat"/>
    <w:uiPriority w:val="99"/>
    <w:rsid w:val="00AF53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AF53D5"/>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Cell">
    <w:name w:val="ConsPlusCell"/>
    <w:uiPriority w:val="99"/>
    <w:rsid w:val="00AF53D5"/>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c">
    <w:name w:val="Прижатый влево"/>
    <w:basedOn w:val="a"/>
    <w:next w:val="a"/>
    <w:uiPriority w:val="99"/>
    <w:rsid w:val="00AF53D5"/>
    <w:pPr>
      <w:autoSpaceDE w:val="0"/>
      <w:autoSpaceDN w:val="0"/>
      <w:adjustRightInd w:val="0"/>
    </w:pPr>
    <w:rPr>
      <w:rFonts w:ascii="Arial" w:eastAsia="Calibri" w:hAnsi="Arial" w:cs="Arial"/>
    </w:rPr>
  </w:style>
  <w:style w:type="character" w:styleId="ad">
    <w:name w:val="Placeholder Text"/>
    <w:basedOn w:val="a0"/>
    <w:uiPriority w:val="99"/>
    <w:semiHidden/>
    <w:rsid w:val="00AF53D5"/>
    <w:rPr>
      <w:color w:val="808080"/>
    </w:rPr>
  </w:style>
  <w:style w:type="character" w:customStyle="1" w:styleId="ae">
    <w:name w:val="Основной текст Знак"/>
    <w:basedOn w:val="a0"/>
    <w:link w:val="af"/>
    <w:locked/>
    <w:rsid w:val="00AF53D5"/>
    <w:rPr>
      <w:rFonts w:ascii="Arial" w:hAnsi="Arial" w:cs="Arial"/>
      <w:spacing w:val="6"/>
      <w:sz w:val="28"/>
      <w:szCs w:val="28"/>
    </w:rPr>
  </w:style>
  <w:style w:type="paragraph" w:styleId="af">
    <w:name w:val="Body Text"/>
    <w:basedOn w:val="a"/>
    <w:link w:val="ae"/>
    <w:uiPriority w:val="1"/>
    <w:qFormat/>
    <w:rsid w:val="00AF53D5"/>
    <w:pPr>
      <w:autoSpaceDE w:val="0"/>
      <w:autoSpaceDN w:val="0"/>
      <w:jc w:val="both"/>
    </w:pPr>
    <w:rPr>
      <w:rFonts w:ascii="Arial" w:eastAsiaTheme="minorHAnsi" w:hAnsi="Arial" w:cs="Arial"/>
      <w:spacing w:val="6"/>
      <w:sz w:val="28"/>
      <w:szCs w:val="28"/>
      <w:lang w:eastAsia="en-US"/>
    </w:rPr>
  </w:style>
  <w:style w:type="character" w:customStyle="1" w:styleId="13">
    <w:name w:val="Основной текст Знак1"/>
    <w:basedOn w:val="a0"/>
    <w:uiPriority w:val="99"/>
    <w:semiHidden/>
    <w:rsid w:val="00AF53D5"/>
    <w:rPr>
      <w:rFonts w:ascii="Times New Roman" w:eastAsia="Times New Roman" w:hAnsi="Times New Roman" w:cs="Times New Roman"/>
      <w:sz w:val="24"/>
      <w:szCs w:val="24"/>
      <w:lang w:eastAsia="ru-RU"/>
    </w:rPr>
  </w:style>
  <w:style w:type="character" w:customStyle="1" w:styleId="af0">
    <w:name w:val="Гипертекстовая ссылка"/>
    <w:basedOn w:val="a0"/>
    <w:rsid w:val="00AF53D5"/>
    <w:rPr>
      <w:color w:val="106BBE"/>
    </w:rPr>
  </w:style>
  <w:style w:type="paragraph" w:styleId="af1">
    <w:name w:val="List Paragraph"/>
    <w:basedOn w:val="a"/>
    <w:uiPriority w:val="34"/>
    <w:qFormat/>
    <w:rsid w:val="00AF53D5"/>
    <w:pPr>
      <w:ind w:left="720" w:firstLine="709"/>
      <w:contextualSpacing/>
      <w:jc w:val="both"/>
    </w:pPr>
    <w:rPr>
      <w:rFonts w:eastAsia="Calibri"/>
      <w:sz w:val="28"/>
      <w:szCs w:val="28"/>
      <w:lang w:eastAsia="en-US"/>
    </w:rPr>
  </w:style>
  <w:style w:type="table" w:styleId="af2">
    <w:name w:val="Table Grid"/>
    <w:basedOn w:val="a1"/>
    <w:uiPriority w:val="59"/>
    <w:rsid w:val="00AF53D5"/>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footnote text"/>
    <w:basedOn w:val="a"/>
    <w:link w:val="af4"/>
    <w:uiPriority w:val="99"/>
    <w:unhideWhenUsed/>
    <w:rsid w:val="00AF53D5"/>
    <w:rPr>
      <w:sz w:val="20"/>
      <w:szCs w:val="20"/>
    </w:rPr>
  </w:style>
  <w:style w:type="character" w:customStyle="1" w:styleId="af4">
    <w:name w:val="Текст сноски Знак"/>
    <w:basedOn w:val="a0"/>
    <w:link w:val="af3"/>
    <w:uiPriority w:val="99"/>
    <w:rsid w:val="00AF53D5"/>
    <w:rPr>
      <w:rFonts w:ascii="Times New Roman" w:eastAsia="Times New Roman" w:hAnsi="Times New Roman" w:cs="Times New Roman"/>
      <w:sz w:val="20"/>
      <w:szCs w:val="20"/>
      <w:lang w:eastAsia="ru-RU"/>
    </w:rPr>
  </w:style>
  <w:style w:type="character" w:styleId="af5">
    <w:name w:val="footnote reference"/>
    <w:uiPriority w:val="99"/>
    <w:unhideWhenUsed/>
    <w:rsid w:val="00AF53D5"/>
    <w:rPr>
      <w:vertAlign w:val="superscript"/>
    </w:rPr>
  </w:style>
  <w:style w:type="character" w:styleId="af6">
    <w:name w:val="FollowedHyperlink"/>
    <w:basedOn w:val="a0"/>
    <w:uiPriority w:val="99"/>
    <w:unhideWhenUsed/>
    <w:rsid w:val="00AF53D5"/>
    <w:rPr>
      <w:color w:val="800080"/>
      <w:u w:val="single"/>
    </w:rPr>
  </w:style>
  <w:style w:type="paragraph" w:styleId="af7">
    <w:name w:val="Title"/>
    <w:basedOn w:val="a"/>
    <w:link w:val="af8"/>
    <w:uiPriority w:val="10"/>
    <w:qFormat/>
    <w:rsid w:val="00AF53D5"/>
    <w:pPr>
      <w:widowControl w:val="0"/>
      <w:autoSpaceDE w:val="0"/>
      <w:autoSpaceDN w:val="0"/>
      <w:jc w:val="center"/>
    </w:pPr>
    <w:rPr>
      <w:b/>
      <w:bCs/>
    </w:rPr>
  </w:style>
  <w:style w:type="character" w:customStyle="1" w:styleId="af8">
    <w:name w:val="Название Знак"/>
    <w:basedOn w:val="a0"/>
    <w:link w:val="af7"/>
    <w:uiPriority w:val="10"/>
    <w:rsid w:val="00AF53D5"/>
    <w:rPr>
      <w:rFonts w:ascii="Times New Roman" w:eastAsia="Times New Roman" w:hAnsi="Times New Roman" w:cs="Times New Roman"/>
      <w:b/>
      <w:bCs/>
      <w:sz w:val="24"/>
      <w:szCs w:val="24"/>
      <w:lang w:eastAsia="ru-RU"/>
    </w:rPr>
  </w:style>
  <w:style w:type="paragraph" w:styleId="af9">
    <w:name w:val="Subtitle"/>
    <w:basedOn w:val="a"/>
    <w:link w:val="afa"/>
    <w:uiPriority w:val="11"/>
    <w:qFormat/>
    <w:rsid w:val="00AF53D5"/>
    <w:pPr>
      <w:widowControl w:val="0"/>
      <w:autoSpaceDE w:val="0"/>
      <w:autoSpaceDN w:val="0"/>
      <w:jc w:val="center"/>
    </w:pPr>
    <w:rPr>
      <w:b/>
      <w:bCs/>
      <w:spacing w:val="2"/>
    </w:rPr>
  </w:style>
  <w:style w:type="character" w:customStyle="1" w:styleId="afa">
    <w:name w:val="Подзаголовок Знак"/>
    <w:basedOn w:val="a0"/>
    <w:link w:val="af9"/>
    <w:uiPriority w:val="11"/>
    <w:rsid w:val="00AF53D5"/>
    <w:rPr>
      <w:rFonts w:ascii="Times New Roman" w:eastAsia="Times New Roman" w:hAnsi="Times New Roman" w:cs="Times New Roman"/>
      <w:b/>
      <w:bCs/>
      <w:spacing w:val="2"/>
      <w:sz w:val="24"/>
      <w:szCs w:val="24"/>
      <w:lang w:eastAsia="ru-RU"/>
    </w:rPr>
  </w:style>
  <w:style w:type="paragraph" w:customStyle="1" w:styleId="afb">
    <w:name w:val="Комментарий"/>
    <w:basedOn w:val="a"/>
    <w:next w:val="a"/>
    <w:uiPriority w:val="99"/>
    <w:rsid w:val="00AF53D5"/>
    <w:pPr>
      <w:autoSpaceDE w:val="0"/>
      <w:autoSpaceDN w:val="0"/>
      <w:adjustRightInd w:val="0"/>
      <w:spacing w:before="75"/>
      <w:ind w:left="170"/>
      <w:jc w:val="both"/>
    </w:pPr>
    <w:rPr>
      <w:rFonts w:ascii="Arial" w:eastAsia="Calibri" w:hAnsi="Arial" w:cs="Arial"/>
      <w:color w:val="353842"/>
      <w:shd w:val="clear" w:color="auto" w:fill="F0F0F0"/>
      <w:lang w:eastAsia="en-US"/>
    </w:rPr>
  </w:style>
  <w:style w:type="character" w:customStyle="1" w:styleId="afc">
    <w:name w:val="Не вступил в силу"/>
    <w:basedOn w:val="a0"/>
    <w:uiPriority w:val="99"/>
    <w:rsid w:val="00AF53D5"/>
    <w:rPr>
      <w:color w:val="000000"/>
      <w:shd w:val="clear" w:color="auto" w:fill="D8EDE8"/>
    </w:rPr>
  </w:style>
  <w:style w:type="paragraph" w:styleId="afd">
    <w:name w:val="endnote text"/>
    <w:basedOn w:val="a"/>
    <w:link w:val="afe"/>
    <w:uiPriority w:val="99"/>
    <w:unhideWhenUsed/>
    <w:rsid w:val="00AF53D5"/>
    <w:rPr>
      <w:sz w:val="20"/>
      <w:szCs w:val="20"/>
    </w:rPr>
  </w:style>
  <w:style w:type="character" w:customStyle="1" w:styleId="afe">
    <w:name w:val="Текст концевой сноски Знак"/>
    <w:basedOn w:val="a0"/>
    <w:link w:val="afd"/>
    <w:uiPriority w:val="99"/>
    <w:rsid w:val="00AF53D5"/>
    <w:rPr>
      <w:rFonts w:ascii="Times New Roman" w:eastAsia="Times New Roman" w:hAnsi="Times New Roman" w:cs="Times New Roman"/>
      <w:sz w:val="20"/>
      <w:szCs w:val="20"/>
      <w:lang w:eastAsia="ru-RU"/>
    </w:rPr>
  </w:style>
  <w:style w:type="character" w:styleId="aff">
    <w:name w:val="endnote reference"/>
    <w:basedOn w:val="a0"/>
    <w:uiPriority w:val="99"/>
    <w:unhideWhenUsed/>
    <w:rsid w:val="00AF53D5"/>
    <w:rPr>
      <w:rFonts w:cs="Times New Roman"/>
      <w:vertAlign w:val="superscript"/>
    </w:rPr>
  </w:style>
  <w:style w:type="paragraph" w:customStyle="1" w:styleId="14">
    <w:name w:val="Знак Знак Знак Знак Знак Знак Знак Знак Знак1 Знак"/>
    <w:basedOn w:val="a"/>
    <w:rsid w:val="00AF53D5"/>
    <w:pPr>
      <w:spacing w:after="160" w:line="240" w:lineRule="exact"/>
    </w:pPr>
    <w:rPr>
      <w:rFonts w:ascii="Verdana" w:hAnsi="Verdana" w:cs="Verdana"/>
      <w:sz w:val="20"/>
      <w:szCs w:val="20"/>
      <w:lang w:val="en-US" w:eastAsia="en-US"/>
    </w:rPr>
  </w:style>
  <w:style w:type="character" w:customStyle="1" w:styleId="aff0">
    <w:name w:val="Основной шрифт"/>
    <w:rsid w:val="00AF53D5"/>
  </w:style>
  <w:style w:type="paragraph" w:customStyle="1" w:styleId="FR1">
    <w:name w:val="FR1"/>
    <w:rsid w:val="00AF53D5"/>
    <w:pPr>
      <w:widowControl w:val="0"/>
      <w:autoSpaceDE w:val="0"/>
      <w:autoSpaceDN w:val="0"/>
      <w:adjustRightInd w:val="0"/>
      <w:spacing w:before="200" w:after="0" w:line="240" w:lineRule="auto"/>
      <w:ind w:left="120"/>
      <w:jc w:val="center"/>
    </w:pPr>
    <w:rPr>
      <w:rFonts w:ascii="Arial" w:eastAsia="Times New Roman" w:hAnsi="Arial" w:cs="Arial"/>
      <w:b/>
      <w:bCs/>
      <w:i/>
      <w:iCs/>
      <w:sz w:val="32"/>
      <w:szCs w:val="32"/>
      <w:lang w:eastAsia="ru-RU"/>
    </w:rPr>
  </w:style>
  <w:style w:type="character" w:customStyle="1" w:styleId="FontStyle18">
    <w:name w:val="Font Style18"/>
    <w:basedOn w:val="a0"/>
    <w:rsid w:val="00AF53D5"/>
    <w:rPr>
      <w:rFonts w:ascii="Times New Roman" w:hAnsi="Times New Roman" w:cs="Times New Roman"/>
      <w:sz w:val="14"/>
      <w:szCs w:val="14"/>
    </w:rPr>
  </w:style>
  <w:style w:type="character" w:customStyle="1" w:styleId="FontStyle23">
    <w:name w:val="Font Style23"/>
    <w:basedOn w:val="a0"/>
    <w:rsid w:val="00AF53D5"/>
    <w:rPr>
      <w:rFonts w:ascii="Times New Roman" w:hAnsi="Times New Roman" w:cs="Times New Roman"/>
      <w:sz w:val="14"/>
      <w:szCs w:val="14"/>
    </w:rPr>
  </w:style>
  <w:style w:type="character" w:customStyle="1" w:styleId="aff1">
    <w:name w:val="Цветовое выделение"/>
    <w:uiPriority w:val="99"/>
    <w:rsid w:val="00AF53D5"/>
    <w:rPr>
      <w:b/>
      <w:bCs/>
      <w:color w:val="000080"/>
    </w:rPr>
  </w:style>
  <w:style w:type="paragraph" w:customStyle="1" w:styleId="15">
    <w:name w:val="Обычный1"/>
    <w:link w:val="16"/>
    <w:qFormat/>
    <w:rsid w:val="00AF53D5"/>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16">
    <w:name w:val="Обычный1 Знак"/>
    <w:basedOn w:val="a0"/>
    <w:link w:val="15"/>
    <w:rsid w:val="00AF53D5"/>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AF53D5"/>
  </w:style>
  <w:style w:type="paragraph" w:customStyle="1" w:styleId="aff2">
    <w:name w:val="Таблицы (моноширинный)"/>
    <w:basedOn w:val="a"/>
    <w:next w:val="a"/>
    <w:rsid w:val="00AF53D5"/>
    <w:pPr>
      <w:widowControl w:val="0"/>
      <w:autoSpaceDE w:val="0"/>
      <w:autoSpaceDN w:val="0"/>
      <w:adjustRightInd w:val="0"/>
    </w:pPr>
    <w:rPr>
      <w:rFonts w:ascii="Courier New" w:hAnsi="Courier New" w:cs="Courier New"/>
      <w:sz w:val="26"/>
      <w:szCs w:val="26"/>
    </w:rPr>
  </w:style>
  <w:style w:type="paragraph" w:customStyle="1" w:styleId="aff3">
    <w:name w:val="Нормальный (таблица)"/>
    <w:basedOn w:val="a"/>
    <w:next w:val="a"/>
    <w:qFormat/>
    <w:rsid w:val="00AF53D5"/>
    <w:pPr>
      <w:widowControl w:val="0"/>
      <w:autoSpaceDE w:val="0"/>
      <w:autoSpaceDN w:val="0"/>
      <w:adjustRightInd w:val="0"/>
      <w:jc w:val="both"/>
    </w:pPr>
    <w:rPr>
      <w:rFonts w:ascii="Arial" w:hAnsi="Arial" w:cs="Arial"/>
      <w:sz w:val="26"/>
      <w:szCs w:val="26"/>
    </w:rPr>
  </w:style>
  <w:style w:type="numbering" w:customStyle="1" w:styleId="22">
    <w:name w:val="Нет списка2"/>
    <w:next w:val="a2"/>
    <w:semiHidden/>
    <w:unhideWhenUsed/>
    <w:rsid w:val="00AF53D5"/>
  </w:style>
  <w:style w:type="table" w:customStyle="1" w:styleId="17">
    <w:name w:val="Сетка таблицы1"/>
    <w:basedOn w:val="a1"/>
    <w:next w:val="af2"/>
    <w:rsid w:val="00AF53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1">
    <w:name w:val="Table Grid 5"/>
    <w:basedOn w:val="a1"/>
    <w:rsid w:val="00AF53D5"/>
    <w:pPr>
      <w:spacing w:after="0" w:line="360" w:lineRule="auto"/>
      <w:ind w:firstLine="1134"/>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3">
    <w:name w:val="Сетка таблицы2"/>
    <w:basedOn w:val="a1"/>
    <w:next w:val="af2"/>
    <w:uiPriority w:val="59"/>
    <w:rsid w:val="002D5DA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4">
    <w:name w:val="Normal (Web)"/>
    <w:basedOn w:val="a"/>
    <w:uiPriority w:val="99"/>
    <w:unhideWhenUsed/>
    <w:rsid w:val="00167F11"/>
    <w:pPr>
      <w:spacing w:before="100" w:beforeAutospacing="1" w:after="100" w:afterAutospacing="1"/>
    </w:pPr>
  </w:style>
  <w:style w:type="paragraph" w:customStyle="1" w:styleId="formattext">
    <w:name w:val="formattext"/>
    <w:basedOn w:val="a"/>
    <w:uiPriority w:val="99"/>
    <w:rsid w:val="00EE726B"/>
    <w:pPr>
      <w:spacing w:before="100" w:beforeAutospacing="1" w:after="100" w:afterAutospacing="1"/>
    </w:pPr>
  </w:style>
  <w:style w:type="paragraph" w:customStyle="1" w:styleId="18">
    <w:name w:val="Знак1"/>
    <w:basedOn w:val="a"/>
    <w:next w:val="a"/>
    <w:semiHidden/>
    <w:rsid w:val="00E243FF"/>
    <w:pPr>
      <w:spacing w:after="160" w:line="240" w:lineRule="exact"/>
    </w:pPr>
    <w:rPr>
      <w:rFonts w:ascii="Arial" w:hAnsi="Arial" w:cs="Arial"/>
      <w:sz w:val="20"/>
      <w:szCs w:val="20"/>
      <w:lang w:val="en-US" w:eastAsia="en-US"/>
    </w:rPr>
  </w:style>
  <w:style w:type="table" w:customStyle="1" w:styleId="32">
    <w:name w:val="Сетка таблицы3"/>
    <w:basedOn w:val="a1"/>
    <w:next w:val="af2"/>
    <w:uiPriority w:val="59"/>
    <w:rsid w:val="000E2A4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f2"/>
    <w:uiPriority w:val="59"/>
    <w:rsid w:val="000E2A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2"/>
    <w:uiPriority w:val="59"/>
    <w:rsid w:val="000E2A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2"/>
    <w:uiPriority w:val="59"/>
    <w:rsid w:val="000E2A4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1"/>
    <w:next w:val="af2"/>
    <w:uiPriority w:val="59"/>
    <w:rsid w:val="000E2A4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
    <w:name w:val="Заголовок 4 Знак"/>
    <w:basedOn w:val="a0"/>
    <w:link w:val="40"/>
    <w:uiPriority w:val="9"/>
    <w:rsid w:val="00A1536B"/>
    <w:rPr>
      <w:rFonts w:asciiTheme="majorHAnsi" w:eastAsiaTheme="majorEastAsia" w:hAnsiTheme="majorHAnsi" w:cstheme="majorBidi"/>
      <w:b/>
      <w:bCs/>
      <w:i/>
      <w:iCs/>
      <w:color w:val="4F81BD" w:themeColor="accent1"/>
      <w:sz w:val="24"/>
      <w:szCs w:val="24"/>
      <w:lang w:eastAsia="ru-RU"/>
    </w:rPr>
  </w:style>
  <w:style w:type="table" w:customStyle="1" w:styleId="81">
    <w:name w:val="Сетка таблицы8"/>
    <w:basedOn w:val="a1"/>
    <w:next w:val="af2"/>
    <w:uiPriority w:val="59"/>
    <w:rsid w:val="00A1536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
    <w:name w:val="Сетка таблицы9"/>
    <w:basedOn w:val="a1"/>
    <w:next w:val="af2"/>
    <w:uiPriority w:val="59"/>
    <w:rsid w:val="00A1536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1"/>
    <w:next w:val="af2"/>
    <w:uiPriority w:val="59"/>
    <w:rsid w:val="00A1536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f2"/>
    <w:uiPriority w:val="59"/>
    <w:rsid w:val="00A1536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2"/>
    <w:uiPriority w:val="59"/>
    <w:rsid w:val="0070475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f2"/>
    <w:uiPriority w:val="59"/>
    <w:rsid w:val="0070475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1"/>
    <w:next w:val="af2"/>
    <w:uiPriority w:val="59"/>
    <w:rsid w:val="0070475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1"/>
    <w:next w:val="af2"/>
    <w:uiPriority w:val="59"/>
    <w:rsid w:val="0070475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1"/>
    <w:next w:val="af2"/>
    <w:uiPriority w:val="59"/>
    <w:rsid w:val="0070475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0">
    <w:name w:val="Сетка таблицы17"/>
    <w:basedOn w:val="a1"/>
    <w:next w:val="af2"/>
    <w:uiPriority w:val="59"/>
    <w:rsid w:val="0070475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Сетка таблицы18"/>
    <w:basedOn w:val="a1"/>
    <w:next w:val="af2"/>
    <w:uiPriority w:val="59"/>
    <w:rsid w:val="0070475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
    <w:name w:val="Сетка таблицы19"/>
    <w:basedOn w:val="a1"/>
    <w:next w:val="af2"/>
    <w:uiPriority w:val="59"/>
    <w:rsid w:val="0070475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1"/>
    <w:next w:val="af2"/>
    <w:uiPriority w:val="59"/>
    <w:rsid w:val="0070475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next w:val="af2"/>
    <w:uiPriority w:val="59"/>
    <w:rsid w:val="0070475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1"/>
    <w:next w:val="af2"/>
    <w:uiPriority w:val="59"/>
    <w:rsid w:val="0070475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f2"/>
    <w:uiPriority w:val="59"/>
    <w:rsid w:val="0070475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f2"/>
    <w:uiPriority w:val="59"/>
    <w:rsid w:val="0070475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1"/>
    <w:next w:val="af2"/>
    <w:uiPriority w:val="59"/>
    <w:rsid w:val="0070475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next w:val="af2"/>
    <w:uiPriority w:val="59"/>
    <w:rsid w:val="0070475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next w:val="af2"/>
    <w:uiPriority w:val="59"/>
    <w:rsid w:val="0050591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8"/>
    <w:basedOn w:val="a1"/>
    <w:next w:val="af2"/>
    <w:uiPriority w:val="59"/>
    <w:rsid w:val="0050591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9"/>
    <w:basedOn w:val="a1"/>
    <w:next w:val="af2"/>
    <w:uiPriority w:val="59"/>
    <w:rsid w:val="0050591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f2"/>
    <w:uiPriority w:val="59"/>
    <w:rsid w:val="0050591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2"/>
    <w:uiPriority w:val="59"/>
    <w:rsid w:val="0050591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2"/>
    <w:uiPriority w:val="59"/>
    <w:rsid w:val="0012002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3"/>
    <w:basedOn w:val="a1"/>
    <w:next w:val="af2"/>
    <w:uiPriority w:val="59"/>
    <w:rsid w:val="00344A8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4"/>
    <w:basedOn w:val="a1"/>
    <w:next w:val="af2"/>
    <w:uiPriority w:val="59"/>
    <w:rsid w:val="00344A8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12">
    <w:name w:val="Pa12"/>
    <w:basedOn w:val="a"/>
    <w:next w:val="a"/>
    <w:uiPriority w:val="99"/>
    <w:rsid w:val="00EE5AC7"/>
    <w:pPr>
      <w:autoSpaceDE w:val="0"/>
      <w:autoSpaceDN w:val="0"/>
      <w:adjustRightInd w:val="0"/>
      <w:spacing w:line="221" w:lineRule="atLeast"/>
    </w:pPr>
    <w:rPr>
      <w:rFonts w:ascii="OctavaC" w:eastAsiaTheme="minorHAnsi" w:hAnsi="OctavaC" w:cstheme="minorBidi"/>
      <w:lang w:eastAsia="en-US"/>
    </w:rPr>
  </w:style>
  <w:style w:type="paragraph" w:customStyle="1" w:styleId="Pa3">
    <w:name w:val="Pa3"/>
    <w:basedOn w:val="a"/>
    <w:next w:val="a"/>
    <w:uiPriority w:val="99"/>
    <w:rsid w:val="00EE5AC7"/>
    <w:pPr>
      <w:autoSpaceDE w:val="0"/>
      <w:autoSpaceDN w:val="0"/>
      <w:adjustRightInd w:val="0"/>
      <w:spacing w:line="221" w:lineRule="atLeast"/>
    </w:pPr>
    <w:rPr>
      <w:rFonts w:ascii="OctavaC" w:eastAsiaTheme="minorHAnsi" w:hAnsi="OctavaC" w:cstheme="minorBidi"/>
      <w:lang w:eastAsia="en-US"/>
    </w:rPr>
  </w:style>
  <w:style w:type="paragraph" w:customStyle="1" w:styleId="Pa1">
    <w:name w:val="Pa1"/>
    <w:basedOn w:val="a"/>
    <w:next w:val="a"/>
    <w:uiPriority w:val="99"/>
    <w:rsid w:val="00EE5AC7"/>
    <w:pPr>
      <w:autoSpaceDE w:val="0"/>
      <w:autoSpaceDN w:val="0"/>
      <w:adjustRightInd w:val="0"/>
      <w:spacing w:line="221" w:lineRule="atLeast"/>
    </w:pPr>
    <w:rPr>
      <w:rFonts w:ascii="OctavaC" w:eastAsiaTheme="minorHAnsi" w:hAnsi="OctavaC" w:cstheme="minorBidi"/>
      <w:lang w:eastAsia="en-US"/>
    </w:rPr>
  </w:style>
  <w:style w:type="paragraph" w:customStyle="1" w:styleId="Pa14">
    <w:name w:val="Pa14"/>
    <w:basedOn w:val="a"/>
    <w:next w:val="a"/>
    <w:uiPriority w:val="99"/>
    <w:rsid w:val="00EE5AC7"/>
    <w:pPr>
      <w:autoSpaceDE w:val="0"/>
      <w:autoSpaceDN w:val="0"/>
      <w:adjustRightInd w:val="0"/>
      <w:spacing w:line="221" w:lineRule="atLeast"/>
    </w:pPr>
    <w:rPr>
      <w:rFonts w:ascii="OctavaC" w:eastAsiaTheme="minorHAnsi" w:hAnsi="OctavaC" w:cstheme="minorBidi"/>
      <w:lang w:eastAsia="en-US"/>
    </w:rPr>
  </w:style>
  <w:style w:type="paragraph" w:customStyle="1" w:styleId="Pa0">
    <w:name w:val="Pa0"/>
    <w:basedOn w:val="Default"/>
    <w:next w:val="Default"/>
    <w:uiPriority w:val="99"/>
    <w:rsid w:val="00EE5AC7"/>
    <w:pPr>
      <w:spacing w:line="221" w:lineRule="atLeast"/>
    </w:pPr>
    <w:rPr>
      <w:rFonts w:ascii="OctavaC" w:hAnsi="OctavaC" w:cstheme="minorBidi"/>
      <w:color w:val="auto"/>
    </w:rPr>
  </w:style>
  <w:style w:type="paragraph" w:customStyle="1" w:styleId="Pa17">
    <w:name w:val="Pa17"/>
    <w:basedOn w:val="Default"/>
    <w:next w:val="Default"/>
    <w:uiPriority w:val="99"/>
    <w:rsid w:val="00EE5AC7"/>
    <w:pPr>
      <w:spacing w:line="181" w:lineRule="atLeast"/>
    </w:pPr>
    <w:rPr>
      <w:rFonts w:ascii="OctavaC" w:hAnsi="OctavaC" w:cstheme="minorBidi"/>
      <w:color w:val="auto"/>
    </w:rPr>
  </w:style>
  <w:style w:type="character" w:customStyle="1" w:styleId="60">
    <w:name w:val="Заголовок 6 Знак"/>
    <w:basedOn w:val="a0"/>
    <w:link w:val="6"/>
    <w:uiPriority w:val="9"/>
    <w:rsid w:val="001B45FF"/>
    <w:rPr>
      <w:rFonts w:asciiTheme="majorHAnsi" w:eastAsiaTheme="majorEastAsia" w:hAnsiTheme="majorHAnsi" w:cstheme="majorBidi"/>
      <w:i/>
      <w:iCs/>
      <w:color w:val="243F60" w:themeColor="accent1" w:themeShade="7F"/>
      <w:sz w:val="24"/>
      <w:szCs w:val="24"/>
      <w:lang w:eastAsia="ru-RU"/>
    </w:rPr>
  </w:style>
  <w:style w:type="numbering" w:customStyle="1" w:styleId="35">
    <w:name w:val="Нет списка3"/>
    <w:next w:val="a2"/>
    <w:uiPriority w:val="99"/>
    <w:semiHidden/>
    <w:unhideWhenUsed/>
    <w:rsid w:val="001B45FF"/>
  </w:style>
  <w:style w:type="character" w:customStyle="1" w:styleId="aff5">
    <w:name w:val="Основной текст_"/>
    <w:basedOn w:val="a0"/>
    <w:link w:val="1a"/>
    <w:rsid w:val="001B45FF"/>
    <w:rPr>
      <w:rFonts w:ascii="Times New Roman" w:eastAsia="Times New Roman" w:hAnsi="Times New Roman" w:cs="Times New Roman"/>
      <w:sz w:val="27"/>
      <w:szCs w:val="27"/>
      <w:shd w:val="clear" w:color="auto" w:fill="FFFFFF"/>
    </w:rPr>
  </w:style>
  <w:style w:type="paragraph" w:customStyle="1" w:styleId="1a">
    <w:name w:val="Основной текст1"/>
    <w:basedOn w:val="a"/>
    <w:link w:val="aff5"/>
    <w:rsid w:val="001B45FF"/>
    <w:pPr>
      <w:widowControl w:val="0"/>
      <w:shd w:val="clear" w:color="auto" w:fill="FFFFFF"/>
      <w:spacing w:line="638" w:lineRule="exact"/>
      <w:jc w:val="center"/>
    </w:pPr>
    <w:rPr>
      <w:sz w:val="27"/>
      <w:szCs w:val="27"/>
      <w:lang w:eastAsia="en-US"/>
    </w:rPr>
  </w:style>
  <w:style w:type="character" w:customStyle="1" w:styleId="ConsPlusNormal0">
    <w:name w:val="ConsPlusNormal Знак"/>
    <w:basedOn w:val="a0"/>
    <w:link w:val="ConsPlusNormal"/>
    <w:locked/>
    <w:rsid w:val="001B45FF"/>
    <w:rPr>
      <w:rFonts w:ascii="Times New Roman" w:eastAsia="Times New Roman" w:hAnsi="Times New Roman" w:cs="Times New Roman"/>
      <w:sz w:val="28"/>
      <w:szCs w:val="28"/>
      <w:lang w:eastAsia="ru-RU"/>
    </w:rPr>
  </w:style>
  <w:style w:type="character" w:customStyle="1" w:styleId="ConsPlusNormal1">
    <w:name w:val="ConsPlusNormal Знак Знак Знак"/>
    <w:link w:val="ConsPlusNormal2"/>
    <w:locked/>
    <w:rsid w:val="001B45FF"/>
    <w:rPr>
      <w:rFonts w:ascii="Arial" w:hAnsi="Arial" w:cs="Arial"/>
    </w:rPr>
  </w:style>
  <w:style w:type="paragraph" w:customStyle="1" w:styleId="ConsPlusNormal2">
    <w:name w:val="ConsPlusNormal Знак Знак"/>
    <w:link w:val="ConsPlusNormal1"/>
    <w:rsid w:val="001B45FF"/>
    <w:pPr>
      <w:widowControl w:val="0"/>
      <w:autoSpaceDE w:val="0"/>
      <w:autoSpaceDN w:val="0"/>
      <w:adjustRightInd w:val="0"/>
      <w:spacing w:after="0" w:line="240" w:lineRule="auto"/>
      <w:ind w:firstLine="720"/>
    </w:pPr>
    <w:rPr>
      <w:rFonts w:ascii="Arial" w:hAnsi="Arial" w:cs="Arial"/>
    </w:rPr>
  </w:style>
  <w:style w:type="character" w:customStyle="1" w:styleId="apple-style-span">
    <w:name w:val="apple-style-span"/>
    <w:basedOn w:val="a0"/>
    <w:rsid w:val="001B45FF"/>
  </w:style>
  <w:style w:type="character" w:customStyle="1" w:styleId="FontStyle19">
    <w:name w:val="Font Style19"/>
    <w:uiPriority w:val="99"/>
    <w:rsid w:val="001B45FF"/>
    <w:rPr>
      <w:rFonts w:ascii="Times New Roman" w:hAnsi="Times New Roman"/>
      <w:sz w:val="26"/>
    </w:rPr>
  </w:style>
  <w:style w:type="paragraph" w:customStyle="1" w:styleId="ConsNormal">
    <w:name w:val="ConsNormal"/>
    <w:uiPriority w:val="99"/>
    <w:rsid w:val="001B45F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6">
    <w:name w:val="No Spacing"/>
    <w:uiPriority w:val="1"/>
    <w:qFormat/>
    <w:rsid w:val="001B45FF"/>
    <w:pPr>
      <w:spacing w:after="0" w:line="240" w:lineRule="auto"/>
    </w:pPr>
    <w:rPr>
      <w:rFonts w:ascii="Calibri" w:eastAsia="Times New Roman" w:hAnsi="Calibri" w:cs="Times New Roman"/>
      <w:lang w:eastAsia="ru-RU"/>
    </w:rPr>
  </w:style>
  <w:style w:type="paragraph" w:customStyle="1" w:styleId="Style8">
    <w:name w:val="Style8"/>
    <w:basedOn w:val="a"/>
    <w:uiPriority w:val="99"/>
    <w:rsid w:val="001B45FF"/>
    <w:pPr>
      <w:widowControl w:val="0"/>
      <w:autoSpaceDE w:val="0"/>
      <w:autoSpaceDN w:val="0"/>
      <w:adjustRightInd w:val="0"/>
      <w:jc w:val="both"/>
    </w:pPr>
  </w:style>
  <w:style w:type="numbering" w:customStyle="1" w:styleId="121">
    <w:name w:val="Нет списка12"/>
    <w:next w:val="a2"/>
    <w:uiPriority w:val="99"/>
    <w:semiHidden/>
    <w:unhideWhenUsed/>
    <w:rsid w:val="001B45FF"/>
  </w:style>
  <w:style w:type="table" w:customStyle="1" w:styleId="350">
    <w:name w:val="Сетка таблицы35"/>
    <w:basedOn w:val="a1"/>
    <w:next w:val="af2"/>
    <w:rsid w:val="001B45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Знак Знак1 Знак"/>
    <w:basedOn w:val="a"/>
    <w:rsid w:val="001B45FF"/>
    <w:pPr>
      <w:widowControl w:val="0"/>
      <w:adjustRightInd w:val="0"/>
      <w:spacing w:after="160" w:line="240" w:lineRule="exact"/>
      <w:jc w:val="right"/>
    </w:pPr>
    <w:rPr>
      <w:sz w:val="20"/>
      <w:szCs w:val="20"/>
      <w:lang w:val="en-GB" w:eastAsia="en-US"/>
    </w:rPr>
  </w:style>
  <w:style w:type="numbering" w:customStyle="1" w:styleId="211">
    <w:name w:val="Нет списка21"/>
    <w:next w:val="a2"/>
    <w:uiPriority w:val="99"/>
    <w:semiHidden/>
    <w:unhideWhenUsed/>
    <w:rsid w:val="001B45FF"/>
  </w:style>
  <w:style w:type="table" w:customStyle="1" w:styleId="2100">
    <w:name w:val="Сетка таблицы210"/>
    <w:basedOn w:val="a1"/>
    <w:next w:val="af2"/>
    <w:uiPriority w:val="59"/>
    <w:rsid w:val="001B4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Indent 3"/>
    <w:basedOn w:val="a"/>
    <w:link w:val="37"/>
    <w:uiPriority w:val="99"/>
    <w:rsid w:val="001B45FF"/>
    <w:pPr>
      <w:spacing w:after="120"/>
      <w:ind w:left="283" w:firstLine="720"/>
      <w:jc w:val="both"/>
    </w:pPr>
    <w:rPr>
      <w:sz w:val="16"/>
      <w:szCs w:val="16"/>
    </w:rPr>
  </w:style>
  <w:style w:type="character" w:customStyle="1" w:styleId="37">
    <w:name w:val="Основной текст с отступом 3 Знак"/>
    <w:basedOn w:val="a0"/>
    <w:link w:val="36"/>
    <w:uiPriority w:val="99"/>
    <w:rsid w:val="001B45FF"/>
    <w:rPr>
      <w:rFonts w:ascii="Times New Roman" w:eastAsia="Times New Roman" w:hAnsi="Times New Roman" w:cs="Times New Roman"/>
      <w:sz w:val="16"/>
      <w:szCs w:val="16"/>
      <w:lang w:eastAsia="ru-RU"/>
    </w:rPr>
  </w:style>
  <w:style w:type="numbering" w:customStyle="1" w:styleId="311">
    <w:name w:val="Нет списка31"/>
    <w:next w:val="a2"/>
    <w:uiPriority w:val="99"/>
    <w:semiHidden/>
    <w:unhideWhenUsed/>
    <w:rsid w:val="001B45FF"/>
  </w:style>
  <w:style w:type="numbering" w:customStyle="1" w:styleId="1110">
    <w:name w:val="Нет списка111"/>
    <w:next w:val="a2"/>
    <w:uiPriority w:val="99"/>
    <w:semiHidden/>
    <w:unhideWhenUsed/>
    <w:rsid w:val="001B45FF"/>
  </w:style>
  <w:style w:type="numbering" w:customStyle="1" w:styleId="1111">
    <w:name w:val="Нет списка1111"/>
    <w:next w:val="a2"/>
    <w:uiPriority w:val="99"/>
    <w:semiHidden/>
    <w:unhideWhenUsed/>
    <w:rsid w:val="001B45FF"/>
  </w:style>
  <w:style w:type="numbering" w:customStyle="1" w:styleId="2110">
    <w:name w:val="Нет списка211"/>
    <w:next w:val="a2"/>
    <w:uiPriority w:val="99"/>
    <w:semiHidden/>
    <w:unhideWhenUsed/>
    <w:rsid w:val="001B45FF"/>
  </w:style>
  <w:style w:type="numbering" w:customStyle="1" w:styleId="43">
    <w:name w:val="Нет списка4"/>
    <w:next w:val="a2"/>
    <w:uiPriority w:val="99"/>
    <w:semiHidden/>
    <w:unhideWhenUsed/>
    <w:rsid w:val="001B45FF"/>
  </w:style>
  <w:style w:type="paragraph" w:customStyle="1" w:styleId="Standard">
    <w:name w:val="Standard"/>
    <w:rsid w:val="001B45FF"/>
    <w:pPr>
      <w:suppressAutoHyphens/>
      <w:autoSpaceDN w:val="0"/>
      <w:spacing w:after="0" w:line="240" w:lineRule="auto"/>
    </w:pPr>
    <w:rPr>
      <w:rFonts w:ascii="Liberation Serif" w:eastAsia="SimSun" w:hAnsi="Liberation Serif" w:cs="Mangal"/>
      <w:kern w:val="3"/>
      <w:sz w:val="24"/>
      <w:szCs w:val="24"/>
      <w:lang w:eastAsia="zh-CN" w:bidi="hi-IN"/>
    </w:rPr>
  </w:style>
  <w:style w:type="paragraph" w:customStyle="1" w:styleId="212">
    <w:name w:val="Заголовок 21"/>
    <w:basedOn w:val="15"/>
    <w:qFormat/>
    <w:rsid w:val="001B45FF"/>
    <w:pPr>
      <w:keepNext/>
      <w:widowControl/>
      <w:autoSpaceDE/>
      <w:autoSpaceDN/>
      <w:jc w:val="center"/>
      <w:outlineLvl w:val="1"/>
    </w:pPr>
    <w:rPr>
      <w:rFonts w:ascii="Arial" w:hAnsi="Arial"/>
      <w:color w:val="00000A"/>
      <w:sz w:val="24"/>
    </w:rPr>
  </w:style>
  <w:style w:type="paragraph" w:styleId="aff7">
    <w:name w:val="Document Map"/>
    <w:basedOn w:val="a"/>
    <w:link w:val="aff8"/>
    <w:uiPriority w:val="99"/>
    <w:semiHidden/>
    <w:unhideWhenUsed/>
    <w:rsid w:val="001B45FF"/>
    <w:rPr>
      <w:rFonts w:ascii="Tahoma" w:eastAsiaTheme="minorHAnsi" w:hAnsi="Tahoma" w:cs="Tahoma"/>
      <w:sz w:val="16"/>
      <w:szCs w:val="16"/>
      <w:lang w:eastAsia="en-US"/>
    </w:rPr>
  </w:style>
  <w:style w:type="character" w:customStyle="1" w:styleId="aff8">
    <w:name w:val="Схема документа Знак"/>
    <w:basedOn w:val="a0"/>
    <w:link w:val="aff7"/>
    <w:uiPriority w:val="99"/>
    <w:semiHidden/>
    <w:rsid w:val="001B45FF"/>
    <w:rPr>
      <w:rFonts w:ascii="Tahoma" w:hAnsi="Tahoma" w:cs="Tahoma"/>
      <w:sz w:val="16"/>
      <w:szCs w:val="16"/>
    </w:rPr>
  </w:style>
  <w:style w:type="paragraph" w:customStyle="1" w:styleId="s1">
    <w:name w:val="s_1"/>
    <w:basedOn w:val="a"/>
    <w:rsid w:val="001B45FF"/>
    <w:pPr>
      <w:spacing w:before="100" w:beforeAutospacing="1" w:after="100" w:afterAutospacing="1"/>
    </w:pPr>
  </w:style>
  <w:style w:type="paragraph" w:customStyle="1" w:styleId="1">
    <w:name w:val="_Заголовок1"/>
    <w:basedOn w:val="a"/>
    <w:qFormat/>
    <w:rsid w:val="001B45FF"/>
    <w:pPr>
      <w:keepNext/>
      <w:keepLines/>
      <w:numPr>
        <w:numId w:val="1"/>
      </w:numPr>
      <w:tabs>
        <w:tab w:val="left" w:pos="1134"/>
      </w:tabs>
      <w:spacing w:before="600" w:after="240" w:line="276" w:lineRule="auto"/>
      <w:ind w:right="567"/>
      <w:jc w:val="center"/>
      <w:outlineLvl w:val="0"/>
    </w:pPr>
    <w:rPr>
      <w:rFonts w:eastAsia="Calibri"/>
      <w:b/>
      <w:sz w:val="28"/>
      <w:szCs w:val="28"/>
      <w:lang w:eastAsia="en-US"/>
    </w:rPr>
  </w:style>
  <w:style w:type="paragraph" w:customStyle="1" w:styleId="2">
    <w:name w:val="_Заголовок2"/>
    <w:basedOn w:val="1"/>
    <w:qFormat/>
    <w:rsid w:val="001B45FF"/>
    <w:pPr>
      <w:numPr>
        <w:ilvl w:val="1"/>
      </w:numPr>
      <w:spacing w:before="240" w:after="120"/>
      <w:outlineLvl w:val="1"/>
    </w:pPr>
  </w:style>
  <w:style w:type="paragraph" w:customStyle="1" w:styleId="3">
    <w:name w:val="_Заголовок3"/>
    <w:basedOn w:val="2"/>
    <w:qFormat/>
    <w:rsid w:val="001B45FF"/>
    <w:pPr>
      <w:numPr>
        <w:ilvl w:val="2"/>
      </w:numPr>
      <w:spacing w:before="120" w:after="80"/>
      <w:outlineLvl w:val="2"/>
    </w:pPr>
  </w:style>
  <w:style w:type="paragraph" w:customStyle="1" w:styleId="4">
    <w:name w:val="_Заголовок4"/>
    <w:basedOn w:val="3"/>
    <w:qFormat/>
    <w:rsid w:val="001B45FF"/>
    <w:pPr>
      <w:keepLines w:val="0"/>
      <w:numPr>
        <w:ilvl w:val="3"/>
      </w:numPr>
      <w:spacing w:before="80" w:after="0"/>
      <w:ind w:right="0"/>
      <w:jc w:val="both"/>
      <w:outlineLvl w:val="3"/>
    </w:pPr>
    <w:rPr>
      <w:b w:val="0"/>
    </w:rPr>
  </w:style>
  <w:style w:type="paragraph" w:styleId="HTML">
    <w:name w:val="HTML Preformatted"/>
    <w:basedOn w:val="a"/>
    <w:link w:val="HTML0"/>
    <w:uiPriority w:val="99"/>
    <w:unhideWhenUsed/>
    <w:rsid w:val="001B4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B45FF"/>
    <w:rPr>
      <w:rFonts w:ascii="Courier New" w:eastAsia="Times New Roman" w:hAnsi="Courier New" w:cs="Courier New"/>
      <w:sz w:val="20"/>
      <w:szCs w:val="20"/>
      <w:lang w:eastAsia="ru-RU"/>
    </w:rPr>
  </w:style>
  <w:style w:type="character" w:customStyle="1" w:styleId="fill">
    <w:name w:val="fill"/>
    <w:rsid w:val="001B45FF"/>
    <w:rPr>
      <w:b/>
      <w:bCs/>
      <w:i/>
      <w:iCs/>
      <w:color w:val="FF0000"/>
    </w:rPr>
  </w:style>
  <w:style w:type="paragraph" w:styleId="aff9">
    <w:name w:val="Body Text Indent"/>
    <w:basedOn w:val="a"/>
    <w:link w:val="affa"/>
    <w:uiPriority w:val="99"/>
    <w:semiHidden/>
    <w:unhideWhenUsed/>
    <w:rsid w:val="003D21A8"/>
    <w:pPr>
      <w:spacing w:after="120"/>
      <w:ind w:left="283"/>
    </w:pPr>
  </w:style>
  <w:style w:type="character" w:customStyle="1" w:styleId="affa">
    <w:name w:val="Основной текст с отступом Знак"/>
    <w:basedOn w:val="a0"/>
    <w:link w:val="aff9"/>
    <w:uiPriority w:val="99"/>
    <w:semiHidden/>
    <w:rsid w:val="003D21A8"/>
    <w:rPr>
      <w:rFonts w:ascii="Times New Roman" w:eastAsia="Times New Roman" w:hAnsi="Times New Roman" w:cs="Times New Roman"/>
      <w:sz w:val="24"/>
      <w:szCs w:val="24"/>
      <w:lang w:eastAsia="ru-RU"/>
    </w:rPr>
  </w:style>
  <w:style w:type="table" w:customStyle="1" w:styleId="360">
    <w:name w:val="Сетка таблицы36"/>
    <w:basedOn w:val="a1"/>
    <w:next w:val="af2"/>
    <w:rsid w:val="003D21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1839DA"/>
  </w:style>
  <w:style w:type="paragraph" w:customStyle="1" w:styleId="HEADERTEXT">
    <w:name w:val=".HEADERTEXT"/>
    <w:rsid w:val="001839DA"/>
    <w:pPr>
      <w:widowControl w:val="0"/>
      <w:autoSpaceDE w:val="0"/>
      <w:autoSpaceDN w:val="0"/>
      <w:adjustRightInd w:val="0"/>
      <w:spacing w:after="0" w:line="240" w:lineRule="auto"/>
      <w:ind w:firstLine="680"/>
      <w:jc w:val="both"/>
    </w:pPr>
    <w:rPr>
      <w:rFonts w:ascii="Arial" w:eastAsia="Times New Roman" w:hAnsi="Arial" w:cs="Arial"/>
      <w:color w:val="2B4279"/>
      <w:lang w:eastAsia="ru-RU"/>
    </w:rPr>
  </w:style>
  <w:style w:type="character" w:styleId="affb">
    <w:name w:val="page number"/>
    <w:rsid w:val="001839DA"/>
  </w:style>
  <w:style w:type="character" w:styleId="affc">
    <w:name w:val="Emphasis"/>
    <w:uiPriority w:val="20"/>
    <w:qFormat/>
    <w:rsid w:val="001839DA"/>
    <w:rPr>
      <w:i/>
      <w:iCs/>
    </w:rPr>
  </w:style>
  <w:style w:type="character" w:styleId="affd">
    <w:name w:val="annotation reference"/>
    <w:uiPriority w:val="99"/>
    <w:unhideWhenUsed/>
    <w:rsid w:val="001839DA"/>
    <w:rPr>
      <w:sz w:val="16"/>
      <w:szCs w:val="16"/>
    </w:rPr>
  </w:style>
  <w:style w:type="character" w:customStyle="1" w:styleId="affe">
    <w:name w:val="Тема примечания Знак"/>
    <w:link w:val="afff"/>
    <w:uiPriority w:val="99"/>
    <w:rsid w:val="001839DA"/>
    <w:rPr>
      <w:rFonts w:eastAsia="Andale Sans UI"/>
      <w:b/>
      <w:bCs/>
      <w:kern w:val="1"/>
    </w:rPr>
  </w:style>
  <w:style w:type="character" w:customStyle="1" w:styleId="afff0">
    <w:name w:val="Цветовое выделение для Текст"/>
    <w:rsid w:val="001839DA"/>
    <w:rPr>
      <w:rFonts w:ascii="Times New Roman CYR" w:eastAsia="Times New Roman CYR" w:hAnsi="Times New Roman CYR" w:cs="Times New Roman CYR"/>
      <w:sz w:val="24"/>
      <w:szCs w:val="24"/>
    </w:rPr>
  </w:style>
  <w:style w:type="character" w:customStyle="1" w:styleId="afff1">
    <w:name w:val="Текст примечания Знак"/>
    <w:link w:val="afff2"/>
    <w:uiPriority w:val="99"/>
    <w:rsid w:val="001839DA"/>
    <w:rPr>
      <w:rFonts w:eastAsia="Andale Sans UI"/>
      <w:kern w:val="1"/>
    </w:rPr>
  </w:style>
  <w:style w:type="character" w:customStyle="1" w:styleId="afff3">
    <w:name w:val="Âûäåëåíèå"/>
    <w:rsid w:val="001839DA"/>
    <w:rPr>
      <w:i/>
    </w:rPr>
  </w:style>
  <w:style w:type="character" w:customStyle="1" w:styleId="afff4">
    <w:name w:val="Маркеры списка"/>
    <w:rsid w:val="001839DA"/>
    <w:rPr>
      <w:rFonts w:ascii="OpenSymbol" w:eastAsia="OpenSymbol" w:hAnsi="OpenSymbol" w:cs="OpenSymbol"/>
    </w:rPr>
  </w:style>
  <w:style w:type="character" w:customStyle="1" w:styleId="afff5">
    <w:name w:val="Символ нумерации"/>
    <w:rsid w:val="001839DA"/>
  </w:style>
  <w:style w:type="character" w:customStyle="1" w:styleId="afff6">
    <w:name w:val="Îñíîâíîé øðèôò àáçàöà"/>
    <w:rsid w:val="001839DA"/>
  </w:style>
  <w:style w:type="character" w:customStyle="1" w:styleId="afff7">
    <w:name w:val="Öâåòîâîå âûäåëåíèå"/>
    <w:rsid w:val="001839DA"/>
    <w:rPr>
      <w:rFonts w:ascii="Arial" w:eastAsia="Arial" w:hAnsi="Arial" w:cs="Arial"/>
      <w:b/>
      <w:bCs/>
      <w:color w:val="26282F"/>
      <w:sz w:val="24"/>
      <w:szCs w:val="24"/>
    </w:rPr>
  </w:style>
  <w:style w:type="paragraph" w:styleId="afff2">
    <w:name w:val="annotation text"/>
    <w:basedOn w:val="a"/>
    <w:link w:val="afff1"/>
    <w:uiPriority w:val="99"/>
    <w:unhideWhenUsed/>
    <w:rsid w:val="001839DA"/>
    <w:pPr>
      <w:widowControl w:val="0"/>
      <w:suppressAutoHyphens/>
    </w:pPr>
    <w:rPr>
      <w:rFonts w:asciiTheme="minorHAnsi" w:eastAsia="Andale Sans UI" w:hAnsiTheme="minorHAnsi" w:cstheme="minorBidi"/>
      <w:kern w:val="1"/>
      <w:sz w:val="22"/>
      <w:szCs w:val="22"/>
    </w:rPr>
  </w:style>
  <w:style w:type="character" w:customStyle="1" w:styleId="1c">
    <w:name w:val="Текст примечания Знак1"/>
    <w:basedOn w:val="a0"/>
    <w:rsid w:val="001839DA"/>
    <w:rPr>
      <w:rFonts w:ascii="Times New Roman" w:eastAsia="Times New Roman" w:hAnsi="Times New Roman" w:cs="Times New Roman"/>
      <w:sz w:val="20"/>
      <w:szCs w:val="20"/>
      <w:lang w:eastAsia="ru-RU"/>
    </w:rPr>
  </w:style>
  <w:style w:type="paragraph" w:styleId="afff">
    <w:name w:val="annotation subject"/>
    <w:basedOn w:val="afff2"/>
    <w:next w:val="afff2"/>
    <w:link w:val="affe"/>
    <w:uiPriority w:val="99"/>
    <w:unhideWhenUsed/>
    <w:rsid w:val="001839DA"/>
    <w:rPr>
      <w:b/>
      <w:bCs/>
    </w:rPr>
  </w:style>
  <w:style w:type="character" w:customStyle="1" w:styleId="1d">
    <w:name w:val="Тема примечания Знак1"/>
    <w:basedOn w:val="1c"/>
    <w:rsid w:val="001839DA"/>
    <w:rPr>
      <w:rFonts w:ascii="Times New Roman" w:eastAsia="Times New Roman" w:hAnsi="Times New Roman" w:cs="Times New Roman"/>
      <w:b/>
      <w:bCs/>
      <w:sz w:val="20"/>
      <w:szCs w:val="20"/>
      <w:lang w:eastAsia="ru-RU"/>
    </w:rPr>
  </w:style>
  <w:style w:type="paragraph" w:styleId="afff8">
    <w:name w:val="List"/>
    <w:basedOn w:val="af"/>
    <w:rsid w:val="001839DA"/>
    <w:pPr>
      <w:widowControl w:val="0"/>
      <w:suppressAutoHyphens/>
      <w:autoSpaceDE/>
      <w:autoSpaceDN/>
      <w:spacing w:after="120"/>
      <w:jc w:val="left"/>
    </w:pPr>
    <w:rPr>
      <w:rFonts w:ascii="Times New Roman" w:eastAsia="Andale Sans UI" w:hAnsi="Times New Roman" w:cs="Tahoma"/>
      <w:spacing w:val="0"/>
      <w:kern w:val="1"/>
      <w:sz w:val="24"/>
      <w:szCs w:val="24"/>
    </w:rPr>
  </w:style>
  <w:style w:type="paragraph" w:customStyle="1" w:styleId="1e">
    <w:name w:val="Заголовок1"/>
    <w:basedOn w:val="a"/>
    <w:next w:val="af"/>
    <w:rsid w:val="001839DA"/>
    <w:pPr>
      <w:keepNext/>
      <w:widowControl w:val="0"/>
      <w:suppressAutoHyphens/>
      <w:spacing w:before="240" w:after="120"/>
    </w:pPr>
    <w:rPr>
      <w:rFonts w:ascii="Arial" w:eastAsia="Andale Sans UI" w:hAnsi="Arial" w:cs="Tahoma"/>
      <w:kern w:val="1"/>
      <w:sz w:val="28"/>
      <w:szCs w:val="28"/>
    </w:rPr>
  </w:style>
  <w:style w:type="paragraph" w:customStyle="1" w:styleId="afff9">
    <w:name w:val="Заголовок таблицы"/>
    <w:basedOn w:val="afffa"/>
    <w:rsid w:val="001839DA"/>
    <w:pPr>
      <w:jc w:val="center"/>
    </w:pPr>
    <w:rPr>
      <w:b/>
      <w:bCs/>
    </w:rPr>
  </w:style>
  <w:style w:type="paragraph" w:customStyle="1" w:styleId="1f">
    <w:name w:val="Абзац списка1"/>
    <w:basedOn w:val="a"/>
    <w:uiPriority w:val="99"/>
    <w:rsid w:val="001839DA"/>
    <w:pPr>
      <w:widowControl w:val="0"/>
      <w:suppressAutoHyphens/>
      <w:spacing w:line="100" w:lineRule="atLeast"/>
      <w:ind w:left="720"/>
    </w:pPr>
    <w:rPr>
      <w:kern w:val="1"/>
      <w:sz w:val="20"/>
      <w:szCs w:val="20"/>
    </w:rPr>
  </w:style>
  <w:style w:type="paragraph" w:customStyle="1" w:styleId="text1cl">
    <w:name w:val="text1cl"/>
    <w:basedOn w:val="a"/>
    <w:rsid w:val="001839DA"/>
    <w:pPr>
      <w:spacing w:before="100" w:beforeAutospacing="1" w:after="100" w:afterAutospacing="1"/>
    </w:pPr>
  </w:style>
  <w:style w:type="paragraph" w:customStyle="1" w:styleId="FORMATTEXT0">
    <w:name w:val=".FORMATTEXT"/>
    <w:rsid w:val="001839DA"/>
    <w:pPr>
      <w:widowControl w:val="0"/>
      <w:suppressAutoHyphens/>
      <w:spacing w:after="0" w:line="100" w:lineRule="atLeast"/>
    </w:pPr>
    <w:rPr>
      <w:rFonts w:ascii="Arial" w:eastAsia="Andale Sans UI" w:hAnsi="Arial" w:cs="Arial"/>
      <w:kern w:val="1"/>
      <w:sz w:val="20"/>
      <w:szCs w:val="20"/>
      <w:lang w:val="de-DE" w:eastAsia="fa-IR" w:bidi="fa-IR"/>
    </w:rPr>
  </w:style>
  <w:style w:type="paragraph" w:customStyle="1" w:styleId="1f0">
    <w:name w:val="Нижний колонтитул1"/>
    <w:basedOn w:val="a"/>
    <w:next w:val="a"/>
    <w:rsid w:val="001839DA"/>
    <w:pPr>
      <w:widowControl w:val="0"/>
      <w:suppressAutoHyphens/>
    </w:pPr>
    <w:rPr>
      <w:kern w:val="1"/>
      <w:sz w:val="20"/>
      <w:szCs w:val="20"/>
    </w:rPr>
  </w:style>
  <w:style w:type="paragraph" w:customStyle="1" w:styleId="1f1">
    <w:name w:val="Указатель1"/>
    <w:basedOn w:val="a"/>
    <w:rsid w:val="001839DA"/>
    <w:pPr>
      <w:widowControl w:val="0"/>
      <w:suppressLineNumbers/>
      <w:suppressAutoHyphens/>
    </w:pPr>
    <w:rPr>
      <w:rFonts w:eastAsia="Andale Sans UI" w:cs="Tahoma"/>
      <w:kern w:val="1"/>
    </w:rPr>
  </w:style>
  <w:style w:type="paragraph" w:customStyle="1" w:styleId="afffb">
    <w:name w:val="Áàçîâûé"/>
    <w:rsid w:val="001839DA"/>
    <w:pPr>
      <w:widowControl w:val="0"/>
      <w:suppressAutoHyphens/>
      <w:autoSpaceDE w:val="0"/>
      <w:spacing w:after="0" w:line="240" w:lineRule="auto"/>
      <w:ind w:firstLine="720"/>
      <w:jc w:val="both"/>
    </w:pPr>
    <w:rPr>
      <w:rFonts w:ascii="Times New Roman CYR" w:eastAsia="Times New Roman CYR" w:hAnsi="Times New Roman CYR" w:cs="Times New Roman CYR"/>
      <w:color w:val="000000"/>
      <w:kern w:val="1"/>
      <w:sz w:val="24"/>
      <w:szCs w:val="20"/>
      <w:lang w:eastAsia="fa-IR" w:bidi="fa-IR"/>
    </w:rPr>
  </w:style>
  <w:style w:type="paragraph" w:customStyle="1" w:styleId="afffa">
    <w:name w:val="Содержимое таблицы"/>
    <w:basedOn w:val="a"/>
    <w:rsid w:val="001839DA"/>
    <w:pPr>
      <w:widowControl w:val="0"/>
      <w:suppressLineNumbers/>
      <w:suppressAutoHyphens/>
    </w:pPr>
    <w:rPr>
      <w:rFonts w:eastAsia="Andale Sans UI"/>
      <w:kern w:val="1"/>
    </w:rPr>
  </w:style>
  <w:style w:type="paragraph" w:customStyle="1" w:styleId="112">
    <w:name w:val="Заголовок 11"/>
    <w:basedOn w:val="a"/>
    <w:next w:val="a"/>
    <w:rsid w:val="001839DA"/>
    <w:pPr>
      <w:widowControl w:val="0"/>
      <w:suppressAutoHyphens/>
      <w:spacing w:before="108" w:after="108"/>
      <w:jc w:val="center"/>
    </w:pPr>
    <w:rPr>
      <w:rFonts w:eastAsia="Andale Sans UI"/>
      <w:b/>
      <w:bCs/>
      <w:color w:val="26282F"/>
      <w:kern w:val="1"/>
    </w:rPr>
  </w:style>
  <w:style w:type="paragraph" w:customStyle="1" w:styleId="1f2">
    <w:name w:val="Название1"/>
    <w:basedOn w:val="a"/>
    <w:rsid w:val="001839DA"/>
    <w:pPr>
      <w:widowControl w:val="0"/>
      <w:suppressLineNumbers/>
      <w:suppressAutoHyphens/>
      <w:spacing w:before="120" w:after="120"/>
    </w:pPr>
    <w:rPr>
      <w:rFonts w:eastAsia="Andale Sans UI" w:cs="Tahoma"/>
      <w:i/>
      <w:iCs/>
      <w:kern w:val="1"/>
    </w:rPr>
  </w:style>
  <w:style w:type="paragraph" w:customStyle="1" w:styleId="formattexttopleveltext">
    <w:name w:val="formattext topleveltext"/>
    <w:basedOn w:val="a"/>
    <w:rsid w:val="00B9278E"/>
    <w:pPr>
      <w:spacing w:before="100" w:beforeAutospacing="1" w:after="100" w:afterAutospacing="1"/>
    </w:pPr>
  </w:style>
  <w:style w:type="paragraph" w:customStyle="1" w:styleId="xl67">
    <w:name w:val="xl67"/>
    <w:basedOn w:val="a"/>
    <w:rsid w:val="008C4F3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8">
    <w:name w:val="xl68"/>
    <w:basedOn w:val="a"/>
    <w:rsid w:val="008C4F3E"/>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9">
    <w:name w:val="xl69"/>
    <w:basedOn w:val="a"/>
    <w:rsid w:val="008C4F3E"/>
    <w:pPr>
      <w:pBdr>
        <w:top w:val="single" w:sz="4" w:space="0" w:color="auto"/>
        <w:bottom w:val="single" w:sz="4" w:space="0" w:color="auto"/>
      </w:pBdr>
      <w:spacing w:before="100" w:beforeAutospacing="1" w:after="100" w:afterAutospacing="1"/>
    </w:pPr>
  </w:style>
  <w:style w:type="paragraph" w:customStyle="1" w:styleId="xl70">
    <w:name w:val="xl70"/>
    <w:basedOn w:val="a"/>
    <w:rsid w:val="008C4F3E"/>
    <w:pPr>
      <w:pBdr>
        <w:top w:val="single" w:sz="4" w:space="0" w:color="auto"/>
        <w:left w:val="single" w:sz="4" w:space="0" w:color="auto"/>
        <w:bottom w:val="single" w:sz="4" w:space="0" w:color="auto"/>
      </w:pBdr>
      <w:spacing w:before="100" w:beforeAutospacing="1" w:after="100" w:afterAutospacing="1"/>
    </w:pPr>
  </w:style>
  <w:style w:type="paragraph" w:customStyle="1" w:styleId="xl71">
    <w:name w:val="xl71"/>
    <w:basedOn w:val="a"/>
    <w:rsid w:val="008C4F3E"/>
    <w:pPr>
      <w:pBdr>
        <w:top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
    <w:rsid w:val="008C4F3E"/>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3">
    <w:name w:val="xl73"/>
    <w:basedOn w:val="a"/>
    <w:rsid w:val="008C4F3E"/>
    <w:pPr>
      <w:pBdr>
        <w:top w:val="single" w:sz="4" w:space="0" w:color="auto"/>
        <w:bottom w:val="single" w:sz="4" w:space="0" w:color="auto"/>
      </w:pBdr>
      <w:spacing w:before="100" w:beforeAutospacing="1" w:after="100" w:afterAutospacing="1"/>
      <w:textAlignment w:val="center"/>
    </w:pPr>
    <w:rPr>
      <w:b/>
      <w:bCs/>
    </w:rPr>
  </w:style>
  <w:style w:type="paragraph" w:customStyle="1" w:styleId="xl74">
    <w:name w:val="xl74"/>
    <w:basedOn w:val="a"/>
    <w:rsid w:val="008C4F3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75">
    <w:name w:val="xl75"/>
    <w:basedOn w:val="a"/>
    <w:rsid w:val="008C4F3E"/>
    <w:pPr>
      <w:spacing w:before="100" w:beforeAutospacing="1" w:after="100" w:afterAutospacing="1"/>
      <w:jc w:val="right"/>
      <w:textAlignment w:val="center"/>
    </w:pPr>
    <w:rPr>
      <w:b/>
      <w:bCs/>
    </w:rPr>
  </w:style>
  <w:style w:type="paragraph" w:customStyle="1" w:styleId="xl76">
    <w:name w:val="xl76"/>
    <w:basedOn w:val="a"/>
    <w:rsid w:val="008C4F3E"/>
    <w:pPr>
      <w:pBdr>
        <w:left w:val="single" w:sz="4" w:space="0" w:color="auto"/>
        <w:right w:val="single" w:sz="4" w:space="0" w:color="auto"/>
      </w:pBdr>
      <w:spacing w:before="100" w:beforeAutospacing="1" w:after="100" w:afterAutospacing="1"/>
      <w:jc w:val="right"/>
      <w:textAlignment w:val="center"/>
    </w:pPr>
    <w:rPr>
      <w:b/>
      <w:bCs/>
    </w:rPr>
  </w:style>
  <w:style w:type="paragraph" w:customStyle="1" w:styleId="xl77">
    <w:name w:val="xl77"/>
    <w:basedOn w:val="a"/>
    <w:rsid w:val="008C4F3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78">
    <w:name w:val="xl78"/>
    <w:basedOn w:val="a"/>
    <w:rsid w:val="008C4F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9">
    <w:name w:val="xl79"/>
    <w:basedOn w:val="a"/>
    <w:rsid w:val="008C4F3E"/>
    <w:pPr>
      <w:pBdr>
        <w:left w:val="single" w:sz="4" w:space="0" w:color="auto"/>
        <w:right w:val="single" w:sz="4" w:space="0" w:color="auto"/>
      </w:pBdr>
      <w:spacing w:before="100" w:beforeAutospacing="1" w:after="100" w:afterAutospacing="1"/>
      <w:textAlignment w:val="center"/>
    </w:pPr>
    <w:rPr>
      <w:b/>
      <w:bCs/>
    </w:rPr>
  </w:style>
  <w:style w:type="paragraph" w:customStyle="1" w:styleId="xl80">
    <w:name w:val="xl80"/>
    <w:basedOn w:val="a"/>
    <w:rsid w:val="008C4F3E"/>
    <w:pPr>
      <w:pBdr>
        <w:left w:val="single" w:sz="4" w:space="0" w:color="auto"/>
      </w:pBdr>
      <w:spacing w:before="100" w:beforeAutospacing="1" w:after="100" w:afterAutospacing="1"/>
    </w:pPr>
  </w:style>
  <w:style w:type="paragraph" w:customStyle="1" w:styleId="xl81">
    <w:name w:val="xl81"/>
    <w:basedOn w:val="a"/>
    <w:rsid w:val="008C4F3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2">
    <w:name w:val="xl82"/>
    <w:basedOn w:val="a"/>
    <w:rsid w:val="008C4F3E"/>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3">
    <w:name w:val="xl83"/>
    <w:basedOn w:val="a"/>
    <w:rsid w:val="008C4F3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4">
    <w:name w:val="xl84"/>
    <w:basedOn w:val="a"/>
    <w:rsid w:val="008C4F3E"/>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85">
    <w:name w:val="xl85"/>
    <w:basedOn w:val="a"/>
    <w:rsid w:val="008C4F3E"/>
    <w:pPr>
      <w:pBdr>
        <w:top w:val="single" w:sz="4" w:space="0" w:color="auto"/>
        <w:bottom w:val="single" w:sz="4" w:space="0" w:color="auto"/>
      </w:pBdr>
      <w:spacing w:before="100" w:beforeAutospacing="1" w:after="100" w:afterAutospacing="1"/>
      <w:jc w:val="right"/>
      <w:textAlignment w:val="center"/>
    </w:pPr>
  </w:style>
  <w:style w:type="paragraph" w:customStyle="1" w:styleId="xl86">
    <w:name w:val="xl86"/>
    <w:basedOn w:val="a"/>
    <w:rsid w:val="008C4F3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7">
    <w:name w:val="xl87"/>
    <w:basedOn w:val="a"/>
    <w:rsid w:val="008C4F3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
    <w:rsid w:val="008C4F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
    <w:rsid w:val="008C4F3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0">
    <w:name w:val="xl90"/>
    <w:basedOn w:val="a"/>
    <w:rsid w:val="008C4F3E"/>
    <w:pPr>
      <w:pBdr>
        <w:top w:val="single" w:sz="4" w:space="0" w:color="auto"/>
        <w:bottom w:val="single" w:sz="4" w:space="0" w:color="auto"/>
      </w:pBdr>
      <w:spacing w:before="100" w:beforeAutospacing="1" w:after="100" w:afterAutospacing="1"/>
      <w:jc w:val="center"/>
      <w:textAlignment w:val="center"/>
    </w:pPr>
  </w:style>
  <w:style w:type="paragraph" w:customStyle="1" w:styleId="xl91">
    <w:name w:val="xl91"/>
    <w:basedOn w:val="a"/>
    <w:rsid w:val="008C4F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
    <w:rsid w:val="008C4F3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3">
    <w:name w:val="xl93"/>
    <w:basedOn w:val="a"/>
    <w:rsid w:val="008C4F3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4">
    <w:name w:val="xl94"/>
    <w:basedOn w:val="a"/>
    <w:rsid w:val="008C4F3E"/>
    <w:pPr>
      <w:pBdr>
        <w:top w:val="single" w:sz="4" w:space="0" w:color="auto"/>
        <w:left w:val="single" w:sz="4" w:space="0" w:color="auto"/>
        <w:bottom w:val="single" w:sz="4" w:space="0" w:color="auto"/>
      </w:pBdr>
      <w:spacing w:before="100" w:beforeAutospacing="1" w:after="100" w:afterAutospacing="1"/>
    </w:pPr>
  </w:style>
  <w:style w:type="paragraph" w:customStyle="1" w:styleId="xl95">
    <w:name w:val="xl95"/>
    <w:basedOn w:val="a"/>
    <w:rsid w:val="008C4F3E"/>
    <w:pPr>
      <w:pBdr>
        <w:top w:val="single" w:sz="4" w:space="0" w:color="auto"/>
        <w:bottom w:val="single" w:sz="4" w:space="0" w:color="auto"/>
        <w:right w:val="single" w:sz="4" w:space="0" w:color="auto"/>
      </w:pBdr>
      <w:spacing w:before="100" w:beforeAutospacing="1" w:after="100" w:afterAutospacing="1"/>
    </w:pPr>
  </w:style>
  <w:style w:type="paragraph" w:customStyle="1" w:styleId="xl96">
    <w:name w:val="xl96"/>
    <w:basedOn w:val="a"/>
    <w:rsid w:val="008C4F3E"/>
    <w:pPr>
      <w:pBdr>
        <w:right w:val="single" w:sz="4" w:space="0" w:color="auto"/>
      </w:pBdr>
      <w:spacing w:before="100" w:beforeAutospacing="1" w:after="100" w:afterAutospacing="1"/>
    </w:pPr>
  </w:style>
  <w:style w:type="paragraph" w:customStyle="1" w:styleId="xl97">
    <w:name w:val="xl97"/>
    <w:basedOn w:val="a"/>
    <w:rsid w:val="008C4F3E"/>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98">
    <w:name w:val="xl98"/>
    <w:basedOn w:val="a"/>
    <w:rsid w:val="008C4F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9">
    <w:name w:val="xl99"/>
    <w:basedOn w:val="a"/>
    <w:rsid w:val="008C4F3E"/>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0">
    <w:name w:val="xl100"/>
    <w:basedOn w:val="a"/>
    <w:rsid w:val="008C4F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1">
    <w:name w:val="xl101"/>
    <w:basedOn w:val="a"/>
    <w:rsid w:val="008C4F3E"/>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2">
    <w:name w:val="xl102"/>
    <w:basedOn w:val="a"/>
    <w:rsid w:val="008C4F3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03">
    <w:name w:val="xl103"/>
    <w:basedOn w:val="a"/>
    <w:rsid w:val="008C4F3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4">
    <w:name w:val="xl104"/>
    <w:basedOn w:val="a"/>
    <w:rsid w:val="008C4F3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5">
    <w:name w:val="xl105"/>
    <w:basedOn w:val="a"/>
    <w:rsid w:val="008C4F3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6">
    <w:name w:val="xl106"/>
    <w:basedOn w:val="a"/>
    <w:rsid w:val="008C4F3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7">
    <w:name w:val="xl107"/>
    <w:basedOn w:val="a"/>
    <w:rsid w:val="008C4F3E"/>
    <w:pPr>
      <w:spacing w:before="100" w:beforeAutospacing="1" w:after="100" w:afterAutospacing="1"/>
      <w:jc w:val="center"/>
      <w:textAlignment w:val="center"/>
    </w:pPr>
  </w:style>
  <w:style w:type="paragraph" w:customStyle="1" w:styleId="xl108">
    <w:name w:val="xl108"/>
    <w:basedOn w:val="a"/>
    <w:rsid w:val="008C4F3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
    <w:rsid w:val="008C4F3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
    <w:rsid w:val="008C4F3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11">
    <w:name w:val="xl111"/>
    <w:basedOn w:val="a"/>
    <w:rsid w:val="008C4F3E"/>
    <w:pPr>
      <w:spacing w:before="100" w:beforeAutospacing="1" w:after="100" w:afterAutospacing="1"/>
      <w:jc w:val="center"/>
      <w:textAlignment w:val="center"/>
    </w:pPr>
    <w:rPr>
      <w:b/>
      <w:bCs/>
      <w:sz w:val="16"/>
      <w:szCs w:val="16"/>
    </w:rPr>
  </w:style>
  <w:style w:type="paragraph" w:customStyle="1" w:styleId="xl112">
    <w:name w:val="xl112"/>
    <w:basedOn w:val="a"/>
    <w:rsid w:val="008C4F3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rsid w:val="008C4F3E"/>
    <w:pPr>
      <w:pBdr>
        <w:top w:val="single" w:sz="4" w:space="0" w:color="auto"/>
        <w:bottom w:val="single" w:sz="4" w:space="0" w:color="auto"/>
      </w:pBdr>
      <w:spacing w:before="100" w:beforeAutospacing="1" w:after="100" w:afterAutospacing="1"/>
      <w:jc w:val="center"/>
      <w:textAlignment w:val="center"/>
    </w:pPr>
  </w:style>
  <w:style w:type="paragraph" w:customStyle="1" w:styleId="xl114">
    <w:name w:val="xl114"/>
    <w:basedOn w:val="a"/>
    <w:rsid w:val="008C4F3E"/>
    <w:pPr>
      <w:spacing w:before="100" w:beforeAutospacing="1" w:after="100" w:afterAutospacing="1"/>
      <w:jc w:val="right"/>
      <w:textAlignment w:val="center"/>
    </w:pPr>
  </w:style>
  <w:style w:type="paragraph" w:customStyle="1" w:styleId="xl115">
    <w:name w:val="xl115"/>
    <w:basedOn w:val="a"/>
    <w:rsid w:val="008C4F3E"/>
    <w:pPr>
      <w:spacing w:before="100" w:beforeAutospacing="1" w:after="100" w:afterAutospacing="1"/>
      <w:jc w:val="center"/>
      <w:textAlignment w:val="top"/>
    </w:pPr>
    <w:rPr>
      <w:b/>
      <w:bCs/>
    </w:rPr>
  </w:style>
  <w:style w:type="paragraph" w:customStyle="1" w:styleId="xl116">
    <w:name w:val="xl116"/>
    <w:basedOn w:val="a"/>
    <w:rsid w:val="008C4F3E"/>
    <w:pPr>
      <w:spacing w:before="100" w:beforeAutospacing="1" w:after="100" w:afterAutospacing="1"/>
      <w:jc w:val="right"/>
    </w:pPr>
  </w:style>
  <w:style w:type="paragraph" w:customStyle="1" w:styleId="xl117">
    <w:name w:val="xl117"/>
    <w:basedOn w:val="a"/>
    <w:rsid w:val="008C4F3E"/>
    <w:pPr>
      <w:pBdr>
        <w:top w:val="single" w:sz="4" w:space="0" w:color="auto"/>
        <w:left w:val="single" w:sz="4" w:space="0" w:color="auto"/>
      </w:pBdr>
      <w:spacing w:before="100" w:beforeAutospacing="1" w:after="100" w:afterAutospacing="1"/>
      <w:jc w:val="center"/>
      <w:textAlignment w:val="center"/>
    </w:pPr>
  </w:style>
  <w:style w:type="paragraph" w:customStyle="1" w:styleId="xl118">
    <w:name w:val="xl118"/>
    <w:basedOn w:val="a"/>
    <w:rsid w:val="008C4F3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8C4F3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0">
    <w:name w:val="xl120"/>
    <w:basedOn w:val="a"/>
    <w:rsid w:val="008C4F3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1">
    <w:name w:val="xl121"/>
    <w:basedOn w:val="a"/>
    <w:rsid w:val="008C4F3E"/>
    <w:pPr>
      <w:pBdr>
        <w:top w:val="single" w:sz="4" w:space="0" w:color="auto"/>
        <w:left w:val="single" w:sz="4" w:space="0" w:color="auto"/>
        <w:bottom w:val="single" w:sz="4" w:space="0" w:color="auto"/>
        <w:right w:val="single" w:sz="4" w:space="0" w:color="auto"/>
      </w:pBdr>
      <w:spacing w:before="100" w:beforeAutospacing="1" w:after="100" w:afterAutospacing="1"/>
    </w:pPr>
  </w:style>
  <w:style w:type="table" w:customStyle="1" w:styleId="370">
    <w:name w:val="Сетка таблицы37"/>
    <w:basedOn w:val="a1"/>
    <w:next w:val="af2"/>
    <w:uiPriority w:val="99"/>
    <w:rsid w:val="008C4F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2"/>
    <w:uiPriority w:val="99"/>
    <w:semiHidden/>
    <w:unhideWhenUsed/>
    <w:rsid w:val="00626AD7"/>
  </w:style>
  <w:style w:type="numbering" w:customStyle="1" w:styleId="131">
    <w:name w:val="Нет списка13"/>
    <w:next w:val="a2"/>
    <w:uiPriority w:val="99"/>
    <w:semiHidden/>
    <w:unhideWhenUsed/>
    <w:rsid w:val="00626AD7"/>
  </w:style>
  <w:style w:type="table" w:customStyle="1" w:styleId="38">
    <w:name w:val="Сетка таблицы38"/>
    <w:basedOn w:val="a1"/>
    <w:next w:val="af2"/>
    <w:rsid w:val="00626A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626AD7"/>
  </w:style>
  <w:style w:type="table" w:customStyle="1" w:styleId="2111">
    <w:name w:val="Сетка таблицы211"/>
    <w:basedOn w:val="a1"/>
    <w:next w:val="af2"/>
    <w:uiPriority w:val="59"/>
    <w:rsid w:val="00626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2"/>
    <w:uiPriority w:val="99"/>
    <w:semiHidden/>
    <w:unhideWhenUsed/>
    <w:rsid w:val="00626AD7"/>
  </w:style>
  <w:style w:type="numbering" w:customStyle="1" w:styleId="1120">
    <w:name w:val="Нет списка112"/>
    <w:next w:val="a2"/>
    <w:uiPriority w:val="99"/>
    <w:semiHidden/>
    <w:unhideWhenUsed/>
    <w:rsid w:val="00626AD7"/>
  </w:style>
  <w:style w:type="numbering" w:customStyle="1" w:styleId="1112">
    <w:name w:val="Нет списка1112"/>
    <w:next w:val="a2"/>
    <w:uiPriority w:val="99"/>
    <w:semiHidden/>
    <w:unhideWhenUsed/>
    <w:rsid w:val="00626AD7"/>
  </w:style>
  <w:style w:type="numbering" w:customStyle="1" w:styleId="2120">
    <w:name w:val="Нет списка212"/>
    <w:next w:val="a2"/>
    <w:uiPriority w:val="99"/>
    <w:semiHidden/>
    <w:unhideWhenUsed/>
    <w:rsid w:val="00626AD7"/>
  </w:style>
  <w:style w:type="numbering" w:customStyle="1" w:styleId="410">
    <w:name w:val="Нет списка41"/>
    <w:next w:val="a2"/>
    <w:uiPriority w:val="99"/>
    <w:semiHidden/>
    <w:unhideWhenUsed/>
    <w:rsid w:val="00626AD7"/>
  </w:style>
  <w:style w:type="paragraph" w:styleId="2a">
    <w:name w:val="Body Text Indent 2"/>
    <w:basedOn w:val="a"/>
    <w:link w:val="2b"/>
    <w:uiPriority w:val="99"/>
    <w:semiHidden/>
    <w:unhideWhenUsed/>
    <w:rsid w:val="008B4999"/>
    <w:pPr>
      <w:spacing w:after="120" w:line="480" w:lineRule="auto"/>
      <w:ind w:left="283"/>
    </w:pPr>
  </w:style>
  <w:style w:type="character" w:customStyle="1" w:styleId="2b">
    <w:name w:val="Основной текст с отступом 2 Знак"/>
    <w:basedOn w:val="a0"/>
    <w:link w:val="2a"/>
    <w:uiPriority w:val="99"/>
    <w:semiHidden/>
    <w:rsid w:val="008B4999"/>
    <w:rPr>
      <w:rFonts w:ascii="Times New Roman" w:eastAsia="Times New Roman" w:hAnsi="Times New Roman" w:cs="Times New Roman"/>
      <w:sz w:val="24"/>
      <w:szCs w:val="24"/>
      <w:lang w:eastAsia="ru-RU"/>
    </w:rPr>
  </w:style>
  <w:style w:type="paragraph" w:customStyle="1" w:styleId="w3-n">
    <w:name w:val="w3-n"/>
    <w:basedOn w:val="a"/>
    <w:rsid w:val="00445C7A"/>
    <w:pPr>
      <w:spacing w:before="100" w:beforeAutospacing="1" w:after="100" w:afterAutospacing="1"/>
    </w:pPr>
  </w:style>
  <w:style w:type="table" w:customStyle="1" w:styleId="39">
    <w:name w:val="Сетка таблицы39"/>
    <w:basedOn w:val="a1"/>
    <w:next w:val="af2"/>
    <w:uiPriority w:val="59"/>
    <w:rsid w:val="00B92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1"/>
    <w:next w:val="af2"/>
    <w:uiPriority w:val="99"/>
    <w:rsid w:val="00D16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2">
    <w:name w:val="xl122"/>
    <w:basedOn w:val="a"/>
    <w:rsid w:val="00A82F02"/>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23">
    <w:name w:val="xl123"/>
    <w:basedOn w:val="a"/>
    <w:rsid w:val="00A82F0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24">
    <w:name w:val="xl124"/>
    <w:basedOn w:val="a"/>
    <w:rsid w:val="00A82F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5">
    <w:name w:val="xl125"/>
    <w:basedOn w:val="a"/>
    <w:rsid w:val="00A82F02"/>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6">
    <w:name w:val="xl126"/>
    <w:basedOn w:val="a"/>
    <w:rsid w:val="00A82F02"/>
    <w:pPr>
      <w:pBdr>
        <w:top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27">
    <w:name w:val="xl127"/>
    <w:basedOn w:val="a"/>
    <w:rsid w:val="00A82F0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8">
    <w:name w:val="xl128"/>
    <w:basedOn w:val="a"/>
    <w:rsid w:val="00A82F0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9">
    <w:name w:val="xl129"/>
    <w:basedOn w:val="a"/>
    <w:rsid w:val="00A82F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a"/>
    <w:rsid w:val="00A82F0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1">
    <w:name w:val="xl131"/>
    <w:basedOn w:val="a"/>
    <w:rsid w:val="00A82F02"/>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2">
    <w:name w:val="xl132"/>
    <w:basedOn w:val="a"/>
    <w:rsid w:val="00A82F02"/>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3">
    <w:name w:val="xl133"/>
    <w:basedOn w:val="a"/>
    <w:rsid w:val="00A82F02"/>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134">
    <w:name w:val="xl134"/>
    <w:basedOn w:val="a"/>
    <w:rsid w:val="00A82F0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35">
    <w:name w:val="xl135"/>
    <w:basedOn w:val="a"/>
    <w:rsid w:val="00A82F02"/>
    <w:pPr>
      <w:spacing w:before="100" w:beforeAutospacing="1" w:after="100" w:afterAutospacing="1"/>
    </w:pPr>
    <w:rPr>
      <w:rFonts w:ascii="Arial" w:hAnsi="Arial" w:cs="Arial"/>
    </w:rPr>
  </w:style>
  <w:style w:type="paragraph" w:customStyle="1" w:styleId="xl136">
    <w:name w:val="xl136"/>
    <w:basedOn w:val="a"/>
    <w:rsid w:val="00A82F02"/>
    <w:pPr>
      <w:spacing w:before="100" w:beforeAutospacing="1" w:after="100" w:afterAutospacing="1"/>
      <w:jc w:val="center"/>
      <w:textAlignment w:val="top"/>
    </w:pPr>
  </w:style>
  <w:style w:type="paragraph" w:customStyle="1" w:styleId="xl137">
    <w:name w:val="xl137"/>
    <w:basedOn w:val="a"/>
    <w:rsid w:val="00A82F02"/>
    <w:pPr>
      <w:spacing w:before="100" w:beforeAutospacing="1" w:after="100" w:afterAutospacing="1"/>
      <w:jc w:val="center"/>
      <w:textAlignment w:val="top"/>
    </w:pPr>
    <w:rPr>
      <w:b/>
      <w:bCs/>
    </w:rPr>
  </w:style>
  <w:style w:type="paragraph" w:customStyle="1" w:styleId="xl138">
    <w:name w:val="xl138"/>
    <w:basedOn w:val="a"/>
    <w:rsid w:val="00A82F02"/>
    <w:pPr>
      <w:spacing w:before="100" w:beforeAutospacing="1" w:after="100" w:afterAutospacing="1"/>
      <w:jc w:val="right"/>
      <w:textAlignment w:val="center"/>
    </w:pPr>
  </w:style>
  <w:style w:type="paragraph" w:customStyle="1" w:styleId="xl139">
    <w:name w:val="xl139"/>
    <w:basedOn w:val="a"/>
    <w:rsid w:val="00A82F02"/>
    <w:pPr>
      <w:spacing w:before="100" w:beforeAutospacing="1" w:after="100" w:afterAutospacing="1"/>
      <w:jc w:val="right"/>
    </w:pPr>
  </w:style>
  <w:style w:type="paragraph" w:customStyle="1" w:styleId="xl140">
    <w:name w:val="xl140"/>
    <w:basedOn w:val="a"/>
    <w:rsid w:val="00A82F02"/>
    <w:pPr>
      <w:pBdr>
        <w:top w:val="single" w:sz="4" w:space="0" w:color="auto"/>
        <w:left w:val="single" w:sz="4" w:space="0" w:color="auto"/>
      </w:pBdr>
      <w:spacing w:before="100" w:beforeAutospacing="1" w:after="100" w:afterAutospacing="1"/>
      <w:jc w:val="center"/>
      <w:textAlignment w:val="center"/>
    </w:pPr>
  </w:style>
  <w:style w:type="paragraph" w:customStyle="1" w:styleId="xl141">
    <w:name w:val="xl141"/>
    <w:basedOn w:val="a"/>
    <w:rsid w:val="00A82F0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2">
    <w:name w:val="xl142"/>
    <w:basedOn w:val="a"/>
    <w:rsid w:val="00A82F0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43">
    <w:name w:val="xl143"/>
    <w:basedOn w:val="a"/>
    <w:rsid w:val="00A82F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rsid w:val="00A82F0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character" w:customStyle="1" w:styleId="80">
    <w:name w:val="Заголовок 8 Знак"/>
    <w:basedOn w:val="a0"/>
    <w:link w:val="8"/>
    <w:uiPriority w:val="9"/>
    <w:rsid w:val="00545567"/>
    <w:rPr>
      <w:rFonts w:asciiTheme="majorHAnsi" w:eastAsiaTheme="majorEastAsia" w:hAnsiTheme="majorHAnsi" w:cstheme="majorBidi"/>
      <w:color w:val="404040" w:themeColor="text1" w:themeTint="BF"/>
      <w:sz w:val="20"/>
      <w:szCs w:val="20"/>
      <w:lang w:eastAsia="ru-RU"/>
    </w:rPr>
  </w:style>
  <w:style w:type="character" w:customStyle="1" w:styleId="afffc">
    <w:name w:val="Подпись к таблице"/>
    <w:basedOn w:val="a0"/>
    <w:rsid w:val="00FE480A"/>
    <w:rPr>
      <w:rFonts w:ascii="Bookman Old Style" w:eastAsia="Bookman Old Style" w:hAnsi="Bookman Old Style" w:cs="Bookman Old Style"/>
      <w:b w:val="0"/>
      <w:bCs w:val="0"/>
      <w:i w:val="0"/>
      <w:iCs w:val="0"/>
      <w:smallCaps w:val="0"/>
      <w:strike w:val="0"/>
      <w:color w:val="000000"/>
      <w:spacing w:val="10"/>
      <w:w w:val="100"/>
      <w:position w:val="0"/>
      <w:sz w:val="22"/>
      <w:szCs w:val="22"/>
      <w:u w:val="none"/>
      <w:lang w:val="ru-RU"/>
    </w:rPr>
  </w:style>
  <w:style w:type="table" w:customStyle="1" w:styleId="411">
    <w:name w:val="Сетка таблицы41"/>
    <w:basedOn w:val="a1"/>
    <w:next w:val="af2"/>
    <w:rsid w:val="00B118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Базовый"/>
    <w:rsid w:val="001E5B2B"/>
    <w:pPr>
      <w:suppressAutoHyphens/>
    </w:pPr>
    <w:rPr>
      <w:rFonts w:ascii="Calibri" w:eastAsia="Calibri" w:hAnsi="Calibri" w:cs="Times New Roman"/>
      <w:color w:val="00000A"/>
    </w:rPr>
  </w:style>
  <w:style w:type="numbering" w:customStyle="1" w:styleId="72">
    <w:name w:val="Нет списка7"/>
    <w:next w:val="a2"/>
    <w:uiPriority w:val="99"/>
    <w:semiHidden/>
    <w:unhideWhenUsed/>
    <w:rsid w:val="00C0327E"/>
  </w:style>
  <w:style w:type="numbering" w:customStyle="1" w:styleId="141">
    <w:name w:val="Нет списка14"/>
    <w:next w:val="a2"/>
    <w:uiPriority w:val="99"/>
    <w:semiHidden/>
    <w:unhideWhenUsed/>
    <w:rsid w:val="00C0327E"/>
  </w:style>
  <w:style w:type="table" w:customStyle="1" w:styleId="420">
    <w:name w:val="Сетка таблицы42"/>
    <w:basedOn w:val="a1"/>
    <w:next w:val="af2"/>
    <w:rsid w:val="00C032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2"/>
    <w:uiPriority w:val="99"/>
    <w:semiHidden/>
    <w:unhideWhenUsed/>
    <w:rsid w:val="00C0327E"/>
  </w:style>
  <w:style w:type="table" w:customStyle="1" w:styleId="2121">
    <w:name w:val="Сетка таблицы212"/>
    <w:basedOn w:val="a1"/>
    <w:next w:val="af2"/>
    <w:uiPriority w:val="59"/>
    <w:rsid w:val="00C03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2"/>
    <w:uiPriority w:val="99"/>
    <w:semiHidden/>
    <w:unhideWhenUsed/>
    <w:rsid w:val="00C0327E"/>
  </w:style>
  <w:style w:type="numbering" w:customStyle="1" w:styleId="113">
    <w:name w:val="Нет списка113"/>
    <w:next w:val="a2"/>
    <w:uiPriority w:val="99"/>
    <w:semiHidden/>
    <w:unhideWhenUsed/>
    <w:rsid w:val="00C0327E"/>
  </w:style>
  <w:style w:type="numbering" w:customStyle="1" w:styleId="1113">
    <w:name w:val="Нет списка1113"/>
    <w:next w:val="a2"/>
    <w:uiPriority w:val="99"/>
    <w:semiHidden/>
    <w:unhideWhenUsed/>
    <w:rsid w:val="00C0327E"/>
  </w:style>
  <w:style w:type="numbering" w:customStyle="1" w:styleId="213">
    <w:name w:val="Нет списка213"/>
    <w:next w:val="a2"/>
    <w:uiPriority w:val="99"/>
    <w:semiHidden/>
    <w:unhideWhenUsed/>
    <w:rsid w:val="00C0327E"/>
  </w:style>
  <w:style w:type="numbering" w:customStyle="1" w:styleId="421">
    <w:name w:val="Нет списка42"/>
    <w:next w:val="a2"/>
    <w:uiPriority w:val="99"/>
    <w:semiHidden/>
    <w:unhideWhenUsed/>
    <w:rsid w:val="00C0327E"/>
  </w:style>
  <w:style w:type="table" w:customStyle="1" w:styleId="430">
    <w:name w:val="Сетка таблицы43"/>
    <w:basedOn w:val="a1"/>
    <w:next w:val="af2"/>
    <w:uiPriority w:val="99"/>
    <w:rsid w:val="00B20A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uiPriority w:val="99"/>
    <w:semiHidden/>
    <w:unhideWhenUsed/>
    <w:rsid w:val="007950CA"/>
  </w:style>
  <w:style w:type="table" w:customStyle="1" w:styleId="TableNormal">
    <w:name w:val="Table Normal"/>
    <w:uiPriority w:val="2"/>
    <w:semiHidden/>
    <w:unhideWhenUsed/>
    <w:qFormat/>
    <w:rsid w:val="007950C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950CA"/>
    <w:pPr>
      <w:widowControl w:val="0"/>
    </w:pPr>
    <w:rPr>
      <w:rFonts w:ascii="Calibri" w:eastAsia="Calibri" w:hAnsi="Calibri"/>
      <w:sz w:val="22"/>
      <w:szCs w:val="22"/>
      <w:lang w:val="en-US" w:eastAsia="en-US"/>
    </w:rPr>
  </w:style>
  <w:style w:type="character" w:customStyle="1" w:styleId="50">
    <w:name w:val="Заголовок 5 Знак"/>
    <w:basedOn w:val="a0"/>
    <w:link w:val="5"/>
    <w:uiPriority w:val="9"/>
    <w:rsid w:val="00ED34E4"/>
    <w:rPr>
      <w:rFonts w:ascii="Arial" w:eastAsia="Arial" w:hAnsi="Arial" w:cs="Arial"/>
      <w:b/>
      <w:bCs/>
      <w:sz w:val="24"/>
      <w:szCs w:val="24"/>
      <w:lang w:eastAsia="ru-RU"/>
    </w:rPr>
  </w:style>
  <w:style w:type="character" w:customStyle="1" w:styleId="70">
    <w:name w:val="Заголовок 7 Знак"/>
    <w:basedOn w:val="a0"/>
    <w:link w:val="7"/>
    <w:uiPriority w:val="9"/>
    <w:rsid w:val="00ED34E4"/>
    <w:rPr>
      <w:rFonts w:ascii="Arial" w:eastAsia="Arial" w:hAnsi="Arial" w:cs="Arial"/>
      <w:b/>
      <w:bCs/>
      <w:i/>
      <w:iCs/>
      <w:lang w:eastAsia="ru-RU"/>
    </w:rPr>
  </w:style>
  <w:style w:type="character" w:customStyle="1" w:styleId="90">
    <w:name w:val="Заголовок 9 Знак"/>
    <w:basedOn w:val="a0"/>
    <w:link w:val="9"/>
    <w:uiPriority w:val="9"/>
    <w:rsid w:val="00ED34E4"/>
    <w:rPr>
      <w:rFonts w:ascii="Arial" w:eastAsia="Arial" w:hAnsi="Arial" w:cs="Arial"/>
      <w:i/>
      <w:iCs/>
      <w:sz w:val="21"/>
      <w:szCs w:val="21"/>
      <w:lang w:eastAsia="ru-RU"/>
    </w:rPr>
  </w:style>
  <w:style w:type="numbering" w:customStyle="1" w:styleId="92">
    <w:name w:val="Нет списка9"/>
    <w:next w:val="a2"/>
    <w:uiPriority w:val="99"/>
    <w:semiHidden/>
    <w:unhideWhenUsed/>
    <w:rsid w:val="00ED34E4"/>
  </w:style>
  <w:style w:type="character" w:customStyle="1" w:styleId="Heading1Char">
    <w:name w:val="Heading 1 Char"/>
    <w:uiPriority w:val="9"/>
    <w:rsid w:val="00ED34E4"/>
    <w:rPr>
      <w:rFonts w:ascii="Arial" w:eastAsia="Arial" w:hAnsi="Arial" w:cs="Arial"/>
      <w:sz w:val="40"/>
      <w:szCs w:val="40"/>
    </w:rPr>
  </w:style>
  <w:style w:type="character" w:customStyle="1" w:styleId="Heading2Char">
    <w:name w:val="Heading 2 Char"/>
    <w:uiPriority w:val="9"/>
    <w:rsid w:val="00ED34E4"/>
    <w:rPr>
      <w:rFonts w:ascii="Arial" w:eastAsia="Arial" w:hAnsi="Arial" w:cs="Arial"/>
      <w:sz w:val="34"/>
    </w:rPr>
  </w:style>
  <w:style w:type="character" w:customStyle="1" w:styleId="Heading3Char">
    <w:name w:val="Heading 3 Char"/>
    <w:uiPriority w:val="9"/>
    <w:rsid w:val="00ED34E4"/>
    <w:rPr>
      <w:rFonts w:ascii="Arial" w:eastAsia="Arial" w:hAnsi="Arial" w:cs="Arial"/>
      <w:sz w:val="30"/>
      <w:szCs w:val="30"/>
    </w:rPr>
  </w:style>
  <w:style w:type="character" w:customStyle="1" w:styleId="Heading4Char">
    <w:name w:val="Heading 4 Char"/>
    <w:uiPriority w:val="9"/>
    <w:rsid w:val="00ED34E4"/>
    <w:rPr>
      <w:rFonts w:ascii="Arial" w:eastAsia="Arial" w:hAnsi="Arial" w:cs="Arial"/>
      <w:b/>
      <w:bCs/>
      <w:sz w:val="26"/>
      <w:szCs w:val="26"/>
    </w:rPr>
  </w:style>
  <w:style w:type="character" w:customStyle="1" w:styleId="Heading5Char">
    <w:name w:val="Heading 5 Char"/>
    <w:uiPriority w:val="9"/>
    <w:rsid w:val="00ED34E4"/>
    <w:rPr>
      <w:rFonts w:ascii="Arial" w:eastAsia="Arial" w:hAnsi="Arial" w:cs="Arial"/>
      <w:b/>
      <w:bCs/>
      <w:sz w:val="24"/>
      <w:szCs w:val="24"/>
    </w:rPr>
  </w:style>
  <w:style w:type="character" w:customStyle="1" w:styleId="Heading6Char">
    <w:name w:val="Heading 6 Char"/>
    <w:uiPriority w:val="9"/>
    <w:rsid w:val="00ED34E4"/>
    <w:rPr>
      <w:rFonts w:ascii="Arial" w:eastAsia="Arial" w:hAnsi="Arial" w:cs="Arial"/>
      <w:b/>
      <w:bCs/>
      <w:sz w:val="22"/>
      <w:szCs w:val="22"/>
    </w:rPr>
  </w:style>
  <w:style w:type="character" w:customStyle="1" w:styleId="Heading7Char">
    <w:name w:val="Heading 7 Char"/>
    <w:uiPriority w:val="9"/>
    <w:rsid w:val="00ED34E4"/>
    <w:rPr>
      <w:rFonts w:ascii="Arial" w:eastAsia="Arial" w:hAnsi="Arial" w:cs="Arial"/>
      <w:b/>
      <w:bCs/>
      <w:i/>
      <w:iCs/>
      <w:sz w:val="22"/>
      <w:szCs w:val="22"/>
    </w:rPr>
  </w:style>
  <w:style w:type="character" w:customStyle="1" w:styleId="Heading8Char">
    <w:name w:val="Heading 8 Char"/>
    <w:uiPriority w:val="9"/>
    <w:rsid w:val="00ED34E4"/>
    <w:rPr>
      <w:rFonts w:ascii="Arial" w:eastAsia="Arial" w:hAnsi="Arial" w:cs="Arial"/>
      <w:i/>
      <w:iCs/>
      <w:sz w:val="22"/>
      <w:szCs w:val="22"/>
    </w:rPr>
  </w:style>
  <w:style w:type="character" w:customStyle="1" w:styleId="Heading9Char">
    <w:name w:val="Heading 9 Char"/>
    <w:uiPriority w:val="9"/>
    <w:rsid w:val="00ED34E4"/>
    <w:rPr>
      <w:rFonts w:ascii="Arial" w:eastAsia="Arial" w:hAnsi="Arial" w:cs="Arial"/>
      <w:i/>
      <w:iCs/>
      <w:sz w:val="21"/>
      <w:szCs w:val="21"/>
    </w:rPr>
  </w:style>
  <w:style w:type="character" w:customStyle="1" w:styleId="SubtitleChar">
    <w:name w:val="Subtitle Char"/>
    <w:uiPriority w:val="11"/>
    <w:rsid w:val="00ED34E4"/>
    <w:rPr>
      <w:sz w:val="24"/>
      <w:szCs w:val="24"/>
    </w:rPr>
  </w:style>
  <w:style w:type="character" w:customStyle="1" w:styleId="QuoteChar">
    <w:name w:val="Quote Char"/>
    <w:uiPriority w:val="29"/>
    <w:rsid w:val="00ED34E4"/>
    <w:rPr>
      <w:i/>
    </w:rPr>
  </w:style>
  <w:style w:type="character" w:customStyle="1" w:styleId="IntenseQuoteChar">
    <w:name w:val="Intense Quote Char"/>
    <w:uiPriority w:val="30"/>
    <w:rsid w:val="00ED34E4"/>
    <w:rPr>
      <w:i/>
    </w:rPr>
  </w:style>
  <w:style w:type="character" w:customStyle="1" w:styleId="FootnoteTextChar">
    <w:name w:val="Footnote Text Char"/>
    <w:uiPriority w:val="99"/>
    <w:rsid w:val="00ED34E4"/>
    <w:rPr>
      <w:sz w:val="18"/>
    </w:rPr>
  </w:style>
  <w:style w:type="character" w:customStyle="1" w:styleId="EndnoteTextChar">
    <w:name w:val="Endnote Text Char"/>
    <w:uiPriority w:val="99"/>
    <w:rsid w:val="00ED34E4"/>
    <w:rPr>
      <w:sz w:val="20"/>
    </w:rPr>
  </w:style>
  <w:style w:type="character" w:customStyle="1" w:styleId="TitleChar">
    <w:name w:val="Title Char"/>
    <w:uiPriority w:val="10"/>
    <w:rsid w:val="00ED34E4"/>
    <w:rPr>
      <w:sz w:val="48"/>
      <w:szCs w:val="48"/>
    </w:rPr>
  </w:style>
  <w:style w:type="paragraph" w:styleId="2c">
    <w:name w:val="Quote"/>
    <w:basedOn w:val="a"/>
    <w:next w:val="a"/>
    <w:link w:val="2d"/>
    <w:uiPriority w:val="29"/>
    <w:qFormat/>
    <w:rsid w:val="00ED34E4"/>
    <w:pPr>
      <w:ind w:left="720" w:right="720"/>
    </w:pPr>
    <w:rPr>
      <w:i/>
    </w:rPr>
  </w:style>
  <w:style w:type="character" w:customStyle="1" w:styleId="2d">
    <w:name w:val="Цитата 2 Знак"/>
    <w:basedOn w:val="a0"/>
    <w:link w:val="2c"/>
    <w:uiPriority w:val="29"/>
    <w:rsid w:val="00ED34E4"/>
    <w:rPr>
      <w:rFonts w:ascii="Times New Roman" w:eastAsia="Times New Roman" w:hAnsi="Times New Roman" w:cs="Times New Roman"/>
      <w:i/>
      <w:sz w:val="24"/>
      <w:szCs w:val="24"/>
      <w:lang w:eastAsia="ru-RU"/>
    </w:rPr>
  </w:style>
  <w:style w:type="paragraph" w:styleId="afffe">
    <w:name w:val="Intense Quote"/>
    <w:basedOn w:val="a"/>
    <w:next w:val="a"/>
    <w:link w:val="affff"/>
    <w:uiPriority w:val="30"/>
    <w:qFormat/>
    <w:rsid w:val="00ED34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ff">
    <w:name w:val="Выделенная цитата Знак"/>
    <w:basedOn w:val="a0"/>
    <w:link w:val="afffe"/>
    <w:uiPriority w:val="30"/>
    <w:rsid w:val="00ED34E4"/>
    <w:rPr>
      <w:rFonts w:ascii="Times New Roman" w:eastAsia="Times New Roman" w:hAnsi="Times New Roman" w:cs="Times New Roman"/>
      <w:i/>
      <w:sz w:val="24"/>
      <w:szCs w:val="24"/>
      <w:shd w:val="clear" w:color="auto" w:fill="F2F2F2"/>
      <w:lang w:eastAsia="ru-RU"/>
    </w:rPr>
  </w:style>
  <w:style w:type="character" w:customStyle="1" w:styleId="HeaderChar">
    <w:name w:val="Header Char"/>
    <w:uiPriority w:val="99"/>
    <w:rsid w:val="00ED34E4"/>
  </w:style>
  <w:style w:type="character" w:customStyle="1" w:styleId="FooterChar">
    <w:name w:val="Footer Char"/>
    <w:uiPriority w:val="99"/>
    <w:rsid w:val="00ED34E4"/>
  </w:style>
  <w:style w:type="paragraph" w:styleId="affff0">
    <w:name w:val="caption"/>
    <w:basedOn w:val="a"/>
    <w:next w:val="a"/>
    <w:uiPriority w:val="35"/>
    <w:semiHidden/>
    <w:unhideWhenUsed/>
    <w:qFormat/>
    <w:rsid w:val="00ED34E4"/>
    <w:pPr>
      <w:spacing w:line="276" w:lineRule="auto"/>
    </w:pPr>
    <w:rPr>
      <w:b/>
      <w:bCs/>
      <w:color w:val="4F81BD"/>
      <w:sz w:val="18"/>
      <w:szCs w:val="18"/>
    </w:rPr>
  </w:style>
  <w:style w:type="character" w:customStyle="1" w:styleId="CaptionChar">
    <w:name w:val="Caption Char"/>
    <w:uiPriority w:val="99"/>
    <w:rsid w:val="00ED34E4"/>
  </w:style>
  <w:style w:type="table" w:customStyle="1" w:styleId="44">
    <w:name w:val="Сетка таблицы44"/>
    <w:basedOn w:val="a1"/>
    <w:next w:val="af2"/>
    <w:rsid w:val="00ED34E4"/>
    <w:pPr>
      <w:spacing w:after="0" w:line="240" w:lineRule="auto"/>
    </w:pPr>
    <w:rPr>
      <w:rFonts w:ascii="Times New Roman" w:eastAsia="Times New Roman" w:hAnsi="Times New Roman" w:cs="Times New Roman"/>
      <w:sz w:val="20"/>
      <w:szCs w:val="20"/>
      <w:lang w:eastAsia="ru-RU"/>
    </w:rPr>
    <w:tblPr/>
  </w:style>
  <w:style w:type="table" w:customStyle="1" w:styleId="TableGridLight">
    <w:name w:val="Table Grid Light"/>
    <w:uiPriority w:val="59"/>
    <w:rsid w:val="00ED34E4"/>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rsid w:val="00ED34E4"/>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rsid w:val="00ED34E4"/>
    <w:pPr>
      <w:spacing w:after="0" w:line="240" w:lineRule="auto"/>
    </w:pPr>
    <w:rPr>
      <w:rFonts w:ascii="Times New Roman" w:eastAsia="Times New Roman" w:hAnsi="Times New Roman" w:cs="Times New Roman"/>
      <w:sz w:val="20"/>
      <w:szCs w:val="20"/>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GridTable6Colorful">
    <w:name w:val="Grid Table 6 Colorful"/>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ListTable6Colorful">
    <w:name w:val="List Table 6 Colorful"/>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styleId="1f3">
    <w:name w:val="toc 1"/>
    <w:basedOn w:val="a"/>
    <w:next w:val="a"/>
    <w:uiPriority w:val="39"/>
    <w:unhideWhenUsed/>
    <w:rsid w:val="00ED34E4"/>
    <w:pPr>
      <w:spacing w:after="57"/>
    </w:pPr>
  </w:style>
  <w:style w:type="paragraph" w:styleId="2e">
    <w:name w:val="toc 2"/>
    <w:basedOn w:val="a"/>
    <w:next w:val="a"/>
    <w:uiPriority w:val="39"/>
    <w:unhideWhenUsed/>
    <w:rsid w:val="00ED34E4"/>
    <w:pPr>
      <w:spacing w:after="57"/>
      <w:ind w:left="283"/>
    </w:pPr>
  </w:style>
  <w:style w:type="paragraph" w:styleId="3a">
    <w:name w:val="toc 3"/>
    <w:basedOn w:val="a"/>
    <w:next w:val="a"/>
    <w:uiPriority w:val="39"/>
    <w:unhideWhenUsed/>
    <w:rsid w:val="00ED34E4"/>
    <w:pPr>
      <w:spacing w:after="57"/>
      <w:ind w:left="567"/>
    </w:pPr>
  </w:style>
  <w:style w:type="paragraph" w:styleId="45">
    <w:name w:val="toc 4"/>
    <w:basedOn w:val="a"/>
    <w:next w:val="a"/>
    <w:uiPriority w:val="39"/>
    <w:unhideWhenUsed/>
    <w:rsid w:val="00ED34E4"/>
    <w:pPr>
      <w:spacing w:after="57"/>
      <w:ind w:left="850"/>
    </w:pPr>
  </w:style>
  <w:style w:type="paragraph" w:styleId="54">
    <w:name w:val="toc 5"/>
    <w:basedOn w:val="a"/>
    <w:next w:val="a"/>
    <w:uiPriority w:val="39"/>
    <w:unhideWhenUsed/>
    <w:rsid w:val="00ED34E4"/>
    <w:pPr>
      <w:spacing w:after="57"/>
      <w:ind w:left="1134"/>
    </w:pPr>
  </w:style>
  <w:style w:type="paragraph" w:styleId="63">
    <w:name w:val="toc 6"/>
    <w:basedOn w:val="a"/>
    <w:next w:val="a"/>
    <w:uiPriority w:val="39"/>
    <w:unhideWhenUsed/>
    <w:rsid w:val="00ED34E4"/>
    <w:pPr>
      <w:spacing w:after="57"/>
      <w:ind w:left="1417"/>
    </w:pPr>
  </w:style>
  <w:style w:type="paragraph" w:styleId="73">
    <w:name w:val="toc 7"/>
    <w:basedOn w:val="a"/>
    <w:next w:val="a"/>
    <w:uiPriority w:val="39"/>
    <w:unhideWhenUsed/>
    <w:rsid w:val="00ED34E4"/>
    <w:pPr>
      <w:spacing w:after="57"/>
      <w:ind w:left="1701"/>
    </w:pPr>
  </w:style>
  <w:style w:type="paragraph" w:styleId="83">
    <w:name w:val="toc 8"/>
    <w:basedOn w:val="a"/>
    <w:next w:val="a"/>
    <w:uiPriority w:val="39"/>
    <w:unhideWhenUsed/>
    <w:rsid w:val="00ED34E4"/>
    <w:pPr>
      <w:spacing w:after="57"/>
      <w:ind w:left="1984"/>
    </w:pPr>
  </w:style>
  <w:style w:type="paragraph" w:styleId="93">
    <w:name w:val="toc 9"/>
    <w:basedOn w:val="a"/>
    <w:next w:val="a"/>
    <w:uiPriority w:val="39"/>
    <w:unhideWhenUsed/>
    <w:rsid w:val="00ED34E4"/>
    <w:pPr>
      <w:spacing w:after="57"/>
      <w:ind w:left="2268"/>
    </w:pPr>
  </w:style>
  <w:style w:type="paragraph" w:styleId="affff1">
    <w:name w:val="TOC Heading"/>
    <w:uiPriority w:val="39"/>
    <w:unhideWhenUsed/>
    <w:rsid w:val="00ED34E4"/>
    <w:pPr>
      <w:spacing w:after="0" w:line="240" w:lineRule="auto"/>
    </w:pPr>
    <w:rPr>
      <w:rFonts w:ascii="Times New Roman" w:eastAsia="Times New Roman" w:hAnsi="Times New Roman" w:cs="Times New Roman"/>
      <w:sz w:val="20"/>
      <w:szCs w:val="20"/>
      <w:lang w:eastAsia="zh-CN"/>
    </w:rPr>
  </w:style>
  <w:style w:type="paragraph" w:styleId="affff2">
    <w:name w:val="table of figures"/>
    <w:basedOn w:val="a"/>
    <w:next w:val="a"/>
    <w:uiPriority w:val="99"/>
    <w:unhideWhenUsed/>
    <w:rsid w:val="00ED34E4"/>
  </w:style>
  <w:style w:type="paragraph" w:customStyle="1" w:styleId="ConsNonformat">
    <w:name w:val="ConsNonformat"/>
    <w:rsid w:val="00ED34E4"/>
    <w:pPr>
      <w:spacing w:after="0" w:line="240" w:lineRule="auto"/>
      <w:ind w:right="19772"/>
    </w:pPr>
    <w:rPr>
      <w:rFonts w:ascii="Courier New" w:eastAsia="Times New Roman" w:hAnsi="Courier New" w:cs="Times New Roman"/>
      <w:sz w:val="20"/>
      <w:szCs w:val="20"/>
      <w:lang w:eastAsia="ru-RU"/>
    </w:rPr>
  </w:style>
  <w:style w:type="paragraph" w:customStyle="1" w:styleId="1f4">
    <w:name w:val="Знак Знак Знак1 Знак Знак Знак"/>
    <w:basedOn w:val="a"/>
    <w:rsid w:val="00ED34E4"/>
    <w:pPr>
      <w:widowControl w:val="0"/>
      <w:spacing w:after="160" w:line="240" w:lineRule="exact"/>
      <w:jc w:val="right"/>
    </w:pPr>
    <w:rPr>
      <w:sz w:val="20"/>
      <w:szCs w:val="20"/>
      <w:lang w:val="en-GB" w:eastAsia="en-US"/>
    </w:rPr>
  </w:style>
  <w:style w:type="paragraph" w:customStyle="1" w:styleId="1f5">
    <w:name w:val="Верхний колонтитул1"/>
    <w:rsid w:val="00ED34E4"/>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spacing w:after="0" w:line="240" w:lineRule="auto"/>
      <w:ind w:firstLine="709"/>
      <w:jc w:val="both"/>
    </w:pPr>
    <w:rPr>
      <w:rFonts w:ascii="Times New Roman" w:eastAsia="Times New Roman" w:hAnsi="Times New Roman" w:cs="Times New Roman"/>
      <w:sz w:val="28"/>
      <w:szCs w:val="20"/>
      <w:lang w:val="en-US"/>
    </w:rPr>
  </w:style>
  <w:style w:type="paragraph" w:customStyle="1" w:styleId="docdata">
    <w:name w:val="docdata"/>
    <w:basedOn w:val="a"/>
    <w:rsid w:val="00ED34E4"/>
    <w:pPr>
      <w:spacing w:before="100" w:beforeAutospacing="1" w:after="100" w:afterAutospacing="1"/>
    </w:pPr>
  </w:style>
  <w:style w:type="character" w:customStyle="1" w:styleId="2122">
    <w:name w:val="2122"/>
    <w:basedOn w:val="a0"/>
    <w:rsid w:val="00ED34E4"/>
  </w:style>
  <w:style w:type="character" w:customStyle="1" w:styleId="2150">
    <w:name w:val="2150"/>
    <w:basedOn w:val="a0"/>
    <w:rsid w:val="00ED34E4"/>
  </w:style>
  <w:style w:type="character" w:customStyle="1" w:styleId="-">
    <w:name w:val="Интернет-ссылка"/>
    <w:rsid w:val="00ED34E4"/>
    <w:rPr>
      <w:color w:val="000080"/>
      <w:u w:val="single"/>
    </w:rPr>
  </w:style>
  <w:style w:type="paragraph" w:customStyle="1" w:styleId="ConsTitle">
    <w:name w:val="ConsTitle"/>
    <w:rsid w:val="00ED34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101">
    <w:name w:val="Нет списка10"/>
    <w:next w:val="a2"/>
    <w:uiPriority w:val="99"/>
    <w:semiHidden/>
    <w:unhideWhenUsed/>
    <w:rsid w:val="00ED34E4"/>
  </w:style>
  <w:style w:type="table" w:customStyle="1" w:styleId="450">
    <w:name w:val="Сетка таблицы45"/>
    <w:basedOn w:val="a1"/>
    <w:next w:val="af2"/>
    <w:uiPriority w:val="59"/>
    <w:rsid w:val="00ED34E4"/>
    <w:pPr>
      <w:spacing w:after="0" w:line="240" w:lineRule="auto"/>
    </w:pPr>
    <w:rPr>
      <w:rFonts w:ascii="Times New Roman" w:eastAsia="Times New Roman" w:hAnsi="Times New Roman" w:cs="Times New Roman"/>
      <w:sz w:val="20"/>
      <w:szCs w:val="20"/>
      <w:lang w:eastAsia="ru-RU"/>
    </w:rPr>
    <w:tblPr/>
  </w:style>
  <w:style w:type="table" w:customStyle="1" w:styleId="TableGridLight1">
    <w:name w:val="Table Grid Light1"/>
    <w:uiPriority w:val="59"/>
    <w:rsid w:val="00ED34E4"/>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uiPriority w:val="59"/>
    <w:rsid w:val="00ED34E4"/>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1">
    <w:name w:val="Plain Table 21"/>
    <w:uiPriority w:val="59"/>
    <w:rsid w:val="00ED34E4"/>
    <w:pPr>
      <w:spacing w:after="0" w:line="240" w:lineRule="auto"/>
    </w:pPr>
    <w:rPr>
      <w:rFonts w:ascii="Times New Roman" w:eastAsia="Times New Roman" w:hAnsi="Times New Roman" w:cs="Times New Roman"/>
      <w:sz w:val="20"/>
      <w:szCs w:val="20"/>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1">
    <w:name w:val="Plain Table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PlainTable41">
    <w:name w:val="Plain Table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PlainTable51">
    <w:name w:val="Plain Table 5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GridTable1Light1">
    <w:name w:val="Grid Table 1 Light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1">
    <w:name w:val="Grid Table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1">
    <w:name w:val="Grid Table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1">
    <w:name w:val="Grid Table 41"/>
    <w:uiPriority w:val="5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1">
    <w:name w:val="Grid Table 5 Dark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1">
    <w:name w:val="Grid Table 5 Dark- Accent 1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1">
    <w:name w:val="Grid Table 5 Dark - Accent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1">
    <w:name w:val="Grid Table 5 Dark - Accent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1">
    <w:name w:val="Grid Table 5 Dark- Accent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1">
    <w:name w:val="Grid Table 5 Dark - Accent 5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1">
    <w:name w:val="Grid Table 5 Dark - Accent 6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GridTable6Colorful1">
    <w:name w:val="Grid Table 6 Colorful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1">
    <w:name w:val="Grid Table 7 Colorful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1">
    <w:name w:val="List Table 1 Light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21">
    <w:name w:val="List Table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1">
    <w:name w:val="List Table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1">
    <w:name w:val="List Table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1">
    <w:name w:val="List Table 5 Dark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1">
    <w:name w:val="List Table 5 Dark - Accent 1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1">
    <w:name w:val="List Table 5 Dark - Accent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1">
    <w:name w:val="List Table 5 Dark - Accent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1">
    <w:name w:val="List Table 5 Dark - Accent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1">
    <w:name w:val="List Table 5 Dark - Accent 5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1">
    <w:name w:val="List Table 5 Dark - Accent 6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ListTable6Colorful1">
    <w:name w:val="List Table 6 Colorful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1">
    <w:name w:val="List Table 7 Colorful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ED34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ED34E4"/>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ConsPlusDocList">
    <w:name w:val="ConsPlusDocList"/>
    <w:uiPriority w:val="99"/>
    <w:rsid w:val="00ED34E4"/>
    <w:pPr>
      <w:widowControl w:val="0"/>
      <w:spacing w:after="0" w:line="240" w:lineRule="auto"/>
    </w:pPr>
    <w:rPr>
      <w:rFonts w:ascii="Courier New" w:eastAsia="Arial" w:hAnsi="Courier New" w:cs="Courier New"/>
      <w:sz w:val="20"/>
      <w:szCs w:val="20"/>
      <w:lang w:eastAsia="ru-RU"/>
    </w:rPr>
  </w:style>
  <w:style w:type="paragraph" w:customStyle="1" w:styleId="ConsPlusTitlePage">
    <w:name w:val="ConsPlusTitlePage"/>
    <w:uiPriority w:val="99"/>
    <w:rsid w:val="00ED34E4"/>
    <w:pPr>
      <w:widowControl w:val="0"/>
      <w:spacing w:after="0" w:line="240" w:lineRule="auto"/>
    </w:pPr>
    <w:rPr>
      <w:rFonts w:ascii="Tahoma" w:eastAsia="Arial" w:hAnsi="Tahoma" w:cs="Tahoma"/>
      <w:sz w:val="20"/>
      <w:szCs w:val="20"/>
      <w:lang w:eastAsia="ru-RU"/>
    </w:rPr>
  </w:style>
  <w:style w:type="paragraph" w:customStyle="1" w:styleId="ConsPlusJurTerm">
    <w:name w:val="ConsPlusJurTerm"/>
    <w:uiPriority w:val="99"/>
    <w:rsid w:val="00ED34E4"/>
    <w:pPr>
      <w:widowControl w:val="0"/>
      <w:spacing w:after="0" w:line="240" w:lineRule="auto"/>
    </w:pPr>
    <w:rPr>
      <w:rFonts w:ascii="Tahoma" w:eastAsia="Arial" w:hAnsi="Tahoma" w:cs="Tahoma"/>
      <w:sz w:val="26"/>
      <w:szCs w:val="26"/>
      <w:lang w:eastAsia="ru-RU"/>
    </w:rPr>
  </w:style>
  <w:style w:type="paragraph" w:customStyle="1" w:styleId="ConsPlusTextList">
    <w:name w:val="ConsPlusTextList"/>
    <w:uiPriority w:val="99"/>
    <w:rsid w:val="00ED34E4"/>
    <w:pPr>
      <w:widowControl w:val="0"/>
      <w:spacing w:after="0" w:line="240" w:lineRule="auto"/>
    </w:pPr>
    <w:rPr>
      <w:rFonts w:ascii="Arial" w:eastAsia="Arial" w:hAnsi="Arial" w:cs="Arial"/>
      <w:sz w:val="20"/>
      <w:szCs w:val="20"/>
      <w:lang w:eastAsia="ru-RU"/>
    </w:rPr>
  </w:style>
  <w:style w:type="paragraph" w:customStyle="1" w:styleId="ConsPlusTextList1">
    <w:name w:val="ConsPlusTextList1"/>
    <w:uiPriority w:val="99"/>
    <w:rsid w:val="00ED34E4"/>
    <w:pPr>
      <w:widowControl w:val="0"/>
      <w:spacing w:after="0" w:line="240" w:lineRule="auto"/>
    </w:pPr>
    <w:rPr>
      <w:rFonts w:ascii="Arial" w:eastAsia="Arial" w:hAnsi="Arial" w:cs="Arial"/>
      <w:sz w:val="20"/>
      <w:szCs w:val="20"/>
      <w:lang w:eastAsia="ru-RU"/>
    </w:rPr>
  </w:style>
  <w:style w:type="numbering" w:customStyle="1" w:styleId="151">
    <w:name w:val="Нет списка15"/>
    <w:next w:val="a2"/>
    <w:uiPriority w:val="99"/>
    <w:semiHidden/>
    <w:unhideWhenUsed/>
    <w:rsid w:val="00C25F32"/>
  </w:style>
  <w:style w:type="table" w:customStyle="1" w:styleId="46">
    <w:name w:val="Сетка таблицы46"/>
    <w:basedOn w:val="a1"/>
    <w:next w:val="af2"/>
    <w:uiPriority w:val="39"/>
    <w:rsid w:val="003D55E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1"/>
    <w:next w:val="af2"/>
    <w:uiPriority w:val="39"/>
    <w:rsid w:val="003D55E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Строгий1"/>
    <w:qFormat/>
    <w:rsid w:val="00B47338"/>
    <w:rPr>
      <w:b/>
      <w:bCs/>
    </w:rPr>
  </w:style>
  <w:style w:type="numbering" w:customStyle="1" w:styleId="161">
    <w:name w:val="Нет списка16"/>
    <w:next w:val="a2"/>
    <w:uiPriority w:val="99"/>
    <w:semiHidden/>
    <w:unhideWhenUsed/>
    <w:rsid w:val="00AC71C6"/>
  </w:style>
  <w:style w:type="character" w:customStyle="1" w:styleId="2f">
    <w:name w:val="Основной текст (2)_"/>
    <w:basedOn w:val="a0"/>
    <w:link w:val="2f0"/>
    <w:rsid w:val="00AC71C6"/>
    <w:rPr>
      <w:rFonts w:ascii="Sylfaen" w:eastAsia="Sylfaen" w:hAnsi="Sylfaen" w:cs="Sylfaen"/>
      <w:spacing w:val="-2"/>
      <w:sz w:val="26"/>
      <w:szCs w:val="26"/>
      <w:shd w:val="clear" w:color="auto" w:fill="FFFFFF"/>
    </w:rPr>
  </w:style>
  <w:style w:type="character" w:customStyle="1" w:styleId="3b">
    <w:name w:val="Основной текст (3)_"/>
    <w:basedOn w:val="a0"/>
    <w:link w:val="3c"/>
    <w:rsid w:val="00AC71C6"/>
    <w:rPr>
      <w:rFonts w:ascii="Sylfaen" w:eastAsia="Sylfaen" w:hAnsi="Sylfaen" w:cs="Sylfaen"/>
      <w:sz w:val="13"/>
      <w:szCs w:val="13"/>
      <w:shd w:val="clear" w:color="auto" w:fill="FFFFFF"/>
    </w:rPr>
  </w:style>
  <w:style w:type="character" w:customStyle="1" w:styleId="13pt0pt">
    <w:name w:val="Основной текст + 13 pt;Интервал 0 pt"/>
    <w:basedOn w:val="aff5"/>
    <w:rsid w:val="00AC71C6"/>
    <w:rPr>
      <w:rFonts w:ascii="Sylfaen" w:eastAsia="Sylfaen" w:hAnsi="Sylfaen" w:cs="Sylfaen"/>
      <w:b w:val="0"/>
      <w:bCs w:val="0"/>
      <w:i w:val="0"/>
      <w:iCs w:val="0"/>
      <w:smallCaps w:val="0"/>
      <w:strike w:val="0"/>
      <w:color w:val="000000"/>
      <w:spacing w:val="-2"/>
      <w:w w:val="100"/>
      <w:position w:val="0"/>
      <w:sz w:val="26"/>
      <w:szCs w:val="26"/>
      <w:u w:val="none"/>
      <w:shd w:val="clear" w:color="auto" w:fill="FFFFFF"/>
      <w:lang w:val="ru-RU"/>
    </w:rPr>
  </w:style>
  <w:style w:type="character" w:customStyle="1" w:styleId="affff3">
    <w:name w:val="Колонтитул_"/>
    <w:basedOn w:val="a0"/>
    <w:link w:val="affff4"/>
    <w:rsid w:val="00AC71C6"/>
    <w:rPr>
      <w:rFonts w:ascii="Sylfaen" w:eastAsia="Sylfaen" w:hAnsi="Sylfaen" w:cs="Sylfaen"/>
      <w:spacing w:val="-3"/>
      <w:sz w:val="19"/>
      <w:szCs w:val="19"/>
      <w:shd w:val="clear" w:color="auto" w:fill="FFFFFF"/>
    </w:rPr>
  </w:style>
  <w:style w:type="paragraph" w:customStyle="1" w:styleId="2f0">
    <w:name w:val="Основной текст (2)"/>
    <w:basedOn w:val="a"/>
    <w:link w:val="2f"/>
    <w:rsid w:val="00AC71C6"/>
    <w:pPr>
      <w:widowControl w:val="0"/>
      <w:shd w:val="clear" w:color="auto" w:fill="FFFFFF"/>
      <w:spacing w:line="307" w:lineRule="exact"/>
    </w:pPr>
    <w:rPr>
      <w:rFonts w:ascii="Sylfaen" w:eastAsia="Sylfaen" w:hAnsi="Sylfaen" w:cs="Sylfaen"/>
      <w:spacing w:val="-2"/>
      <w:sz w:val="26"/>
      <w:szCs w:val="26"/>
      <w:lang w:eastAsia="en-US"/>
    </w:rPr>
  </w:style>
  <w:style w:type="paragraph" w:customStyle="1" w:styleId="3c">
    <w:name w:val="Основной текст (3)"/>
    <w:basedOn w:val="a"/>
    <w:link w:val="3b"/>
    <w:rsid w:val="00AC71C6"/>
    <w:pPr>
      <w:widowControl w:val="0"/>
      <w:shd w:val="clear" w:color="auto" w:fill="FFFFFF"/>
      <w:spacing w:after="240" w:line="0" w:lineRule="atLeast"/>
    </w:pPr>
    <w:rPr>
      <w:rFonts w:ascii="Sylfaen" w:eastAsia="Sylfaen" w:hAnsi="Sylfaen" w:cs="Sylfaen"/>
      <w:sz w:val="13"/>
      <w:szCs w:val="13"/>
      <w:lang w:eastAsia="en-US"/>
    </w:rPr>
  </w:style>
  <w:style w:type="paragraph" w:customStyle="1" w:styleId="2f1">
    <w:name w:val="Основной текст2"/>
    <w:basedOn w:val="a"/>
    <w:rsid w:val="00AC71C6"/>
    <w:pPr>
      <w:widowControl w:val="0"/>
      <w:shd w:val="clear" w:color="auto" w:fill="FFFFFF"/>
      <w:spacing w:line="0" w:lineRule="atLeast"/>
    </w:pPr>
    <w:rPr>
      <w:rFonts w:ascii="Sylfaen" w:eastAsia="Sylfaen" w:hAnsi="Sylfaen" w:cs="Sylfaen"/>
      <w:color w:val="000000"/>
      <w:spacing w:val="3"/>
      <w:sz w:val="18"/>
      <w:szCs w:val="18"/>
    </w:rPr>
  </w:style>
  <w:style w:type="paragraph" w:customStyle="1" w:styleId="affff4">
    <w:name w:val="Колонтитул"/>
    <w:basedOn w:val="a"/>
    <w:link w:val="affff3"/>
    <w:rsid w:val="00AC71C6"/>
    <w:pPr>
      <w:widowControl w:val="0"/>
      <w:shd w:val="clear" w:color="auto" w:fill="FFFFFF"/>
      <w:spacing w:line="0" w:lineRule="atLeast"/>
    </w:pPr>
    <w:rPr>
      <w:rFonts w:ascii="Sylfaen" w:eastAsia="Sylfaen" w:hAnsi="Sylfaen" w:cs="Sylfaen"/>
      <w:spacing w:val="-3"/>
      <w:sz w:val="19"/>
      <w:szCs w:val="19"/>
      <w:lang w:eastAsia="en-US"/>
    </w:rPr>
  </w:style>
  <w:style w:type="paragraph" w:customStyle="1" w:styleId="1f7">
    <w:name w:val="Знак1"/>
    <w:basedOn w:val="a"/>
    <w:next w:val="a"/>
    <w:semiHidden/>
    <w:rsid w:val="00DA7A5E"/>
    <w:pPr>
      <w:spacing w:after="160" w:line="240" w:lineRule="exact"/>
    </w:pPr>
    <w:rPr>
      <w:rFonts w:ascii="Arial" w:hAnsi="Arial" w:cs="Arial"/>
      <w:sz w:val="20"/>
      <w:szCs w:val="20"/>
      <w:lang w:val="en-US" w:eastAsia="en-US"/>
    </w:rPr>
  </w:style>
  <w:style w:type="numbering" w:customStyle="1" w:styleId="171">
    <w:name w:val="Нет списка17"/>
    <w:next w:val="a2"/>
    <w:uiPriority w:val="99"/>
    <w:semiHidden/>
    <w:unhideWhenUsed/>
    <w:rsid w:val="0049255F"/>
  </w:style>
  <w:style w:type="character" w:customStyle="1" w:styleId="6pt">
    <w:name w:val="Основной текст + 6 pt;Не полужирный"/>
    <w:basedOn w:val="aff5"/>
    <w:rsid w:val="0049255F"/>
    <w:rPr>
      <w:rFonts w:ascii="Times New Roman" w:eastAsia="Times New Roman" w:hAnsi="Times New Roman" w:cs="Times New Roman"/>
      <w:b/>
      <w:bCs/>
      <w:color w:val="000000"/>
      <w:spacing w:val="2"/>
      <w:w w:val="100"/>
      <w:position w:val="0"/>
      <w:sz w:val="12"/>
      <w:szCs w:val="12"/>
      <w:shd w:val="clear" w:color="auto" w:fill="FFFFFF"/>
      <w:lang w:val="ru-RU"/>
    </w:rPr>
  </w:style>
  <w:style w:type="character" w:customStyle="1" w:styleId="0pt">
    <w:name w:val="Основной текст + Не полужирный;Курсив;Интервал 0 pt"/>
    <w:basedOn w:val="aff5"/>
    <w:rsid w:val="0049255F"/>
    <w:rPr>
      <w:rFonts w:ascii="Times New Roman" w:eastAsia="Times New Roman" w:hAnsi="Times New Roman" w:cs="Times New Roman"/>
      <w:b/>
      <w:bCs/>
      <w:i/>
      <w:iCs/>
      <w:color w:val="000000"/>
      <w:spacing w:val="1"/>
      <w:w w:val="100"/>
      <w:position w:val="0"/>
      <w:sz w:val="19"/>
      <w:szCs w:val="19"/>
      <w:shd w:val="clear" w:color="auto" w:fill="FFFFFF"/>
      <w:lang w:val="ru-RU"/>
    </w:rPr>
  </w:style>
  <w:style w:type="character" w:customStyle="1" w:styleId="2f2">
    <w:name w:val="Колонтитул (2)_"/>
    <w:basedOn w:val="a0"/>
    <w:rsid w:val="0049255F"/>
    <w:rPr>
      <w:rFonts w:ascii="Times New Roman" w:eastAsia="Times New Roman" w:hAnsi="Times New Roman" w:cs="Times New Roman"/>
      <w:b/>
      <w:bCs/>
      <w:i w:val="0"/>
      <w:iCs w:val="0"/>
      <w:smallCaps w:val="0"/>
      <w:strike w:val="0"/>
      <w:sz w:val="18"/>
      <w:szCs w:val="18"/>
      <w:u w:val="none"/>
    </w:rPr>
  </w:style>
  <w:style w:type="character" w:customStyle="1" w:styleId="2f3">
    <w:name w:val="Колонтитул (2)"/>
    <w:basedOn w:val="2f2"/>
    <w:rsid w:val="0049255F"/>
    <w:rPr>
      <w:rFonts w:ascii="Times New Roman" w:eastAsia="Times New Roman" w:hAnsi="Times New Roman" w:cs="Times New Roman"/>
      <w:b/>
      <w:bCs/>
      <w:i w:val="0"/>
      <w:iCs w:val="0"/>
      <w:smallCaps w:val="0"/>
      <w:strike w:val="0"/>
      <w:color w:val="000000"/>
      <w:spacing w:val="0"/>
      <w:w w:val="100"/>
      <w:position w:val="0"/>
      <w:sz w:val="18"/>
      <w:szCs w:val="18"/>
      <w:u w:val="single"/>
      <w:lang w:val="ru-RU"/>
    </w:rPr>
  </w:style>
  <w:style w:type="character" w:customStyle="1" w:styleId="affff5">
    <w:name w:val="Подпись к картинке_"/>
    <w:basedOn w:val="a0"/>
    <w:rsid w:val="0049255F"/>
    <w:rPr>
      <w:rFonts w:ascii="Times New Roman" w:eastAsia="Times New Roman" w:hAnsi="Times New Roman" w:cs="Times New Roman"/>
      <w:b/>
      <w:bCs/>
      <w:i w:val="0"/>
      <w:iCs w:val="0"/>
      <w:smallCaps w:val="0"/>
      <w:strike w:val="0"/>
      <w:spacing w:val="2"/>
      <w:sz w:val="19"/>
      <w:szCs w:val="19"/>
      <w:u w:val="none"/>
    </w:rPr>
  </w:style>
  <w:style w:type="character" w:customStyle="1" w:styleId="2f4">
    <w:name w:val="Подпись к картинке (2)_"/>
    <w:basedOn w:val="a0"/>
    <w:link w:val="2f5"/>
    <w:rsid w:val="0049255F"/>
    <w:rPr>
      <w:rFonts w:ascii="Trebuchet MS" w:eastAsia="Trebuchet MS" w:hAnsi="Trebuchet MS" w:cs="Trebuchet MS"/>
      <w:sz w:val="46"/>
      <w:szCs w:val="46"/>
      <w:shd w:val="clear" w:color="auto" w:fill="FFFFFF"/>
      <w:lang w:val="en-US"/>
    </w:rPr>
  </w:style>
  <w:style w:type="character" w:customStyle="1" w:styleId="395pt0pt">
    <w:name w:val="Основной текст (3) + 9;5 pt;Курсив;Интервал 0 pt"/>
    <w:basedOn w:val="3b"/>
    <w:rsid w:val="0049255F"/>
    <w:rPr>
      <w:rFonts w:ascii="Times New Roman" w:eastAsia="Times New Roman" w:hAnsi="Times New Roman" w:cs="Times New Roman"/>
      <w:b w:val="0"/>
      <w:bCs w:val="0"/>
      <w:i/>
      <w:iCs/>
      <w:smallCaps w:val="0"/>
      <w:strike w:val="0"/>
      <w:color w:val="000000"/>
      <w:spacing w:val="2"/>
      <w:w w:val="100"/>
      <w:position w:val="0"/>
      <w:sz w:val="19"/>
      <w:szCs w:val="19"/>
      <w:u w:val="none"/>
      <w:shd w:val="clear" w:color="auto" w:fill="FFFFFF"/>
      <w:lang w:val="en-US"/>
    </w:rPr>
  </w:style>
  <w:style w:type="character" w:customStyle="1" w:styleId="48">
    <w:name w:val="Основной текст (4)_"/>
    <w:basedOn w:val="a0"/>
    <w:link w:val="49"/>
    <w:rsid w:val="0049255F"/>
    <w:rPr>
      <w:rFonts w:ascii="Times New Roman" w:eastAsia="Times New Roman" w:hAnsi="Times New Roman" w:cs="Times New Roman"/>
      <w:spacing w:val="44"/>
      <w:sz w:val="12"/>
      <w:szCs w:val="12"/>
      <w:shd w:val="clear" w:color="auto" w:fill="FFFFFF"/>
    </w:rPr>
  </w:style>
  <w:style w:type="character" w:customStyle="1" w:styleId="55">
    <w:name w:val="Основной текст (5)_"/>
    <w:basedOn w:val="a0"/>
    <w:link w:val="56"/>
    <w:rsid w:val="0049255F"/>
    <w:rPr>
      <w:rFonts w:ascii="Times New Roman" w:eastAsia="Times New Roman" w:hAnsi="Times New Roman" w:cs="Times New Roman"/>
      <w:i/>
      <w:iCs/>
      <w:spacing w:val="1"/>
      <w:sz w:val="19"/>
      <w:szCs w:val="19"/>
      <w:shd w:val="clear" w:color="auto" w:fill="FFFFFF"/>
    </w:rPr>
  </w:style>
  <w:style w:type="character" w:customStyle="1" w:styleId="74">
    <w:name w:val="Основной текст (7)_"/>
    <w:basedOn w:val="a0"/>
    <w:rsid w:val="0049255F"/>
    <w:rPr>
      <w:rFonts w:ascii="Times New Roman" w:eastAsia="Times New Roman" w:hAnsi="Times New Roman" w:cs="Times New Roman"/>
      <w:b/>
      <w:bCs/>
      <w:i w:val="0"/>
      <w:iCs w:val="0"/>
      <w:smallCaps w:val="0"/>
      <w:strike w:val="0"/>
      <w:spacing w:val="9"/>
      <w:sz w:val="28"/>
      <w:szCs w:val="28"/>
      <w:u w:val="none"/>
    </w:rPr>
  </w:style>
  <w:style w:type="character" w:customStyle="1" w:styleId="75">
    <w:name w:val="Основной текст (7)"/>
    <w:basedOn w:val="74"/>
    <w:rsid w:val="0049255F"/>
    <w:rPr>
      <w:rFonts w:ascii="Times New Roman" w:eastAsia="Times New Roman" w:hAnsi="Times New Roman" w:cs="Times New Roman"/>
      <w:b/>
      <w:bCs/>
      <w:i w:val="0"/>
      <w:iCs w:val="0"/>
      <w:smallCaps w:val="0"/>
      <w:strike w:val="0"/>
      <w:color w:val="000000"/>
      <w:spacing w:val="9"/>
      <w:w w:val="100"/>
      <w:position w:val="0"/>
      <w:sz w:val="28"/>
      <w:szCs w:val="28"/>
      <w:u w:val="none"/>
      <w:lang w:val="ru-RU"/>
    </w:rPr>
  </w:style>
  <w:style w:type="character" w:customStyle="1" w:styleId="3d">
    <w:name w:val="Подпись к картинке (3)_"/>
    <w:basedOn w:val="a0"/>
    <w:link w:val="3e"/>
    <w:rsid w:val="0049255F"/>
    <w:rPr>
      <w:rFonts w:ascii="Times New Roman" w:eastAsia="Times New Roman" w:hAnsi="Times New Roman" w:cs="Times New Roman"/>
      <w:spacing w:val="-3"/>
      <w:sz w:val="18"/>
      <w:szCs w:val="18"/>
      <w:shd w:val="clear" w:color="auto" w:fill="FFFFFF"/>
    </w:rPr>
  </w:style>
  <w:style w:type="character" w:customStyle="1" w:styleId="395pt0pt0">
    <w:name w:val="Подпись к картинке (3) + 9;5 pt;Курсив;Интервал 0 pt"/>
    <w:basedOn w:val="3d"/>
    <w:rsid w:val="0049255F"/>
    <w:rPr>
      <w:rFonts w:ascii="Times New Roman" w:eastAsia="Times New Roman" w:hAnsi="Times New Roman" w:cs="Times New Roman"/>
      <w:i/>
      <w:iCs/>
      <w:color w:val="000000"/>
      <w:spacing w:val="2"/>
      <w:w w:val="100"/>
      <w:position w:val="0"/>
      <w:sz w:val="19"/>
      <w:szCs w:val="19"/>
      <w:shd w:val="clear" w:color="auto" w:fill="FFFFFF"/>
    </w:rPr>
  </w:style>
  <w:style w:type="character" w:customStyle="1" w:styleId="64">
    <w:name w:val="Основной текст (6)_"/>
    <w:basedOn w:val="a0"/>
    <w:link w:val="65"/>
    <w:rsid w:val="0049255F"/>
    <w:rPr>
      <w:rFonts w:ascii="Franklin Gothic Heavy" w:eastAsia="Franklin Gothic Heavy" w:hAnsi="Franklin Gothic Heavy" w:cs="Franklin Gothic Heavy"/>
      <w:spacing w:val="23"/>
      <w:w w:val="50"/>
      <w:sz w:val="8"/>
      <w:szCs w:val="8"/>
      <w:shd w:val="clear" w:color="auto" w:fill="FFFFFF"/>
      <w:lang w:val="en-US"/>
    </w:rPr>
  </w:style>
  <w:style w:type="character" w:customStyle="1" w:styleId="4a">
    <w:name w:val="Подпись к картинке (4)_"/>
    <w:basedOn w:val="a0"/>
    <w:link w:val="4b"/>
    <w:rsid w:val="0049255F"/>
    <w:rPr>
      <w:rFonts w:ascii="Trebuchet MS" w:eastAsia="Trebuchet MS" w:hAnsi="Trebuchet MS" w:cs="Trebuchet MS"/>
      <w:spacing w:val="36"/>
      <w:sz w:val="13"/>
      <w:szCs w:val="13"/>
      <w:shd w:val="clear" w:color="auto" w:fill="FFFFFF"/>
    </w:rPr>
  </w:style>
  <w:style w:type="character" w:customStyle="1" w:styleId="4FranklinGothicMediumCond8pt0pt">
    <w:name w:val="Подпись к картинке (4) + Franklin Gothic Medium Cond;8 pt;Курсив;Интервал 0 pt"/>
    <w:basedOn w:val="4a"/>
    <w:rsid w:val="0049255F"/>
    <w:rPr>
      <w:rFonts w:ascii="Franklin Gothic Medium Cond" w:eastAsia="Franklin Gothic Medium Cond" w:hAnsi="Franklin Gothic Medium Cond" w:cs="Franklin Gothic Medium Cond"/>
      <w:i/>
      <w:iCs/>
      <w:color w:val="000000"/>
      <w:spacing w:val="0"/>
      <w:w w:val="100"/>
      <w:position w:val="0"/>
      <w:sz w:val="16"/>
      <w:szCs w:val="16"/>
      <w:shd w:val="clear" w:color="auto" w:fill="FFFFFF"/>
    </w:rPr>
  </w:style>
  <w:style w:type="character" w:customStyle="1" w:styleId="4TimesNewRoman75pt0pt">
    <w:name w:val="Подпись к картинке (4) + Times New Roman;7;5 pt;Интервал 0 pt"/>
    <w:basedOn w:val="4a"/>
    <w:rsid w:val="0049255F"/>
    <w:rPr>
      <w:rFonts w:ascii="Times New Roman" w:eastAsia="Times New Roman" w:hAnsi="Times New Roman" w:cs="Times New Roman"/>
      <w:color w:val="000000"/>
      <w:spacing w:val="0"/>
      <w:w w:val="100"/>
      <w:position w:val="0"/>
      <w:sz w:val="15"/>
      <w:szCs w:val="15"/>
      <w:shd w:val="clear" w:color="auto" w:fill="FFFFFF"/>
    </w:rPr>
  </w:style>
  <w:style w:type="character" w:customStyle="1" w:styleId="57">
    <w:name w:val="Подпись к картинке (5)_"/>
    <w:basedOn w:val="a0"/>
    <w:link w:val="58"/>
    <w:rsid w:val="0049255F"/>
    <w:rPr>
      <w:rFonts w:ascii="Times New Roman" w:eastAsia="Times New Roman" w:hAnsi="Times New Roman" w:cs="Times New Roman"/>
      <w:i/>
      <w:iCs/>
      <w:spacing w:val="2"/>
      <w:sz w:val="19"/>
      <w:szCs w:val="19"/>
      <w:shd w:val="clear" w:color="auto" w:fill="FFFFFF"/>
    </w:rPr>
  </w:style>
  <w:style w:type="character" w:customStyle="1" w:styleId="59pt0pt">
    <w:name w:val="Подпись к картинке (5) + 9 pt;Не курсив;Интервал 0 pt"/>
    <w:basedOn w:val="57"/>
    <w:rsid w:val="0049255F"/>
    <w:rPr>
      <w:rFonts w:ascii="Times New Roman" w:eastAsia="Times New Roman" w:hAnsi="Times New Roman" w:cs="Times New Roman"/>
      <w:i/>
      <w:iCs/>
      <w:color w:val="000000"/>
      <w:spacing w:val="-3"/>
      <w:w w:val="100"/>
      <w:position w:val="0"/>
      <w:sz w:val="18"/>
      <w:szCs w:val="18"/>
      <w:shd w:val="clear" w:color="auto" w:fill="FFFFFF"/>
      <w:lang w:val="ru-RU"/>
    </w:rPr>
  </w:style>
  <w:style w:type="character" w:customStyle="1" w:styleId="3f">
    <w:name w:val="Колонтитул (3)_"/>
    <w:basedOn w:val="a0"/>
    <w:link w:val="3f0"/>
    <w:rsid w:val="0049255F"/>
    <w:rPr>
      <w:rFonts w:ascii="Times New Roman" w:eastAsia="Times New Roman" w:hAnsi="Times New Roman" w:cs="Times New Roman"/>
      <w:spacing w:val="-1"/>
      <w:sz w:val="18"/>
      <w:szCs w:val="18"/>
      <w:shd w:val="clear" w:color="auto" w:fill="FFFFFF"/>
    </w:rPr>
  </w:style>
  <w:style w:type="character" w:customStyle="1" w:styleId="affff6">
    <w:name w:val="Подпись к картинке"/>
    <w:basedOn w:val="affff5"/>
    <w:rsid w:val="0049255F"/>
    <w:rPr>
      <w:rFonts w:ascii="Times New Roman" w:eastAsia="Times New Roman" w:hAnsi="Times New Roman" w:cs="Times New Roman"/>
      <w:b/>
      <w:bCs/>
      <w:i w:val="0"/>
      <w:iCs w:val="0"/>
      <w:smallCaps w:val="0"/>
      <w:strike w:val="0"/>
      <w:color w:val="000000"/>
      <w:spacing w:val="2"/>
      <w:w w:val="100"/>
      <w:position w:val="0"/>
      <w:sz w:val="19"/>
      <w:szCs w:val="19"/>
      <w:u w:val="single"/>
      <w:lang w:val="ru-RU"/>
    </w:rPr>
  </w:style>
  <w:style w:type="character" w:customStyle="1" w:styleId="66">
    <w:name w:val="Подпись к картинке (6)_"/>
    <w:basedOn w:val="a0"/>
    <w:link w:val="67"/>
    <w:rsid w:val="0049255F"/>
    <w:rPr>
      <w:rFonts w:ascii="Times New Roman" w:eastAsia="Times New Roman" w:hAnsi="Times New Roman" w:cs="Times New Roman"/>
      <w:spacing w:val="2"/>
      <w:sz w:val="12"/>
      <w:szCs w:val="12"/>
      <w:shd w:val="clear" w:color="auto" w:fill="FFFFFF"/>
    </w:rPr>
  </w:style>
  <w:style w:type="character" w:customStyle="1" w:styleId="76">
    <w:name w:val="Подпись к картинке (7)_"/>
    <w:basedOn w:val="a0"/>
    <w:link w:val="77"/>
    <w:rsid w:val="0049255F"/>
    <w:rPr>
      <w:rFonts w:ascii="Bookman Old Style" w:eastAsia="Bookman Old Style" w:hAnsi="Bookman Old Style" w:cs="Bookman Old Style"/>
      <w:spacing w:val="-10"/>
      <w:sz w:val="12"/>
      <w:szCs w:val="12"/>
      <w:shd w:val="clear" w:color="auto" w:fill="FFFFFF"/>
    </w:rPr>
  </w:style>
  <w:style w:type="character" w:customStyle="1" w:styleId="7TimesNewRoman65pt0pt">
    <w:name w:val="Подпись к картинке (7) + Times New Roman;6;5 pt;Интервал 0 pt"/>
    <w:basedOn w:val="76"/>
    <w:rsid w:val="0049255F"/>
    <w:rPr>
      <w:rFonts w:ascii="Times New Roman" w:eastAsia="Times New Roman" w:hAnsi="Times New Roman" w:cs="Times New Roman"/>
      <w:color w:val="000000"/>
      <w:spacing w:val="-11"/>
      <w:w w:val="100"/>
      <w:position w:val="0"/>
      <w:sz w:val="13"/>
      <w:szCs w:val="13"/>
      <w:shd w:val="clear" w:color="auto" w:fill="FFFFFF"/>
      <w:lang w:val="ru-RU"/>
    </w:rPr>
  </w:style>
  <w:style w:type="character" w:customStyle="1" w:styleId="7FranklinGothicHeavy65pt1pt">
    <w:name w:val="Подпись к картинке (7) + Franklin Gothic Heavy;6;5 pt;Курсив;Интервал 1 pt"/>
    <w:basedOn w:val="76"/>
    <w:rsid w:val="0049255F"/>
    <w:rPr>
      <w:rFonts w:ascii="Franklin Gothic Heavy" w:eastAsia="Franklin Gothic Heavy" w:hAnsi="Franklin Gothic Heavy" w:cs="Franklin Gothic Heavy"/>
      <w:i/>
      <w:iCs/>
      <w:color w:val="000000"/>
      <w:spacing w:val="26"/>
      <w:w w:val="100"/>
      <w:position w:val="0"/>
      <w:sz w:val="13"/>
      <w:szCs w:val="13"/>
      <w:shd w:val="clear" w:color="auto" w:fill="FFFFFF"/>
      <w:lang w:val="ru-RU"/>
    </w:rPr>
  </w:style>
  <w:style w:type="character" w:customStyle="1" w:styleId="395pt0pt1">
    <w:name w:val="Основной текст (3) + 9;5 pt;Полужирный;Интервал 0 pt"/>
    <w:basedOn w:val="3b"/>
    <w:rsid w:val="0049255F"/>
    <w:rPr>
      <w:rFonts w:ascii="Times New Roman" w:eastAsia="Times New Roman" w:hAnsi="Times New Roman" w:cs="Times New Roman"/>
      <w:b/>
      <w:bCs/>
      <w:i w:val="0"/>
      <w:iCs w:val="0"/>
      <w:smallCaps w:val="0"/>
      <w:strike w:val="0"/>
      <w:color w:val="000000"/>
      <w:spacing w:val="2"/>
      <w:w w:val="100"/>
      <w:position w:val="0"/>
      <w:sz w:val="19"/>
      <w:szCs w:val="19"/>
      <w:u w:val="none"/>
      <w:shd w:val="clear" w:color="auto" w:fill="FFFFFF"/>
      <w:lang w:val="ru-RU"/>
    </w:rPr>
  </w:style>
  <w:style w:type="paragraph" w:customStyle="1" w:styleId="3f1">
    <w:name w:val="Основной текст3"/>
    <w:basedOn w:val="a"/>
    <w:rsid w:val="0049255F"/>
    <w:pPr>
      <w:widowControl w:val="0"/>
      <w:shd w:val="clear" w:color="auto" w:fill="FFFFFF"/>
      <w:spacing w:line="250" w:lineRule="exact"/>
    </w:pPr>
    <w:rPr>
      <w:b/>
      <w:bCs/>
      <w:spacing w:val="2"/>
      <w:sz w:val="19"/>
      <w:szCs w:val="19"/>
    </w:rPr>
  </w:style>
  <w:style w:type="paragraph" w:customStyle="1" w:styleId="2f5">
    <w:name w:val="Подпись к картинке (2)"/>
    <w:basedOn w:val="a"/>
    <w:link w:val="2f4"/>
    <w:rsid w:val="0049255F"/>
    <w:pPr>
      <w:widowControl w:val="0"/>
      <w:shd w:val="clear" w:color="auto" w:fill="FFFFFF"/>
      <w:spacing w:line="0" w:lineRule="atLeast"/>
    </w:pPr>
    <w:rPr>
      <w:rFonts w:ascii="Trebuchet MS" w:eastAsia="Trebuchet MS" w:hAnsi="Trebuchet MS" w:cs="Trebuchet MS"/>
      <w:sz w:val="46"/>
      <w:szCs w:val="46"/>
      <w:lang w:val="en-US" w:eastAsia="en-US"/>
    </w:rPr>
  </w:style>
  <w:style w:type="paragraph" w:customStyle="1" w:styleId="49">
    <w:name w:val="Основной текст (4)"/>
    <w:basedOn w:val="a"/>
    <w:link w:val="48"/>
    <w:rsid w:val="0049255F"/>
    <w:pPr>
      <w:widowControl w:val="0"/>
      <w:shd w:val="clear" w:color="auto" w:fill="FFFFFF"/>
      <w:spacing w:line="0" w:lineRule="atLeast"/>
    </w:pPr>
    <w:rPr>
      <w:spacing w:val="44"/>
      <w:sz w:val="12"/>
      <w:szCs w:val="12"/>
      <w:lang w:eastAsia="en-US"/>
    </w:rPr>
  </w:style>
  <w:style w:type="paragraph" w:customStyle="1" w:styleId="56">
    <w:name w:val="Основной текст (5)"/>
    <w:basedOn w:val="a"/>
    <w:link w:val="55"/>
    <w:rsid w:val="0049255F"/>
    <w:pPr>
      <w:widowControl w:val="0"/>
      <w:shd w:val="clear" w:color="auto" w:fill="FFFFFF"/>
      <w:spacing w:line="0" w:lineRule="atLeast"/>
    </w:pPr>
    <w:rPr>
      <w:i/>
      <w:iCs/>
      <w:spacing w:val="1"/>
      <w:sz w:val="19"/>
      <w:szCs w:val="19"/>
      <w:lang w:eastAsia="en-US"/>
    </w:rPr>
  </w:style>
  <w:style w:type="paragraph" w:customStyle="1" w:styleId="3e">
    <w:name w:val="Подпись к картинке (3)"/>
    <w:basedOn w:val="a"/>
    <w:link w:val="3d"/>
    <w:rsid w:val="0049255F"/>
    <w:pPr>
      <w:widowControl w:val="0"/>
      <w:shd w:val="clear" w:color="auto" w:fill="FFFFFF"/>
      <w:spacing w:line="0" w:lineRule="atLeast"/>
    </w:pPr>
    <w:rPr>
      <w:spacing w:val="-3"/>
      <w:sz w:val="18"/>
      <w:szCs w:val="18"/>
      <w:lang w:eastAsia="en-US"/>
    </w:rPr>
  </w:style>
  <w:style w:type="paragraph" w:customStyle="1" w:styleId="65">
    <w:name w:val="Основной текст (6)"/>
    <w:basedOn w:val="a"/>
    <w:link w:val="64"/>
    <w:rsid w:val="0049255F"/>
    <w:pPr>
      <w:widowControl w:val="0"/>
      <w:shd w:val="clear" w:color="auto" w:fill="FFFFFF"/>
      <w:spacing w:line="0" w:lineRule="atLeast"/>
    </w:pPr>
    <w:rPr>
      <w:rFonts w:ascii="Franklin Gothic Heavy" w:eastAsia="Franklin Gothic Heavy" w:hAnsi="Franklin Gothic Heavy" w:cs="Franklin Gothic Heavy"/>
      <w:spacing w:val="23"/>
      <w:w w:val="50"/>
      <w:sz w:val="8"/>
      <w:szCs w:val="8"/>
      <w:lang w:val="en-US" w:eastAsia="en-US"/>
    </w:rPr>
  </w:style>
  <w:style w:type="paragraph" w:customStyle="1" w:styleId="4b">
    <w:name w:val="Подпись к картинке (4)"/>
    <w:basedOn w:val="a"/>
    <w:link w:val="4a"/>
    <w:rsid w:val="0049255F"/>
    <w:pPr>
      <w:widowControl w:val="0"/>
      <w:shd w:val="clear" w:color="auto" w:fill="FFFFFF"/>
      <w:spacing w:line="0" w:lineRule="atLeast"/>
    </w:pPr>
    <w:rPr>
      <w:rFonts w:ascii="Trebuchet MS" w:eastAsia="Trebuchet MS" w:hAnsi="Trebuchet MS" w:cs="Trebuchet MS"/>
      <w:spacing w:val="36"/>
      <w:sz w:val="13"/>
      <w:szCs w:val="13"/>
      <w:lang w:eastAsia="en-US"/>
    </w:rPr>
  </w:style>
  <w:style w:type="paragraph" w:customStyle="1" w:styleId="58">
    <w:name w:val="Подпись к картинке (5)"/>
    <w:basedOn w:val="a"/>
    <w:link w:val="57"/>
    <w:rsid w:val="0049255F"/>
    <w:pPr>
      <w:widowControl w:val="0"/>
      <w:shd w:val="clear" w:color="auto" w:fill="FFFFFF"/>
      <w:spacing w:line="0" w:lineRule="atLeast"/>
    </w:pPr>
    <w:rPr>
      <w:i/>
      <w:iCs/>
      <w:spacing w:val="2"/>
      <w:sz w:val="19"/>
      <w:szCs w:val="19"/>
      <w:lang w:eastAsia="en-US"/>
    </w:rPr>
  </w:style>
  <w:style w:type="paragraph" w:customStyle="1" w:styleId="3f0">
    <w:name w:val="Колонтитул (3)"/>
    <w:basedOn w:val="a"/>
    <w:link w:val="3f"/>
    <w:rsid w:val="0049255F"/>
    <w:pPr>
      <w:widowControl w:val="0"/>
      <w:shd w:val="clear" w:color="auto" w:fill="FFFFFF"/>
      <w:spacing w:line="0" w:lineRule="atLeast"/>
    </w:pPr>
    <w:rPr>
      <w:spacing w:val="-1"/>
      <w:sz w:val="18"/>
      <w:szCs w:val="18"/>
      <w:lang w:eastAsia="en-US"/>
    </w:rPr>
  </w:style>
  <w:style w:type="paragraph" w:customStyle="1" w:styleId="67">
    <w:name w:val="Подпись к картинке (6)"/>
    <w:basedOn w:val="a"/>
    <w:link w:val="66"/>
    <w:rsid w:val="0049255F"/>
    <w:pPr>
      <w:widowControl w:val="0"/>
      <w:shd w:val="clear" w:color="auto" w:fill="FFFFFF"/>
      <w:spacing w:line="0" w:lineRule="atLeast"/>
      <w:jc w:val="center"/>
    </w:pPr>
    <w:rPr>
      <w:spacing w:val="2"/>
      <w:sz w:val="12"/>
      <w:szCs w:val="12"/>
      <w:lang w:eastAsia="en-US"/>
    </w:rPr>
  </w:style>
  <w:style w:type="paragraph" w:customStyle="1" w:styleId="77">
    <w:name w:val="Подпись к картинке (7)"/>
    <w:basedOn w:val="a"/>
    <w:link w:val="76"/>
    <w:rsid w:val="0049255F"/>
    <w:pPr>
      <w:widowControl w:val="0"/>
      <w:shd w:val="clear" w:color="auto" w:fill="FFFFFF"/>
      <w:spacing w:line="0" w:lineRule="atLeast"/>
    </w:pPr>
    <w:rPr>
      <w:rFonts w:ascii="Bookman Old Style" w:eastAsia="Bookman Old Style" w:hAnsi="Bookman Old Style" w:cs="Bookman Old Style"/>
      <w:spacing w:val="-10"/>
      <w:sz w:val="12"/>
      <w:szCs w:val="1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54502">
      <w:bodyDiv w:val="1"/>
      <w:marLeft w:val="0"/>
      <w:marRight w:val="0"/>
      <w:marTop w:val="0"/>
      <w:marBottom w:val="0"/>
      <w:divBdr>
        <w:top w:val="none" w:sz="0" w:space="0" w:color="auto"/>
        <w:left w:val="none" w:sz="0" w:space="0" w:color="auto"/>
        <w:bottom w:val="none" w:sz="0" w:space="0" w:color="auto"/>
        <w:right w:val="none" w:sz="0" w:space="0" w:color="auto"/>
      </w:divBdr>
    </w:div>
    <w:div w:id="116682667">
      <w:bodyDiv w:val="1"/>
      <w:marLeft w:val="0"/>
      <w:marRight w:val="0"/>
      <w:marTop w:val="0"/>
      <w:marBottom w:val="0"/>
      <w:divBdr>
        <w:top w:val="none" w:sz="0" w:space="0" w:color="auto"/>
        <w:left w:val="none" w:sz="0" w:space="0" w:color="auto"/>
        <w:bottom w:val="none" w:sz="0" w:space="0" w:color="auto"/>
        <w:right w:val="none" w:sz="0" w:space="0" w:color="auto"/>
      </w:divBdr>
    </w:div>
    <w:div w:id="129254340">
      <w:bodyDiv w:val="1"/>
      <w:marLeft w:val="0"/>
      <w:marRight w:val="0"/>
      <w:marTop w:val="0"/>
      <w:marBottom w:val="0"/>
      <w:divBdr>
        <w:top w:val="none" w:sz="0" w:space="0" w:color="auto"/>
        <w:left w:val="none" w:sz="0" w:space="0" w:color="auto"/>
        <w:bottom w:val="none" w:sz="0" w:space="0" w:color="auto"/>
        <w:right w:val="none" w:sz="0" w:space="0" w:color="auto"/>
      </w:divBdr>
    </w:div>
    <w:div w:id="256910081">
      <w:bodyDiv w:val="1"/>
      <w:marLeft w:val="0"/>
      <w:marRight w:val="0"/>
      <w:marTop w:val="0"/>
      <w:marBottom w:val="0"/>
      <w:divBdr>
        <w:top w:val="none" w:sz="0" w:space="0" w:color="auto"/>
        <w:left w:val="none" w:sz="0" w:space="0" w:color="auto"/>
        <w:bottom w:val="none" w:sz="0" w:space="0" w:color="auto"/>
        <w:right w:val="none" w:sz="0" w:space="0" w:color="auto"/>
      </w:divBdr>
    </w:div>
    <w:div w:id="473256445">
      <w:bodyDiv w:val="1"/>
      <w:marLeft w:val="0"/>
      <w:marRight w:val="0"/>
      <w:marTop w:val="0"/>
      <w:marBottom w:val="0"/>
      <w:divBdr>
        <w:top w:val="none" w:sz="0" w:space="0" w:color="auto"/>
        <w:left w:val="none" w:sz="0" w:space="0" w:color="auto"/>
        <w:bottom w:val="none" w:sz="0" w:space="0" w:color="auto"/>
        <w:right w:val="none" w:sz="0" w:space="0" w:color="auto"/>
      </w:divBdr>
    </w:div>
    <w:div w:id="507912412">
      <w:bodyDiv w:val="1"/>
      <w:marLeft w:val="0"/>
      <w:marRight w:val="0"/>
      <w:marTop w:val="0"/>
      <w:marBottom w:val="0"/>
      <w:divBdr>
        <w:top w:val="none" w:sz="0" w:space="0" w:color="auto"/>
        <w:left w:val="none" w:sz="0" w:space="0" w:color="auto"/>
        <w:bottom w:val="none" w:sz="0" w:space="0" w:color="auto"/>
        <w:right w:val="none" w:sz="0" w:space="0" w:color="auto"/>
      </w:divBdr>
    </w:div>
    <w:div w:id="590090143">
      <w:bodyDiv w:val="1"/>
      <w:marLeft w:val="0"/>
      <w:marRight w:val="0"/>
      <w:marTop w:val="0"/>
      <w:marBottom w:val="0"/>
      <w:divBdr>
        <w:top w:val="none" w:sz="0" w:space="0" w:color="auto"/>
        <w:left w:val="none" w:sz="0" w:space="0" w:color="auto"/>
        <w:bottom w:val="none" w:sz="0" w:space="0" w:color="auto"/>
        <w:right w:val="none" w:sz="0" w:space="0" w:color="auto"/>
      </w:divBdr>
    </w:div>
    <w:div w:id="715934190">
      <w:bodyDiv w:val="1"/>
      <w:marLeft w:val="0"/>
      <w:marRight w:val="0"/>
      <w:marTop w:val="0"/>
      <w:marBottom w:val="0"/>
      <w:divBdr>
        <w:top w:val="none" w:sz="0" w:space="0" w:color="auto"/>
        <w:left w:val="none" w:sz="0" w:space="0" w:color="auto"/>
        <w:bottom w:val="none" w:sz="0" w:space="0" w:color="auto"/>
        <w:right w:val="none" w:sz="0" w:space="0" w:color="auto"/>
      </w:divBdr>
    </w:div>
    <w:div w:id="766729840">
      <w:bodyDiv w:val="1"/>
      <w:marLeft w:val="0"/>
      <w:marRight w:val="0"/>
      <w:marTop w:val="0"/>
      <w:marBottom w:val="0"/>
      <w:divBdr>
        <w:top w:val="none" w:sz="0" w:space="0" w:color="auto"/>
        <w:left w:val="none" w:sz="0" w:space="0" w:color="auto"/>
        <w:bottom w:val="none" w:sz="0" w:space="0" w:color="auto"/>
        <w:right w:val="none" w:sz="0" w:space="0" w:color="auto"/>
      </w:divBdr>
    </w:div>
    <w:div w:id="787167545">
      <w:bodyDiv w:val="1"/>
      <w:marLeft w:val="0"/>
      <w:marRight w:val="0"/>
      <w:marTop w:val="0"/>
      <w:marBottom w:val="0"/>
      <w:divBdr>
        <w:top w:val="none" w:sz="0" w:space="0" w:color="auto"/>
        <w:left w:val="none" w:sz="0" w:space="0" w:color="auto"/>
        <w:bottom w:val="none" w:sz="0" w:space="0" w:color="auto"/>
        <w:right w:val="none" w:sz="0" w:space="0" w:color="auto"/>
      </w:divBdr>
    </w:div>
    <w:div w:id="796678069">
      <w:bodyDiv w:val="1"/>
      <w:marLeft w:val="0"/>
      <w:marRight w:val="0"/>
      <w:marTop w:val="0"/>
      <w:marBottom w:val="0"/>
      <w:divBdr>
        <w:top w:val="none" w:sz="0" w:space="0" w:color="auto"/>
        <w:left w:val="none" w:sz="0" w:space="0" w:color="auto"/>
        <w:bottom w:val="none" w:sz="0" w:space="0" w:color="auto"/>
        <w:right w:val="none" w:sz="0" w:space="0" w:color="auto"/>
      </w:divBdr>
    </w:div>
    <w:div w:id="797451560">
      <w:bodyDiv w:val="1"/>
      <w:marLeft w:val="0"/>
      <w:marRight w:val="0"/>
      <w:marTop w:val="0"/>
      <w:marBottom w:val="0"/>
      <w:divBdr>
        <w:top w:val="none" w:sz="0" w:space="0" w:color="auto"/>
        <w:left w:val="none" w:sz="0" w:space="0" w:color="auto"/>
        <w:bottom w:val="none" w:sz="0" w:space="0" w:color="auto"/>
        <w:right w:val="none" w:sz="0" w:space="0" w:color="auto"/>
      </w:divBdr>
    </w:div>
    <w:div w:id="1080755425">
      <w:bodyDiv w:val="1"/>
      <w:marLeft w:val="0"/>
      <w:marRight w:val="0"/>
      <w:marTop w:val="0"/>
      <w:marBottom w:val="0"/>
      <w:divBdr>
        <w:top w:val="none" w:sz="0" w:space="0" w:color="auto"/>
        <w:left w:val="none" w:sz="0" w:space="0" w:color="auto"/>
        <w:bottom w:val="none" w:sz="0" w:space="0" w:color="auto"/>
        <w:right w:val="none" w:sz="0" w:space="0" w:color="auto"/>
      </w:divBdr>
    </w:div>
    <w:div w:id="1222443999">
      <w:bodyDiv w:val="1"/>
      <w:marLeft w:val="0"/>
      <w:marRight w:val="0"/>
      <w:marTop w:val="0"/>
      <w:marBottom w:val="0"/>
      <w:divBdr>
        <w:top w:val="none" w:sz="0" w:space="0" w:color="auto"/>
        <w:left w:val="none" w:sz="0" w:space="0" w:color="auto"/>
        <w:bottom w:val="none" w:sz="0" w:space="0" w:color="auto"/>
        <w:right w:val="none" w:sz="0" w:space="0" w:color="auto"/>
      </w:divBdr>
    </w:div>
    <w:div w:id="1407265114">
      <w:bodyDiv w:val="1"/>
      <w:marLeft w:val="0"/>
      <w:marRight w:val="0"/>
      <w:marTop w:val="0"/>
      <w:marBottom w:val="0"/>
      <w:divBdr>
        <w:top w:val="none" w:sz="0" w:space="0" w:color="auto"/>
        <w:left w:val="none" w:sz="0" w:space="0" w:color="auto"/>
        <w:bottom w:val="none" w:sz="0" w:space="0" w:color="auto"/>
        <w:right w:val="none" w:sz="0" w:space="0" w:color="auto"/>
      </w:divBdr>
    </w:div>
    <w:div w:id="1423181360">
      <w:bodyDiv w:val="1"/>
      <w:marLeft w:val="0"/>
      <w:marRight w:val="0"/>
      <w:marTop w:val="0"/>
      <w:marBottom w:val="0"/>
      <w:divBdr>
        <w:top w:val="none" w:sz="0" w:space="0" w:color="auto"/>
        <w:left w:val="none" w:sz="0" w:space="0" w:color="auto"/>
        <w:bottom w:val="none" w:sz="0" w:space="0" w:color="auto"/>
        <w:right w:val="none" w:sz="0" w:space="0" w:color="auto"/>
      </w:divBdr>
    </w:div>
    <w:div w:id="1671517641">
      <w:bodyDiv w:val="1"/>
      <w:marLeft w:val="0"/>
      <w:marRight w:val="0"/>
      <w:marTop w:val="0"/>
      <w:marBottom w:val="0"/>
      <w:divBdr>
        <w:top w:val="none" w:sz="0" w:space="0" w:color="auto"/>
        <w:left w:val="none" w:sz="0" w:space="0" w:color="auto"/>
        <w:bottom w:val="none" w:sz="0" w:space="0" w:color="auto"/>
        <w:right w:val="none" w:sz="0" w:space="0" w:color="auto"/>
      </w:divBdr>
    </w:div>
    <w:div w:id="1821842697">
      <w:bodyDiv w:val="1"/>
      <w:marLeft w:val="0"/>
      <w:marRight w:val="0"/>
      <w:marTop w:val="0"/>
      <w:marBottom w:val="0"/>
      <w:divBdr>
        <w:top w:val="none" w:sz="0" w:space="0" w:color="auto"/>
        <w:left w:val="none" w:sz="0" w:space="0" w:color="auto"/>
        <w:bottom w:val="none" w:sz="0" w:space="0" w:color="auto"/>
        <w:right w:val="none" w:sz="0" w:space="0" w:color="auto"/>
      </w:divBdr>
    </w:div>
    <w:div w:id="2009600725">
      <w:bodyDiv w:val="1"/>
      <w:marLeft w:val="0"/>
      <w:marRight w:val="0"/>
      <w:marTop w:val="0"/>
      <w:marBottom w:val="0"/>
      <w:divBdr>
        <w:top w:val="none" w:sz="0" w:space="0" w:color="auto"/>
        <w:left w:val="none" w:sz="0" w:space="0" w:color="auto"/>
        <w:bottom w:val="none" w:sz="0" w:space="0" w:color="auto"/>
        <w:right w:val="none" w:sz="0" w:space="0" w:color="auto"/>
      </w:divBdr>
    </w:div>
    <w:div w:id="2019234821">
      <w:bodyDiv w:val="1"/>
      <w:marLeft w:val="0"/>
      <w:marRight w:val="0"/>
      <w:marTop w:val="0"/>
      <w:marBottom w:val="0"/>
      <w:divBdr>
        <w:top w:val="none" w:sz="0" w:space="0" w:color="auto"/>
        <w:left w:val="none" w:sz="0" w:space="0" w:color="auto"/>
        <w:bottom w:val="none" w:sz="0" w:space="0" w:color="auto"/>
        <w:right w:val="none" w:sz="0" w:space="0" w:color="auto"/>
      </w:divBdr>
    </w:div>
    <w:div w:id="2070225243">
      <w:bodyDiv w:val="1"/>
      <w:marLeft w:val="0"/>
      <w:marRight w:val="0"/>
      <w:marTop w:val="0"/>
      <w:marBottom w:val="0"/>
      <w:divBdr>
        <w:top w:val="none" w:sz="0" w:space="0" w:color="auto"/>
        <w:left w:val="none" w:sz="0" w:space="0" w:color="auto"/>
        <w:bottom w:val="none" w:sz="0" w:space="0" w:color="auto"/>
        <w:right w:val="none" w:sz="0" w:space="0" w:color="auto"/>
      </w:divBdr>
    </w:div>
    <w:div w:id="213228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http://internet.garant.ru/" TargetMode="External"/><Relationship Id="rId3" Type="http://schemas.openxmlformats.org/officeDocument/2006/relationships/styles" Target="styles.xml"/><Relationship Id="rId21" Type="http://schemas.openxmlformats.org/officeDocument/2006/relationships/hyperlink" Target="http://internet.garant.ru/" TargetMode="Externa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eader" Target="header1.xml"/><Relationship Id="rId10" Type="http://schemas.openxmlformats.org/officeDocument/2006/relationships/hyperlink" Target="https://internet.garant.ru/" TargetMode="External"/><Relationship Id="rId19" Type="http://schemas.openxmlformats.org/officeDocument/2006/relationships/hyperlink" Target="http://internet.garant.ru/" TargetMode="External"/><Relationship Id="rId4" Type="http://schemas.microsoft.com/office/2007/relationships/stylesWithEffects" Target="stylesWithEffects.xml"/><Relationship Id="rId9" Type="http://schemas.openxmlformats.org/officeDocument/2006/relationships/hyperlink" Target="mailto:adm_repievo@nso.ru" TargetMode="External"/><Relationship Id="rId14" Type="http://schemas.openxmlformats.org/officeDocument/2006/relationships/hyperlink" Target="https://internet.garant.ru/" TargetMode="External"/><Relationship Id="rId22" Type="http://schemas.openxmlformats.org/officeDocument/2006/relationships/hyperlink" Target="http://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D1131-4949-45B9-B813-26A4C988D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1</Pages>
  <Words>8712</Words>
  <Characters>49663</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58259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Линчевская О.С.</dc:creator>
  <cp:keywords/>
  <dc:description/>
  <cp:lastModifiedBy>User</cp:lastModifiedBy>
  <cp:revision>286</cp:revision>
  <cp:lastPrinted>2020-07-21T01:19:00Z</cp:lastPrinted>
  <dcterms:created xsi:type="dcterms:W3CDTF">2019-04-08T04:30:00Z</dcterms:created>
  <dcterms:modified xsi:type="dcterms:W3CDTF">2025-08-14T06:46:00Z</dcterms:modified>
</cp:coreProperties>
</file>