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F9076B">
        <w:rPr>
          <w:rFonts w:ascii="Mistral" w:hAnsi="Mistral" w:cs="Rod"/>
          <w:bCs/>
          <w:sz w:val="40"/>
          <w:szCs w:val="40"/>
        </w:rPr>
        <w:t>2</w:t>
      </w:r>
      <w:r w:rsidR="00545567">
        <w:rPr>
          <w:rFonts w:ascii="Mistral" w:hAnsi="Mistral" w:cs="Rod"/>
          <w:bCs/>
          <w:sz w:val="40"/>
          <w:szCs w:val="40"/>
        </w:rPr>
        <w:t>5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545567">
        <w:rPr>
          <w:rFonts w:ascii="Mistral" w:hAnsi="Mistral" w:cs="Rod"/>
          <w:bCs/>
          <w:sz w:val="40"/>
          <w:szCs w:val="40"/>
        </w:rPr>
        <w:t>08.09</w:t>
      </w:r>
      <w:r w:rsidR="008B6A68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3441E4">
        <w:rPr>
          <w:rFonts w:ascii="Mistral" w:hAnsi="Mistral" w:cs="Rod"/>
          <w:bCs/>
          <w:sz w:val="40"/>
          <w:szCs w:val="40"/>
        </w:rPr>
        <w:t>3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A82F02" w:rsidRDefault="00A82F02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545567" w:rsidRDefault="00545567" w:rsidP="001D3D72">
      <w:pPr>
        <w:jc w:val="center"/>
        <w:rPr>
          <w:sz w:val="20"/>
          <w:szCs w:val="20"/>
        </w:rPr>
      </w:pPr>
    </w:p>
    <w:p w:rsidR="00545567" w:rsidRDefault="00545567" w:rsidP="001D3D72">
      <w:pPr>
        <w:jc w:val="center"/>
        <w:rPr>
          <w:sz w:val="20"/>
          <w:szCs w:val="20"/>
        </w:rPr>
      </w:pPr>
      <w:bookmarkStart w:id="0" w:name="_GoBack"/>
      <w:bookmarkEnd w:id="0"/>
    </w:p>
    <w:p w:rsidR="00F9076B" w:rsidRDefault="00F9076B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17307A" w:rsidRDefault="0017307A" w:rsidP="001D3D72">
      <w:pPr>
        <w:jc w:val="center"/>
        <w:rPr>
          <w:sz w:val="20"/>
          <w:szCs w:val="20"/>
        </w:rPr>
      </w:pPr>
    </w:p>
    <w:p w:rsidR="00545567" w:rsidRPr="00545567" w:rsidRDefault="00545567" w:rsidP="00545567">
      <w:pPr>
        <w:jc w:val="center"/>
        <w:outlineLvl w:val="7"/>
        <w:rPr>
          <w:bCs/>
          <w:iCs/>
          <w:spacing w:val="1"/>
          <w:sz w:val="20"/>
          <w:szCs w:val="20"/>
        </w:rPr>
      </w:pPr>
      <w:r w:rsidRPr="00545567">
        <w:rPr>
          <w:bCs/>
          <w:iCs/>
          <w:spacing w:val="1"/>
          <w:sz w:val="20"/>
          <w:szCs w:val="20"/>
        </w:rPr>
        <w:lastRenderedPageBreak/>
        <w:t xml:space="preserve">АДМИНИСТРАЦИЯ </w:t>
      </w:r>
    </w:p>
    <w:p w:rsidR="00545567" w:rsidRPr="00545567" w:rsidRDefault="00545567" w:rsidP="00545567">
      <w:pPr>
        <w:jc w:val="center"/>
        <w:rPr>
          <w:sz w:val="20"/>
          <w:szCs w:val="20"/>
        </w:rPr>
      </w:pPr>
      <w:r w:rsidRPr="00545567">
        <w:rPr>
          <w:sz w:val="20"/>
          <w:szCs w:val="20"/>
        </w:rPr>
        <w:t>РЕПЬЕВСКОГО СЕЛЬСОВЕТА</w:t>
      </w:r>
    </w:p>
    <w:p w:rsidR="00545567" w:rsidRPr="00545567" w:rsidRDefault="00545567" w:rsidP="00545567">
      <w:pPr>
        <w:jc w:val="center"/>
        <w:outlineLvl w:val="7"/>
        <w:rPr>
          <w:bCs/>
          <w:iCs/>
          <w:spacing w:val="1"/>
          <w:sz w:val="20"/>
          <w:szCs w:val="20"/>
        </w:rPr>
      </w:pPr>
      <w:r w:rsidRPr="00545567">
        <w:rPr>
          <w:bCs/>
          <w:iCs/>
          <w:spacing w:val="1"/>
          <w:sz w:val="20"/>
          <w:szCs w:val="20"/>
        </w:rPr>
        <w:t xml:space="preserve">ТОГУЧИНСКОГО РАЙОНА </w:t>
      </w:r>
    </w:p>
    <w:p w:rsidR="00545567" w:rsidRPr="00545567" w:rsidRDefault="00545567" w:rsidP="00545567">
      <w:pPr>
        <w:jc w:val="center"/>
        <w:outlineLvl w:val="7"/>
        <w:rPr>
          <w:bCs/>
          <w:iCs/>
          <w:spacing w:val="1"/>
          <w:sz w:val="20"/>
          <w:szCs w:val="20"/>
        </w:rPr>
      </w:pPr>
      <w:r w:rsidRPr="00545567">
        <w:rPr>
          <w:bCs/>
          <w:iCs/>
          <w:spacing w:val="1"/>
          <w:sz w:val="20"/>
          <w:szCs w:val="20"/>
        </w:rPr>
        <w:t>НОВОСИБИРСКОЙ ОБЛАСТИ</w:t>
      </w:r>
    </w:p>
    <w:p w:rsidR="00545567" w:rsidRPr="00545567" w:rsidRDefault="00545567" w:rsidP="00545567">
      <w:pPr>
        <w:keepNext/>
        <w:jc w:val="center"/>
        <w:outlineLvl w:val="0"/>
        <w:rPr>
          <w:bCs/>
          <w:caps/>
          <w:kern w:val="32"/>
          <w:sz w:val="20"/>
          <w:szCs w:val="20"/>
        </w:rPr>
      </w:pPr>
    </w:p>
    <w:p w:rsidR="00545567" w:rsidRPr="00545567" w:rsidRDefault="00545567" w:rsidP="00545567">
      <w:pPr>
        <w:keepNext/>
        <w:spacing w:before="120" w:after="60"/>
        <w:jc w:val="center"/>
        <w:outlineLvl w:val="0"/>
        <w:rPr>
          <w:bCs/>
          <w:caps/>
          <w:kern w:val="32"/>
          <w:sz w:val="20"/>
          <w:szCs w:val="20"/>
        </w:rPr>
      </w:pPr>
      <w:r w:rsidRPr="00545567">
        <w:rPr>
          <w:bCs/>
          <w:caps/>
          <w:kern w:val="32"/>
          <w:sz w:val="20"/>
          <w:szCs w:val="20"/>
        </w:rPr>
        <w:t>ПОСТАНОВЛЕНИЕ</w:t>
      </w:r>
    </w:p>
    <w:p w:rsidR="00545567" w:rsidRPr="00545567" w:rsidRDefault="00545567" w:rsidP="00545567">
      <w:pPr>
        <w:rPr>
          <w:sz w:val="20"/>
          <w:szCs w:val="20"/>
        </w:rPr>
      </w:pPr>
    </w:p>
    <w:p w:rsidR="00545567" w:rsidRPr="00545567" w:rsidRDefault="00545567" w:rsidP="00545567">
      <w:pPr>
        <w:tabs>
          <w:tab w:val="left" w:pos="3261"/>
          <w:tab w:val="left" w:pos="3544"/>
        </w:tabs>
        <w:jc w:val="center"/>
        <w:rPr>
          <w:sz w:val="20"/>
          <w:szCs w:val="20"/>
        </w:rPr>
      </w:pPr>
      <w:r w:rsidRPr="00545567">
        <w:rPr>
          <w:sz w:val="20"/>
          <w:szCs w:val="20"/>
        </w:rPr>
        <w:t>08.09.2023 № 113</w:t>
      </w:r>
    </w:p>
    <w:p w:rsidR="00545567" w:rsidRPr="00545567" w:rsidRDefault="00545567" w:rsidP="00545567">
      <w:pPr>
        <w:rPr>
          <w:sz w:val="20"/>
          <w:szCs w:val="20"/>
        </w:rPr>
      </w:pPr>
    </w:p>
    <w:p w:rsidR="00545567" w:rsidRPr="00545567" w:rsidRDefault="00545567" w:rsidP="00545567">
      <w:pPr>
        <w:jc w:val="center"/>
        <w:rPr>
          <w:sz w:val="20"/>
          <w:szCs w:val="20"/>
        </w:rPr>
      </w:pPr>
      <w:r w:rsidRPr="00545567">
        <w:rPr>
          <w:sz w:val="20"/>
          <w:szCs w:val="20"/>
        </w:rPr>
        <w:t>с. Репьево</w:t>
      </w:r>
    </w:p>
    <w:p w:rsidR="00545567" w:rsidRPr="00545567" w:rsidRDefault="00545567" w:rsidP="00545567">
      <w:pPr>
        <w:rPr>
          <w:sz w:val="20"/>
          <w:szCs w:val="20"/>
        </w:rPr>
      </w:pPr>
    </w:p>
    <w:p w:rsidR="00545567" w:rsidRPr="00545567" w:rsidRDefault="00545567" w:rsidP="00545567">
      <w:pPr>
        <w:jc w:val="center"/>
        <w:rPr>
          <w:sz w:val="20"/>
          <w:szCs w:val="20"/>
        </w:rPr>
      </w:pPr>
      <w:r w:rsidRPr="00545567">
        <w:rPr>
          <w:bCs/>
          <w:sz w:val="20"/>
          <w:szCs w:val="20"/>
        </w:rPr>
        <w:t>Об утверждении Порядка реализации полномочий главными администраторами (администраторами) доходов бюджета Репьевского сельсовета Тогучинского района Новосибирской области по взысканию дебиторской задолженности по платежам в бюджет, пеням и штрафам по ним</w:t>
      </w:r>
    </w:p>
    <w:p w:rsidR="00545567" w:rsidRPr="00545567" w:rsidRDefault="00545567" w:rsidP="00545567">
      <w:pPr>
        <w:ind w:firstLine="709"/>
        <w:jc w:val="both"/>
        <w:rPr>
          <w:color w:val="000000"/>
          <w:sz w:val="20"/>
          <w:szCs w:val="20"/>
        </w:rPr>
      </w:pP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proofErr w:type="gramStart"/>
      <w:r w:rsidRPr="00545567">
        <w:rPr>
          <w:color w:val="000000"/>
          <w:sz w:val="20"/>
          <w:szCs w:val="20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бюджета Репьевского сельсовета Тогучинского района</w:t>
      </w:r>
      <w:proofErr w:type="gramEnd"/>
      <w:r w:rsidRPr="00545567">
        <w:rPr>
          <w:color w:val="000000"/>
          <w:sz w:val="20"/>
          <w:szCs w:val="20"/>
        </w:rPr>
        <w:t xml:space="preserve"> Новосибирской области, повышения эффективности работы с просроченной дебиторской задолженностью и принятия своевременных мер по ее взысканию, а также усиления </w:t>
      </w:r>
      <w:proofErr w:type="gramStart"/>
      <w:r w:rsidRPr="00545567">
        <w:rPr>
          <w:color w:val="000000"/>
          <w:sz w:val="20"/>
          <w:szCs w:val="20"/>
        </w:rPr>
        <w:t>контроля за</w:t>
      </w:r>
      <w:proofErr w:type="gramEnd"/>
      <w:r w:rsidRPr="00545567">
        <w:rPr>
          <w:color w:val="000000"/>
          <w:sz w:val="20"/>
          <w:szCs w:val="20"/>
        </w:rPr>
        <w:t xml:space="preserve"> поступлением неналоговых доходов, администрируемых главными администраторами (администраторами) доходов бюджета Репьевского сельсовета Тогучинского района Новосибирской области, администрация Репьевского сельсовета Тогучинского района Новосибирской области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</w:p>
    <w:p w:rsidR="00545567" w:rsidRPr="00545567" w:rsidRDefault="00545567" w:rsidP="00545567">
      <w:pPr>
        <w:tabs>
          <w:tab w:val="left" w:pos="1134"/>
        </w:tabs>
        <w:ind w:right="140"/>
        <w:jc w:val="both"/>
        <w:rPr>
          <w:sz w:val="20"/>
          <w:szCs w:val="20"/>
        </w:rPr>
      </w:pPr>
      <w:r w:rsidRPr="00545567">
        <w:rPr>
          <w:sz w:val="20"/>
          <w:szCs w:val="20"/>
        </w:rPr>
        <w:t>ПОСТАНОВЛЯЕТ:</w:t>
      </w:r>
    </w:p>
    <w:p w:rsidR="00545567" w:rsidRPr="00545567" w:rsidRDefault="00545567" w:rsidP="00545567">
      <w:pPr>
        <w:numPr>
          <w:ilvl w:val="0"/>
          <w:numId w:val="19"/>
        </w:numPr>
        <w:tabs>
          <w:tab w:val="left" w:pos="1134"/>
        </w:tabs>
        <w:ind w:left="0" w:right="140" w:firstLine="709"/>
        <w:jc w:val="both"/>
        <w:rPr>
          <w:color w:val="000000"/>
          <w:sz w:val="20"/>
          <w:szCs w:val="20"/>
        </w:rPr>
      </w:pPr>
      <w:r w:rsidRPr="00545567">
        <w:rPr>
          <w:sz w:val="20"/>
          <w:szCs w:val="20"/>
        </w:rPr>
        <w:t xml:space="preserve"> </w:t>
      </w:r>
      <w:r w:rsidRPr="00545567">
        <w:rPr>
          <w:color w:val="000000"/>
          <w:sz w:val="20"/>
          <w:szCs w:val="20"/>
        </w:rPr>
        <w:t>Утвердить Порядок реализации полномочий главными администраторами (администраторами) доходов бюджета Репьевского сельсовета Тогучинского района Новосибирской области по взысканию дебиторской задолженности по платежам в бюджет, пеням и штрафам по ним, согласно приложению 1 к настоящему постановлению.</w:t>
      </w:r>
    </w:p>
    <w:p w:rsidR="00545567" w:rsidRPr="00545567" w:rsidRDefault="00545567" w:rsidP="00545567">
      <w:pPr>
        <w:numPr>
          <w:ilvl w:val="0"/>
          <w:numId w:val="19"/>
        </w:numPr>
        <w:tabs>
          <w:tab w:val="left" w:pos="1134"/>
        </w:tabs>
        <w:ind w:left="0" w:right="140" w:firstLine="709"/>
        <w:jc w:val="both"/>
        <w:rPr>
          <w:sz w:val="20"/>
          <w:szCs w:val="20"/>
        </w:rPr>
      </w:pPr>
      <w:r w:rsidRPr="00545567">
        <w:rPr>
          <w:sz w:val="20"/>
          <w:szCs w:val="20"/>
        </w:rPr>
        <w:t>Опубликовать настоящее постановление в периодическом печатном издании органов местного самоуправления «Репьевский Вестник» и на официальном сайте администрации Репьевского сельсовета Тогучинского района Новосибирской области.</w:t>
      </w:r>
    </w:p>
    <w:p w:rsidR="00545567" w:rsidRPr="00545567" w:rsidRDefault="00545567" w:rsidP="00545567">
      <w:pPr>
        <w:numPr>
          <w:ilvl w:val="0"/>
          <w:numId w:val="19"/>
        </w:numPr>
        <w:ind w:left="0" w:right="140" w:firstLine="709"/>
        <w:jc w:val="both"/>
        <w:rPr>
          <w:color w:val="000000"/>
          <w:sz w:val="20"/>
          <w:szCs w:val="20"/>
        </w:rPr>
      </w:pPr>
      <w:proofErr w:type="gramStart"/>
      <w:r w:rsidRPr="00545567">
        <w:rPr>
          <w:color w:val="000000"/>
          <w:sz w:val="20"/>
          <w:szCs w:val="20"/>
        </w:rPr>
        <w:t>Контроль за</w:t>
      </w:r>
      <w:proofErr w:type="gramEnd"/>
      <w:r w:rsidRPr="00545567">
        <w:rPr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545567" w:rsidRPr="00545567" w:rsidRDefault="00545567" w:rsidP="00545567">
      <w:pPr>
        <w:ind w:left="709" w:right="140"/>
        <w:jc w:val="both"/>
        <w:rPr>
          <w:color w:val="000000"/>
          <w:sz w:val="20"/>
          <w:szCs w:val="20"/>
        </w:rPr>
      </w:pPr>
    </w:p>
    <w:p w:rsidR="00545567" w:rsidRPr="00545567" w:rsidRDefault="00545567" w:rsidP="00545567">
      <w:pPr>
        <w:widowControl w:val="0"/>
        <w:rPr>
          <w:sz w:val="20"/>
          <w:szCs w:val="20"/>
        </w:rPr>
      </w:pPr>
      <w:r w:rsidRPr="00545567">
        <w:rPr>
          <w:sz w:val="20"/>
          <w:szCs w:val="20"/>
        </w:rPr>
        <w:t xml:space="preserve">Глава Репьевского сельсовета </w:t>
      </w:r>
    </w:p>
    <w:p w:rsidR="00545567" w:rsidRPr="00545567" w:rsidRDefault="00545567" w:rsidP="00545567">
      <w:pPr>
        <w:widowControl w:val="0"/>
        <w:rPr>
          <w:sz w:val="20"/>
          <w:szCs w:val="20"/>
        </w:rPr>
      </w:pPr>
      <w:r w:rsidRPr="00545567">
        <w:rPr>
          <w:sz w:val="20"/>
          <w:szCs w:val="20"/>
        </w:rPr>
        <w:t xml:space="preserve">Тогучинского района Новосибирской области                              А.В. Строков                                                  </w:t>
      </w:r>
    </w:p>
    <w:p w:rsidR="00545567" w:rsidRPr="00545567" w:rsidRDefault="00545567" w:rsidP="00545567">
      <w:pPr>
        <w:ind w:left="4111" w:right="-2"/>
        <w:rPr>
          <w:sz w:val="20"/>
          <w:szCs w:val="20"/>
        </w:rPr>
      </w:pPr>
      <w:r w:rsidRPr="00545567">
        <w:rPr>
          <w:sz w:val="20"/>
          <w:szCs w:val="20"/>
        </w:rPr>
        <w:t>Приложение 1</w:t>
      </w:r>
    </w:p>
    <w:p w:rsidR="00545567" w:rsidRPr="00545567" w:rsidRDefault="00545567" w:rsidP="00545567">
      <w:pPr>
        <w:ind w:left="4111" w:right="-2"/>
        <w:rPr>
          <w:sz w:val="20"/>
          <w:szCs w:val="20"/>
        </w:rPr>
      </w:pPr>
      <w:r w:rsidRPr="00545567">
        <w:rPr>
          <w:sz w:val="20"/>
          <w:szCs w:val="20"/>
        </w:rPr>
        <w:t>к постановлению администрации</w:t>
      </w:r>
    </w:p>
    <w:p w:rsidR="00545567" w:rsidRPr="00545567" w:rsidRDefault="00545567" w:rsidP="00545567">
      <w:pPr>
        <w:ind w:left="4111" w:right="-2"/>
        <w:rPr>
          <w:sz w:val="20"/>
          <w:szCs w:val="20"/>
        </w:rPr>
      </w:pPr>
      <w:r w:rsidRPr="00545567">
        <w:rPr>
          <w:sz w:val="20"/>
          <w:szCs w:val="20"/>
        </w:rPr>
        <w:t>Репьевского сельсовета Тогучинского района Новосибирской области</w:t>
      </w:r>
    </w:p>
    <w:p w:rsidR="00545567" w:rsidRPr="00545567" w:rsidRDefault="00545567" w:rsidP="00545567">
      <w:pPr>
        <w:ind w:left="4111" w:right="-2"/>
        <w:rPr>
          <w:sz w:val="20"/>
          <w:szCs w:val="20"/>
        </w:rPr>
      </w:pPr>
      <w:r w:rsidRPr="00545567">
        <w:rPr>
          <w:sz w:val="20"/>
          <w:szCs w:val="20"/>
        </w:rPr>
        <w:t xml:space="preserve">от 08.09.2023   № 113              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bookmarkStart w:id="1" w:name="Par33"/>
      <w:bookmarkEnd w:id="1"/>
    </w:p>
    <w:p w:rsidR="00545567" w:rsidRPr="00545567" w:rsidRDefault="00545567" w:rsidP="00545567">
      <w:pPr>
        <w:tabs>
          <w:tab w:val="left" w:pos="993"/>
        </w:tabs>
        <w:ind w:right="140"/>
        <w:jc w:val="center"/>
        <w:rPr>
          <w:bCs/>
          <w:color w:val="000000"/>
          <w:sz w:val="20"/>
          <w:szCs w:val="20"/>
        </w:rPr>
      </w:pPr>
      <w:r w:rsidRPr="00545567">
        <w:rPr>
          <w:bCs/>
          <w:color w:val="000000"/>
          <w:sz w:val="20"/>
          <w:szCs w:val="20"/>
        </w:rPr>
        <w:t>Порядок</w:t>
      </w:r>
    </w:p>
    <w:p w:rsidR="00545567" w:rsidRPr="00545567" w:rsidRDefault="00545567" w:rsidP="00545567">
      <w:pPr>
        <w:tabs>
          <w:tab w:val="left" w:pos="993"/>
        </w:tabs>
        <w:ind w:right="140"/>
        <w:jc w:val="center"/>
        <w:rPr>
          <w:bCs/>
          <w:color w:val="000000"/>
          <w:sz w:val="20"/>
          <w:szCs w:val="20"/>
        </w:rPr>
      </w:pPr>
      <w:r w:rsidRPr="00545567">
        <w:rPr>
          <w:bCs/>
          <w:color w:val="000000"/>
          <w:sz w:val="20"/>
          <w:szCs w:val="20"/>
        </w:rPr>
        <w:t>реализации полномочий главными администраторами (администраторами) доходов бюджета Репьевского сельсовета Тогучинского района Новосибирской области по взысканию дебиторской задолженности по платежам в бюджет, пеням и штрафам по ним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 xml:space="preserve">1. Настоящий Порядок разработан в целях реализации комплекса мер, направленных на улучшение качества администрирования доходов бюджета Репьевского се6льсовета Тогучинского района Новосибирской области, сокращение просроченной дебиторской задолженности и </w:t>
      </w:r>
      <w:proofErr w:type="gramStart"/>
      <w:r w:rsidRPr="00545567">
        <w:rPr>
          <w:color w:val="000000"/>
          <w:sz w:val="20"/>
          <w:szCs w:val="20"/>
        </w:rPr>
        <w:t>принятия</w:t>
      </w:r>
      <w:proofErr w:type="gramEnd"/>
      <w:r w:rsidRPr="00545567">
        <w:rPr>
          <w:color w:val="000000"/>
          <w:sz w:val="20"/>
          <w:szCs w:val="20"/>
        </w:rPr>
        <w:t xml:space="preserve"> своевременных мер по ее взысканию, а также усиление контроля за поступлением неналоговых доходов, администрируемых главными администраторами (администраторами) доходов бюджета Репьевского сельсовета Тогучинского района Новосибирской области (далее - администраторы доходов).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2. 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3. В целях настоящего Порядка используются следующие основные понятия: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3.1.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lastRenderedPageBreak/>
        <w:t xml:space="preserve">3.2.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545567">
        <w:rPr>
          <w:color w:val="000000"/>
          <w:sz w:val="20"/>
          <w:szCs w:val="20"/>
        </w:rPr>
        <w:t>субсидиарно</w:t>
      </w:r>
      <w:proofErr w:type="spellEnd"/>
      <w:r w:rsidRPr="00545567">
        <w:rPr>
          <w:color w:val="000000"/>
          <w:sz w:val="20"/>
          <w:szCs w:val="20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3.3. 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3.4. подразделение-исполнитель - администрация Репьевского сельсовета Тогучинского района Новосибирской области, муниципальное казенное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компетенцией, определяемое внутренним локальным актом главного администратора (администратора) доходов;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3.5. ответственное лицо (ответственный) - лицо, назначаемое руководителем подразделения-исполнителя для совершения той или иной операции.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4. 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осуществляет руководитель подразделения-исполнителя.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5. Подразделение-исполнитель, являющееся главным администратором (администратором) доходов: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 xml:space="preserve">5.1. осуществляет </w:t>
      </w:r>
      <w:proofErr w:type="gramStart"/>
      <w:r w:rsidRPr="00545567">
        <w:rPr>
          <w:color w:val="000000"/>
          <w:sz w:val="20"/>
          <w:szCs w:val="20"/>
        </w:rPr>
        <w:t>контроль за</w:t>
      </w:r>
      <w:proofErr w:type="gramEnd"/>
      <w:r w:rsidRPr="00545567">
        <w:rPr>
          <w:color w:val="000000"/>
          <w:sz w:val="20"/>
          <w:szCs w:val="20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Репьевского сельсовета Тогучинского района Новосибирской области как за администратором доходов, в том числе: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за фактическим зачислением платежей в бюджет Репьевского сельсовета Тогучинского района Новосибирской области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за погашением начислений соответствующими платежами, являющимися источниками формирования доходов бюджета Репьевского сельсовета Тогучинского района Новосибирской области;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proofErr w:type="gramStart"/>
      <w:r w:rsidRPr="00545567">
        <w:rPr>
          <w:color w:val="000000"/>
          <w:sz w:val="20"/>
          <w:szCs w:val="20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Репьевского сельсовета Тогучинского района Новосибирской области, а также за начислением процентов за предоставленную отсрочку или рассрочку и пени (штрафы) за просрочку уплаты платежей в бюджет Репьевского сельсовета Тогучинского района Новосибирской области</w:t>
      </w:r>
      <w:proofErr w:type="gramEnd"/>
      <w:r w:rsidRPr="00545567">
        <w:rPr>
          <w:color w:val="000000"/>
          <w:sz w:val="20"/>
          <w:szCs w:val="20"/>
        </w:rPr>
        <w:t xml:space="preserve"> в порядке и случаях, предусмотренных законодательством Российской Федерации;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за своевременным начислением неустойки (штрафов, пени);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5.2. проводит инвентаризацию расчетов с должниками, включая сверку данных по доходам в бюджет Репьевского сельсовета Тогучинского района Новосибирской области на основании информации о непогашенных начислениях,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5.3.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наличия сведений о взыскании с должника денежных сре</w:t>
      </w:r>
      <w:proofErr w:type="gramStart"/>
      <w:r w:rsidRPr="00545567">
        <w:rPr>
          <w:color w:val="000000"/>
          <w:sz w:val="20"/>
          <w:szCs w:val="20"/>
        </w:rPr>
        <w:t>дств в р</w:t>
      </w:r>
      <w:proofErr w:type="gramEnd"/>
      <w:r w:rsidRPr="00545567">
        <w:rPr>
          <w:color w:val="000000"/>
          <w:sz w:val="20"/>
          <w:szCs w:val="20"/>
        </w:rPr>
        <w:t>амках исполнительного производства;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наличия сведений о возбуждении в отношении должника дела о банкротстве;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 xml:space="preserve">5.4. своевременно принимает решение о признании безнадежной к взысканию задолженности по платежам в бюджет Репьевского сельсовета Тогучинского района Новосибирской области </w:t>
      </w:r>
      <w:proofErr w:type="gramStart"/>
      <w:r w:rsidRPr="00545567">
        <w:rPr>
          <w:color w:val="000000"/>
          <w:sz w:val="20"/>
          <w:szCs w:val="20"/>
        </w:rPr>
        <w:t>и о ее</w:t>
      </w:r>
      <w:proofErr w:type="gramEnd"/>
      <w:r w:rsidRPr="00545567">
        <w:rPr>
          <w:color w:val="000000"/>
          <w:sz w:val="20"/>
          <w:szCs w:val="20"/>
        </w:rPr>
        <w:t xml:space="preserve"> списании;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5.5.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6.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6.1. направление требования должнику о погашении задолженности;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6.2. направление претензии должнику о погашении задолженности в досудебном порядке;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 xml:space="preserve">6.3.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</w:t>
      </w:r>
      <w:r w:rsidRPr="00545567">
        <w:rPr>
          <w:color w:val="000000"/>
          <w:sz w:val="20"/>
          <w:szCs w:val="20"/>
        </w:rPr>
        <w:lastRenderedPageBreak/>
        <w:t>задолженности по доходам в порядке и случаях, предусмотренных законодательством Российской Федерации;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6.4. направление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7. Ответственное лицо подразделения-исполнителя проводит претензионную работу в отношении должника.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она подлежит взысканию в судебном порядке.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8. 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(соглашении, контракте), и месту нахождения, указанному в Едином государственном реестре юридических лиц на момент подготовки претензии.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9. 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 Требование (претензия) должно содержать следующие данные: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10.1. дату и место ее составления;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10.3. наименование и реквизиты документа, являющегося основанием для начисления суммы, подлежащей уплате должником;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10.4. период образования просрочки внесения платы;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10.5. сумма просроченной дебиторской задолженности по платежам, пени;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10.6. сумма штрафных санкций (при их наличии);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10.7. перечень прилагаемых документов, подтверждающих обстоятельства, изложенные в требовании (претензии);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10.9. реквизиты для перечисления просроченной дебиторской задолженности;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10.10. Ф.И.О. лица, подготовившего претензию;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10.11. Ф.И.О. и должность лица, которое ее подписывает.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11. При добровольном исполнении обязатель</w:t>
      </w:r>
      <w:proofErr w:type="gramStart"/>
      <w:r w:rsidRPr="00545567">
        <w:rPr>
          <w:color w:val="000000"/>
          <w:sz w:val="20"/>
          <w:szCs w:val="20"/>
        </w:rPr>
        <w:t>ств в ср</w:t>
      </w:r>
      <w:proofErr w:type="gramEnd"/>
      <w:r w:rsidRPr="00545567">
        <w:rPr>
          <w:color w:val="000000"/>
          <w:sz w:val="20"/>
          <w:szCs w:val="20"/>
        </w:rPr>
        <w:t>ок, указанный в требовании (претензии), претензионная работа в отношении должника прекращается.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12.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proofErr w:type="gramStart"/>
      <w:r w:rsidRPr="00545567">
        <w:rPr>
          <w:color w:val="000000"/>
          <w:sz w:val="20"/>
          <w:szCs w:val="20"/>
        </w:rPr>
        <w:t>Ответственное лицо подразделения-исполнителя в течение 30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30 дней передает их в структурное подразделение или специалисту, уполномоченному на подготовку исковых заявлений и осуществление судебной работы.</w:t>
      </w:r>
      <w:proofErr w:type="gramEnd"/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Перечень документов для подготовки иска: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12.1. документы, подтверждающие обстоятельства, на которых основываются требования к должнику;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12.2. расчет взыскиваемой или оспариваемой денежной суммы (основной долг, пени, неустойка, проценты);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12.3.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13.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получения документов структурным подразделением или специалистом, уполномоченным на подготовку исковых заявлений и осуществление судебной работы.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14.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lastRenderedPageBreak/>
        <w:t xml:space="preserve">15. </w:t>
      </w:r>
      <w:proofErr w:type="gramStart"/>
      <w:r w:rsidRPr="00545567">
        <w:rPr>
          <w:color w:val="000000"/>
          <w:sz w:val="20"/>
          <w:szCs w:val="20"/>
        </w:rPr>
        <w:t>Структурное подразделение или специалист, уполномоченный на подготовку исковых заявлений и осуществление судебной работы, в срок не позднее 30 дней со дня вступления в законную силу судебного акта о взыскании просроченной дебиторской задолженности подает заявление в суд о выдаче исполнительного листа, а при его наличии направляет заявление о взыскании и исполнительный лист в органы, осуществляющие исполнение судебных актов.</w:t>
      </w:r>
      <w:proofErr w:type="gramEnd"/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16. На стадии принудительного исполнения службой судебных приставов судебных актов о взыскании просроченной дебиторской задолженности с должника, структурное подразделение или специалист, уполномоченный на подготовку исковых заявлений и осуществление судебной работы, осуществляет информационное взаимодействие со службой судебных приставов, в том числе проводит следующие мероприятия: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16.1. ведет учет исполнительных документов;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16.2.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о сумме непогашенной задолженности по исполнительному документу;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о наличии данных об объявлении розыска должника, его имущества;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16.3. обжалует действия (бездействие) судебных приставов по исполнительному производству (по мере необходимости);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16.4. проводит сверку результатов исполнительных произво</w:t>
      </w:r>
      <w:proofErr w:type="gramStart"/>
      <w:r w:rsidRPr="00545567">
        <w:rPr>
          <w:color w:val="000000"/>
          <w:sz w:val="20"/>
          <w:szCs w:val="20"/>
        </w:rPr>
        <w:t>дств с п</w:t>
      </w:r>
      <w:proofErr w:type="gramEnd"/>
      <w:r w:rsidRPr="00545567">
        <w:rPr>
          <w:color w:val="000000"/>
          <w:sz w:val="20"/>
          <w:szCs w:val="20"/>
        </w:rPr>
        <w:t>одразделениями службы судебных приставов.</w:t>
      </w:r>
    </w:p>
    <w:p w:rsidR="0017307A" w:rsidRDefault="0017307A" w:rsidP="001D3D72">
      <w:pPr>
        <w:jc w:val="center"/>
        <w:rPr>
          <w:sz w:val="20"/>
          <w:szCs w:val="20"/>
        </w:rPr>
      </w:pPr>
    </w:p>
    <w:p w:rsidR="00545567" w:rsidRPr="00545567" w:rsidRDefault="00545567" w:rsidP="00545567">
      <w:pPr>
        <w:jc w:val="center"/>
        <w:outlineLvl w:val="7"/>
        <w:rPr>
          <w:bCs/>
          <w:iCs/>
          <w:spacing w:val="1"/>
          <w:sz w:val="20"/>
          <w:szCs w:val="20"/>
        </w:rPr>
      </w:pPr>
      <w:r w:rsidRPr="00545567">
        <w:rPr>
          <w:bCs/>
          <w:iCs/>
          <w:spacing w:val="1"/>
          <w:sz w:val="20"/>
          <w:szCs w:val="20"/>
        </w:rPr>
        <w:t xml:space="preserve">АДМИНИСТРАЦИЯ </w:t>
      </w:r>
    </w:p>
    <w:p w:rsidR="00545567" w:rsidRPr="00545567" w:rsidRDefault="00545567" w:rsidP="00545567">
      <w:pPr>
        <w:jc w:val="center"/>
        <w:rPr>
          <w:sz w:val="20"/>
          <w:szCs w:val="20"/>
        </w:rPr>
      </w:pPr>
      <w:r w:rsidRPr="00545567">
        <w:rPr>
          <w:sz w:val="20"/>
          <w:szCs w:val="20"/>
        </w:rPr>
        <w:t>РЕПЬЕВСКОГО СЕЛЬСОВЕТА</w:t>
      </w:r>
    </w:p>
    <w:p w:rsidR="00545567" w:rsidRPr="00545567" w:rsidRDefault="00545567" w:rsidP="00545567">
      <w:pPr>
        <w:jc w:val="center"/>
        <w:outlineLvl w:val="7"/>
        <w:rPr>
          <w:bCs/>
          <w:iCs/>
          <w:spacing w:val="1"/>
          <w:sz w:val="20"/>
          <w:szCs w:val="20"/>
        </w:rPr>
      </w:pPr>
      <w:r w:rsidRPr="00545567">
        <w:rPr>
          <w:bCs/>
          <w:iCs/>
          <w:spacing w:val="1"/>
          <w:sz w:val="20"/>
          <w:szCs w:val="20"/>
        </w:rPr>
        <w:t xml:space="preserve">ТОГУЧИНСКОГО РАЙОНА </w:t>
      </w:r>
    </w:p>
    <w:p w:rsidR="00545567" w:rsidRPr="00545567" w:rsidRDefault="00545567" w:rsidP="00545567">
      <w:pPr>
        <w:jc w:val="center"/>
        <w:outlineLvl w:val="7"/>
        <w:rPr>
          <w:bCs/>
          <w:iCs/>
          <w:spacing w:val="1"/>
          <w:sz w:val="20"/>
          <w:szCs w:val="20"/>
        </w:rPr>
      </w:pPr>
      <w:r w:rsidRPr="00545567">
        <w:rPr>
          <w:bCs/>
          <w:iCs/>
          <w:spacing w:val="1"/>
          <w:sz w:val="20"/>
          <w:szCs w:val="20"/>
        </w:rPr>
        <w:t>НОВОСИБИРСКОЙ ОБЛАСТИ</w:t>
      </w:r>
    </w:p>
    <w:p w:rsidR="00545567" w:rsidRPr="00545567" w:rsidRDefault="00545567" w:rsidP="00545567">
      <w:pPr>
        <w:keepNext/>
        <w:jc w:val="center"/>
        <w:outlineLvl w:val="0"/>
        <w:rPr>
          <w:bCs/>
          <w:caps/>
          <w:kern w:val="32"/>
          <w:sz w:val="20"/>
          <w:szCs w:val="20"/>
        </w:rPr>
      </w:pPr>
    </w:p>
    <w:p w:rsidR="00545567" w:rsidRPr="00545567" w:rsidRDefault="00545567" w:rsidP="00545567">
      <w:pPr>
        <w:keepNext/>
        <w:spacing w:before="120" w:after="60"/>
        <w:jc w:val="center"/>
        <w:outlineLvl w:val="0"/>
        <w:rPr>
          <w:bCs/>
          <w:caps/>
          <w:kern w:val="32"/>
          <w:sz w:val="20"/>
          <w:szCs w:val="20"/>
        </w:rPr>
      </w:pPr>
      <w:r w:rsidRPr="00545567">
        <w:rPr>
          <w:bCs/>
          <w:caps/>
          <w:kern w:val="32"/>
          <w:sz w:val="20"/>
          <w:szCs w:val="20"/>
        </w:rPr>
        <w:t>ПОСТАНОВЛЕНИЕ</w:t>
      </w:r>
    </w:p>
    <w:p w:rsidR="00545567" w:rsidRPr="00545567" w:rsidRDefault="00545567" w:rsidP="00545567">
      <w:pPr>
        <w:rPr>
          <w:sz w:val="20"/>
          <w:szCs w:val="20"/>
        </w:rPr>
      </w:pPr>
    </w:p>
    <w:p w:rsidR="00545567" w:rsidRPr="00545567" w:rsidRDefault="00545567" w:rsidP="00545567">
      <w:pPr>
        <w:tabs>
          <w:tab w:val="left" w:pos="3261"/>
          <w:tab w:val="left" w:pos="3544"/>
        </w:tabs>
        <w:jc w:val="center"/>
        <w:rPr>
          <w:sz w:val="20"/>
          <w:szCs w:val="20"/>
        </w:rPr>
      </w:pPr>
      <w:r w:rsidRPr="00545567">
        <w:rPr>
          <w:sz w:val="20"/>
          <w:szCs w:val="20"/>
        </w:rPr>
        <w:t>08.09.2023 № 113</w:t>
      </w:r>
    </w:p>
    <w:p w:rsidR="00545567" w:rsidRPr="00545567" w:rsidRDefault="00545567" w:rsidP="00545567">
      <w:pPr>
        <w:rPr>
          <w:sz w:val="20"/>
          <w:szCs w:val="20"/>
        </w:rPr>
      </w:pPr>
    </w:p>
    <w:p w:rsidR="00545567" w:rsidRPr="00545567" w:rsidRDefault="00545567" w:rsidP="00545567">
      <w:pPr>
        <w:jc w:val="center"/>
        <w:rPr>
          <w:sz w:val="20"/>
          <w:szCs w:val="20"/>
        </w:rPr>
      </w:pPr>
      <w:r w:rsidRPr="00545567">
        <w:rPr>
          <w:sz w:val="20"/>
          <w:szCs w:val="20"/>
        </w:rPr>
        <w:t>с. Репьево</w:t>
      </w:r>
    </w:p>
    <w:p w:rsidR="00545567" w:rsidRPr="00545567" w:rsidRDefault="00545567" w:rsidP="00545567">
      <w:pPr>
        <w:rPr>
          <w:sz w:val="20"/>
          <w:szCs w:val="20"/>
        </w:rPr>
      </w:pPr>
    </w:p>
    <w:p w:rsidR="00545567" w:rsidRPr="00545567" w:rsidRDefault="00545567" w:rsidP="00545567">
      <w:pPr>
        <w:jc w:val="center"/>
        <w:rPr>
          <w:sz w:val="20"/>
          <w:szCs w:val="20"/>
        </w:rPr>
      </w:pPr>
      <w:r w:rsidRPr="00545567">
        <w:rPr>
          <w:bCs/>
          <w:sz w:val="20"/>
          <w:szCs w:val="20"/>
        </w:rPr>
        <w:t>Об утверждении Порядка реализации полномочий главными администраторами (администраторами) доходов бюджета Репьевского сельсовета Тогучинского района Новосибирской области по взысканию дебиторской задолженности по платежам в бюджет, пеням и штрафам по ним</w:t>
      </w:r>
    </w:p>
    <w:p w:rsidR="00545567" w:rsidRPr="00545567" w:rsidRDefault="00545567" w:rsidP="00545567">
      <w:pPr>
        <w:ind w:firstLine="709"/>
        <w:jc w:val="both"/>
        <w:rPr>
          <w:color w:val="000000"/>
          <w:sz w:val="20"/>
          <w:szCs w:val="20"/>
        </w:rPr>
      </w:pP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proofErr w:type="gramStart"/>
      <w:r w:rsidRPr="00545567">
        <w:rPr>
          <w:color w:val="000000"/>
          <w:sz w:val="20"/>
          <w:szCs w:val="20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бюджета Репьевского сельсовета Тогучинского района</w:t>
      </w:r>
      <w:proofErr w:type="gramEnd"/>
      <w:r w:rsidRPr="00545567">
        <w:rPr>
          <w:color w:val="000000"/>
          <w:sz w:val="20"/>
          <w:szCs w:val="20"/>
        </w:rPr>
        <w:t xml:space="preserve"> Новосибирской области, повышения эффективности работы с просроченной дебиторской задолженностью и принятия своевременных мер по ее взысканию, а также усиления </w:t>
      </w:r>
      <w:proofErr w:type="gramStart"/>
      <w:r w:rsidRPr="00545567">
        <w:rPr>
          <w:color w:val="000000"/>
          <w:sz w:val="20"/>
          <w:szCs w:val="20"/>
        </w:rPr>
        <w:t>контроля за</w:t>
      </w:r>
      <w:proofErr w:type="gramEnd"/>
      <w:r w:rsidRPr="00545567">
        <w:rPr>
          <w:color w:val="000000"/>
          <w:sz w:val="20"/>
          <w:szCs w:val="20"/>
        </w:rPr>
        <w:t xml:space="preserve"> поступлением неналоговых доходов, администрируемых главными администраторами (администраторами) доходов бюджета Репьевского сельсовета Тогучинского района Новосибирской области, администрация Репьевского сельсовета Тогучинского района Новосибирской области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</w:p>
    <w:p w:rsidR="00545567" w:rsidRPr="00545567" w:rsidRDefault="00545567" w:rsidP="00545567">
      <w:pPr>
        <w:tabs>
          <w:tab w:val="left" w:pos="1134"/>
        </w:tabs>
        <w:ind w:right="140"/>
        <w:jc w:val="both"/>
        <w:rPr>
          <w:sz w:val="20"/>
          <w:szCs w:val="20"/>
        </w:rPr>
      </w:pPr>
      <w:r w:rsidRPr="00545567">
        <w:rPr>
          <w:sz w:val="20"/>
          <w:szCs w:val="20"/>
        </w:rPr>
        <w:t>ПОСТАНОВЛЯЕТ:</w:t>
      </w:r>
    </w:p>
    <w:p w:rsidR="00545567" w:rsidRPr="00545567" w:rsidRDefault="00545567" w:rsidP="00545567">
      <w:pPr>
        <w:numPr>
          <w:ilvl w:val="0"/>
          <w:numId w:val="22"/>
        </w:numPr>
        <w:tabs>
          <w:tab w:val="left" w:pos="1134"/>
        </w:tabs>
        <w:ind w:right="140"/>
        <w:jc w:val="both"/>
        <w:rPr>
          <w:color w:val="000000"/>
          <w:sz w:val="20"/>
          <w:szCs w:val="20"/>
        </w:rPr>
      </w:pPr>
      <w:r w:rsidRPr="00545567">
        <w:rPr>
          <w:sz w:val="20"/>
          <w:szCs w:val="20"/>
        </w:rPr>
        <w:t xml:space="preserve"> </w:t>
      </w:r>
      <w:r w:rsidRPr="00545567">
        <w:rPr>
          <w:color w:val="000000"/>
          <w:sz w:val="20"/>
          <w:szCs w:val="20"/>
        </w:rPr>
        <w:t>Утвердить Порядок реализации полномочий главными администраторами (администраторами) доходов бюджета Репьевского сельсовета Тогучинского района Новосибирской области по взысканию дебиторской задолженности по платежам в бюджет, пеням и штрафам по ним, согласно приложению 1 к настоящему постановлению.</w:t>
      </w:r>
    </w:p>
    <w:p w:rsidR="00545567" w:rsidRPr="00545567" w:rsidRDefault="00545567" w:rsidP="00545567">
      <w:pPr>
        <w:numPr>
          <w:ilvl w:val="0"/>
          <w:numId w:val="22"/>
        </w:numPr>
        <w:tabs>
          <w:tab w:val="left" w:pos="1134"/>
        </w:tabs>
        <w:ind w:left="0" w:right="140" w:firstLine="709"/>
        <w:jc w:val="both"/>
        <w:rPr>
          <w:sz w:val="20"/>
          <w:szCs w:val="20"/>
        </w:rPr>
      </w:pPr>
      <w:r w:rsidRPr="00545567">
        <w:rPr>
          <w:sz w:val="20"/>
          <w:szCs w:val="20"/>
        </w:rPr>
        <w:t>Опубликовать настоящее постановление в периодическом печатном издании органов местного самоуправления «Репьевский Вестник» и на официальном сайте администрации Репьевского сельсовета Тогучинского района Новосибирской области.</w:t>
      </w:r>
    </w:p>
    <w:p w:rsidR="00545567" w:rsidRPr="00545567" w:rsidRDefault="00545567" w:rsidP="00545567">
      <w:pPr>
        <w:numPr>
          <w:ilvl w:val="0"/>
          <w:numId w:val="22"/>
        </w:numPr>
        <w:ind w:left="0" w:right="140" w:firstLine="709"/>
        <w:jc w:val="both"/>
        <w:rPr>
          <w:color w:val="000000"/>
          <w:sz w:val="20"/>
          <w:szCs w:val="20"/>
        </w:rPr>
      </w:pPr>
      <w:proofErr w:type="gramStart"/>
      <w:r w:rsidRPr="00545567">
        <w:rPr>
          <w:color w:val="000000"/>
          <w:sz w:val="20"/>
          <w:szCs w:val="20"/>
        </w:rPr>
        <w:t>Контроль за</w:t>
      </w:r>
      <w:proofErr w:type="gramEnd"/>
      <w:r w:rsidRPr="00545567">
        <w:rPr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545567" w:rsidRPr="00545567" w:rsidRDefault="00545567" w:rsidP="00545567">
      <w:pPr>
        <w:ind w:left="709" w:right="140"/>
        <w:jc w:val="both"/>
        <w:rPr>
          <w:color w:val="000000"/>
          <w:sz w:val="20"/>
          <w:szCs w:val="20"/>
        </w:rPr>
      </w:pPr>
    </w:p>
    <w:p w:rsidR="00545567" w:rsidRPr="00545567" w:rsidRDefault="00545567" w:rsidP="00545567">
      <w:pPr>
        <w:widowControl w:val="0"/>
        <w:rPr>
          <w:sz w:val="20"/>
          <w:szCs w:val="20"/>
        </w:rPr>
      </w:pPr>
      <w:r w:rsidRPr="00545567">
        <w:rPr>
          <w:sz w:val="20"/>
          <w:szCs w:val="20"/>
        </w:rPr>
        <w:lastRenderedPageBreak/>
        <w:t xml:space="preserve">Глава Репьевского сельсовета </w:t>
      </w:r>
    </w:p>
    <w:p w:rsidR="00545567" w:rsidRPr="00545567" w:rsidRDefault="00545567" w:rsidP="00545567">
      <w:pPr>
        <w:widowControl w:val="0"/>
        <w:rPr>
          <w:sz w:val="20"/>
          <w:szCs w:val="20"/>
        </w:rPr>
      </w:pPr>
      <w:r w:rsidRPr="00545567">
        <w:rPr>
          <w:sz w:val="20"/>
          <w:szCs w:val="20"/>
        </w:rPr>
        <w:t xml:space="preserve">Тогучинского района Новосибирской области                              А.В. Строков                                                  </w:t>
      </w:r>
    </w:p>
    <w:p w:rsidR="00545567" w:rsidRPr="00545567" w:rsidRDefault="00545567" w:rsidP="00545567">
      <w:pPr>
        <w:ind w:left="4111" w:right="-2"/>
        <w:rPr>
          <w:sz w:val="20"/>
          <w:szCs w:val="20"/>
        </w:rPr>
      </w:pPr>
      <w:r w:rsidRPr="00545567">
        <w:rPr>
          <w:sz w:val="20"/>
          <w:szCs w:val="20"/>
        </w:rPr>
        <w:t>Приложение 1</w:t>
      </w:r>
    </w:p>
    <w:p w:rsidR="00545567" w:rsidRPr="00545567" w:rsidRDefault="00545567" w:rsidP="00545567">
      <w:pPr>
        <w:ind w:left="4111" w:right="-2"/>
        <w:rPr>
          <w:sz w:val="20"/>
          <w:szCs w:val="20"/>
        </w:rPr>
      </w:pPr>
      <w:r w:rsidRPr="00545567">
        <w:rPr>
          <w:sz w:val="20"/>
          <w:szCs w:val="20"/>
        </w:rPr>
        <w:t>к постановлению администрации</w:t>
      </w:r>
    </w:p>
    <w:p w:rsidR="00545567" w:rsidRPr="00545567" w:rsidRDefault="00545567" w:rsidP="00545567">
      <w:pPr>
        <w:ind w:left="4111" w:right="-2"/>
        <w:rPr>
          <w:sz w:val="20"/>
          <w:szCs w:val="20"/>
        </w:rPr>
      </w:pPr>
      <w:r w:rsidRPr="00545567">
        <w:rPr>
          <w:sz w:val="20"/>
          <w:szCs w:val="20"/>
        </w:rPr>
        <w:t>Репьевского сельсовета Тогучинского района Новосибирской области</w:t>
      </w:r>
    </w:p>
    <w:p w:rsidR="00545567" w:rsidRPr="00545567" w:rsidRDefault="00545567" w:rsidP="00545567">
      <w:pPr>
        <w:ind w:left="4111" w:right="-2"/>
        <w:rPr>
          <w:sz w:val="20"/>
          <w:szCs w:val="20"/>
        </w:rPr>
      </w:pPr>
      <w:r w:rsidRPr="00545567">
        <w:rPr>
          <w:sz w:val="20"/>
          <w:szCs w:val="20"/>
        </w:rPr>
        <w:t xml:space="preserve">от 08.09.2023   № 113              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</w:p>
    <w:p w:rsidR="00545567" w:rsidRPr="00545567" w:rsidRDefault="00545567" w:rsidP="00545567">
      <w:pPr>
        <w:tabs>
          <w:tab w:val="left" w:pos="993"/>
        </w:tabs>
        <w:ind w:right="140"/>
        <w:jc w:val="center"/>
        <w:rPr>
          <w:bCs/>
          <w:color w:val="000000"/>
          <w:sz w:val="20"/>
          <w:szCs w:val="20"/>
        </w:rPr>
      </w:pPr>
      <w:r w:rsidRPr="00545567">
        <w:rPr>
          <w:bCs/>
          <w:color w:val="000000"/>
          <w:sz w:val="20"/>
          <w:szCs w:val="20"/>
        </w:rPr>
        <w:t>Порядок</w:t>
      </w:r>
    </w:p>
    <w:p w:rsidR="00545567" w:rsidRPr="00545567" w:rsidRDefault="00545567" w:rsidP="00545567">
      <w:pPr>
        <w:tabs>
          <w:tab w:val="left" w:pos="993"/>
        </w:tabs>
        <w:ind w:right="140"/>
        <w:jc w:val="center"/>
        <w:rPr>
          <w:bCs/>
          <w:color w:val="000000"/>
          <w:sz w:val="20"/>
          <w:szCs w:val="20"/>
        </w:rPr>
      </w:pPr>
      <w:r w:rsidRPr="00545567">
        <w:rPr>
          <w:bCs/>
          <w:color w:val="000000"/>
          <w:sz w:val="20"/>
          <w:szCs w:val="20"/>
        </w:rPr>
        <w:t>реализации полномочий главными администраторами (администраторами) доходов бюджета Репьевского сельсовета Тогучинского района Новосибирской области по взысканию дебиторской задолженности по платежам в бюджет, пеням и штрафам по ним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 xml:space="preserve">1. Настоящий Порядок разработан в целях реализации комплекса мер, направленных на улучшение качества администрирования доходов бюджета Репьевского се6льсовета Тогучинского района Новосибирской области, сокращение просроченной дебиторской задолженности и </w:t>
      </w:r>
      <w:proofErr w:type="gramStart"/>
      <w:r w:rsidRPr="00545567">
        <w:rPr>
          <w:color w:val="000000"/>
          <w:sz w:val="20"/>
          <w:szCs w:val="20"/>
        </w:rPr>
        <w:t>принятия</w:t>
      </w:r>
      <w:proofErr w:type="gramEnd"/>
      <w:r w:rsidRPr="00545567">
        <w:rPr>
          <w:color w:val="000000"/>
          <w:sz w:val="20"/>
          <w:szCs w:val="20"/>
        </w:rPr>
        <w:t xml:space="preserve"> своевременных мер по ее взысканию, а также усиление контроля за поступлением неналоговых доходов, администрируемых главными администраторами (администраторами) доходов бюджета Репьевского сельсовета Тогучинского района Новосибирской области (далее - администраторы доходов).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2. 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3. В целях настоящего Порядка используются следующие основные понятия: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3.1.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 xml:space="preserve">3.2.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545567">
        <w:rPr>
          <w:color w:val="000000"/>
          <w:sz w:val="20"/>
          <w:szCs w:val="20"/>
        </w:rPr>
        <w:t>субсидиарно</w:t>
      </w:r>
      <w:proofErr w:type="spellEnd"/>
      <w:r w:rsidRPr="00545567">
        <w:rPr>
          <w:color w:val="000000"/>
          <w:sz w:val="20"/>
          <w:szCs w:val="20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3.3. 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3.4. подразделение-исполнитель - администрация Репьевского сельсовета Тогучинского района Новосибирской области, муниципальное казенное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компетенцией, определяемое внутренним локальным актом главного администратора (администратора) доходов;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3.5. ответственное лицо (ответственный) - лицо, назначаемое руководителем подразделения-исполнителя для совершения той или иной операции.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4. 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осуществляет руководитель подразделения-исполнителя.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5. Подразделение-исполнитель, являющееся главным администратором (администратором) доходов: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 xml:space="preserve">5.1. осуществляет </w:t>
      </w:r>
      <w:proofErr w:type="gramStart"/>
      <w:r w:rsidRPr="00545567">
        <w:rPr>
          <w:color w:val="000000"/>
          <w:sz w:val="20"/>
          <w:szCs w:val="20"/>
        </w:rPr>
        <w:t>контроль за</w:t>
      </w:r>
      <w:proofErr w:type="gramEnd"/>
      <w:r w:rsidRPr="00545567">
        <w:rPr>
          <w:color w:val="000000"/>
          <w:sz w:val="20"/>
          <w:szCs w:val="20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Репьевского сельсовета Тогучинского района Новосибирской области как за администратором доходов, в том числе: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за фактическим зачислением платежей в бюджет Репьевского сельсовета Тогучинского района Новосибирской области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за погашением начислений соответствующими платежами, являющимися источниками формирования доходов бюджета Репьевского сельсовета Тогучинского района Новосибирской области;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proofErr w:type="gramStart"/>
      <w:r w:rsidRPr="00545567">
        <w:rPr>
          <w:color w:val="000000"/>
          <w:sz w:val="20"/>
          <w:szCs w:val="20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Репьевского сельсовета Тогучинского района Новосибирской области, а также за начислением процентов за предоставленную отсрочку или рассрочку и пени (штрафы) за просрочку уплаты платежей в бюджет Репьевского сельсовета Тогучинского района Новосибирской области</w:t>
      </w:r>
      <w:proofErr w:type="gramEnd"/>
      <w:r w:rsidRPr="00545567">
        <w:rPr>
          <w:color w:val="000000"/>
          <w:sz w:val="20"/>
          <w:szCs w:val="20"/>
        </w:rPr>
        <w:t xml:space="preserve"> в порядке и случаях, предусмотренных законодательством Российской Федерации;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за своевременным начислением неустойки (штрафов, пени);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lastRenderedPageBreak/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5.2. проводит инвентаризацию расчетов с должниками, включая сверку данных по доходам в бюджет Репьевского сельсовета Тогучинского района Новосибирской области на основании информации о непогашенных начислениях,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5.3.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наличия сведений о взыскании с должника денежных сре</w:t>
      </w:r>
      <w:proofErr w:type="gramStart"/>
      <w:r w:rsidRPr="00545567">
        <w:rPr>
          <w:color w:val="000000"/>
          <w:sz w:val="20"/>
          <w:szCs w:val="20"/>
        </w:rPr>
        <w:t>дств в р</w:t>
      </w:r>
      <w:proofErr w:type="gramEnd"/>
      <w:r w:rsidRPr="00545567">
        <w:rPr>
          <w:color w:val="000000"/>
          <w:sz w:val="20"/>
          <w:szCs w:val="20"/>
        </w:rPr>
        <w:t>амках исполнительного производства;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наличия сведений о возбуждении в отношении должника дела о банкротстве;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 xml:space="preserve">5.4. своевременно принимает решение о признании безнадежной к взысканию задолженности по платежам в бюджет Репьевского сельсовета Тогучинского района Новосибирской области </w:t>
      </w:r>
      <w:proofErr w:type="gramStart"/>
      <w:r w:rsidRPr="00545567">
        <w:rPr>
          <w:color w:val="000000"/>
          <w:sz w:val="20"/>
          <w:szCs w:val="20"/>
        </w:rPr>
        <w:t>и о ее</w:t>
      </w:r>
      <w:proofErr w:type="gramEnd"/>
      <w:r w:rsidRPr="00545567">
        <w:rPr>
          <w:color w:val="000000"/>
          <w:sz w:val="20"/>
          <w:szCs w:val="20"/>
        </w:rPr>
        <w:t xml:space="preserve"> списании;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5.5.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6.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6.1. направление требования должнику о погашении задолженности;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6.2. направление претензии должнику о погашении задолженности в досудебном порядке;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6.3.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6.4. направление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7. Ответственное лицо подразделения-исполнителя проводит претензионную работу в отношении должника.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она подлежит взысканию в судебном порядке.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8. 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(соглашении, контракте), и месту нахождения, указанному в Едином государственном реестре юридических лиц на момент подготовки претензии.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9. 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 Требование (претензия) должно содержать следующие данные: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10.1. дату и место ее составления;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10.3. наименование и реквизиты документа, являющегося основанием для начисления суммы, подлежащей уплате должником;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10.4. период образования просрочки внесения платы;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10.5. сумма просроченной дебиторской задолженности по платежам, пени;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10.6. сумма штрафных санкций (при их наличии);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10.7. перечень прилагаемых документов, подтверждающих обстоятельства, изложенные в требовании (претензии);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10.9. реквизиты для перечисления просроченной дебиторской задолженности;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10.10. Ф.И.О. лица, подготовившего претензию;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10.11. Ф.И.О. и должность лица, которое ее подписывает.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lastRenderedPageBreak/>
        <w:t>11. При добровольном исполнении обязатель</w:t>
      </w:r>
      <w:proofErr w:type="gramStart"/>
      <w:r w:rsidRPr="00545567">
        <w:rPr>
          <w:color w:val="000000"/>
          <w:sz w:val="20"/>
          <w:szCs w:val="20"/>
        </w:rPr>
        <w:t>ств в ср</w:t>
      </w:r>
      <w:proofErr w:type="gramEnd"/>
      <w:r w:rsidRPr="00545567">
        <w:rPr>
          <w:color w:val="000000"/>
          <w:sz w:val="20"/>
          <w:szCs w:val="20"/>
        </w:rPr>
        <w:t>ок, указанный в требовании (претензии), претензионная работа в отношении должника прекращается.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12.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proofErr w:type="gramStart"/>
      <w:r w:rsidRPr="00545567">
        <w:rPr>
          <w:color w:val="000000"/>
          <w:sz w:val="20"/>
          <w:szCs w:val="20"/>
        </w:rPr>
        <w:t>Ответственное лицо подразделения-исполнителя в течение 30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30 дней передает их в структурное подразделение или специалисту, уполномоченному на подготовку исковых заявлений и осуществление судебной работы.</w:t>
      </w:r>
      <w:proofErr w:type="gramEnd"/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Перечень документов для подготовки иска: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12.1. документы, подтверждающие обстоятельства, на которых основываются требования к должнику;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12.2. расчет взыскиваемой или оспариваемой денежной суммы (основной долг, пени, неустойка, проценты);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12.3.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13.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получения документов структурным подразделением или специалистом, уполномоченным на подготовку исковых заявлений и осуществление судебной работы.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14.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 xml:space="preserve">15. </w:t>
      </w:r>
      <w:proofErr w:type="gramStart"/>
      <w:r w:rsidRPr="00545567">
        <w:rPr>
          <w:color w:val="000000"/>
          <w:sz w:val="20"/>
          <w:szCs w:val="20"/>
        </w:rPr>
        <w:t>Структурное подразделение или специалист, уполномоченный на подготовку исковых заявлений и осуществление судебной работы, в срок не позднее 30 дней со дня вступления в законную силу судебного акта о взыскании просроченной дебиторской задолженности подает заявление в суд о выдаче исполнительного листа, а при его наличии направляет заявление о взыскании и исполнительный лист в органы, осуществляющие исполнение судебных актов.</w:t>
      </w:r>
      <w:proofErr w:type="gramEnd"/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16. На стадии принудительного исполнения службой судебных приставов судебных актов о взыскании просроченной дебиторской задолженности с должника, структурное подразделение или специалист, уполномоченный на подготовку исковых заявлений и осуществление судебной работы, осуществляет информационное взаимодействие со службой судебных приставов, в том числе проводит следующие мероприятия: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16.1. ведет учет исполнительных документов;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16.2.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о сумме непогашенной задолженности по исполнительному документу;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о наличии данных об объявлении розыска должника, его имущества;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16.3. обжалует действия (бездействие) судебных приставов по исполнительному производству (по мере необходимости);</w:t>
      </w:r>
    </w:p>
    <w:p w:rsidR="00545567" w:rsidRPr="00545567" w:rsidRDefault="00545567" w:rsidP="00545567">
      <w:pPr>
        <w:ind w:right="140" w:firstLine="709"/>
        <w:jc w:val="both"/>
        <w:rPr>
          <w:color w:val="000000"/>
          <w:sz w:val="20"/>
          <w:szCs w:val="20"/>
        </w:rPr>
      </w:pPr>
      <w:r w:rsidRPr="00545567">
        <w:rPr>
          <w:color w:val="000000"/>
          <w:sz w:val="20"/>
          <w:szCs w:val="20"/>
        </w:rPr>
        <w:t>16.4. проводит сверку результатов исполнительных произво</w:t>
      </w:r>
      <w:proofErr w:type="gramStart"/>
      <w:r w:rsidRPr="00545567">
        <w:rPr>
          <w:color w:val="000000"/>
          <w:sz w:val="20"/>
          <w:szCs w:val="20"/>
        </w:rPr>
        <w:t>дств с п</w:t>
      </w:r>
      <w:proofErr w:type="gramEnd"/>
      <w:r w:rsidRPr="00545567">
        <w:rPr>
          <w:color w:val="000000"/>
          <w:sz w:val="20"/>
          <w:szCs w:val="20"/>
        </w:rPr>
        <w:t>одразделениями службы судебных приставов.</w:t>
      </w:r>
    </w:p>
    <w:p w:rsidR="00B92C89" w:rsidRPr="0019508C" w:rsidRDefault="00B92C89" w:rsidP="001D3D72">
      <w:pPr>
        <w:jc w:val="center"/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B92C89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F9076B">
              <w:rPr>
                <w:b/>
                <w:sz w:val="22"/>
                <w:szCs w:val="22"/>
              </w:rPr>
              <w:t>2</w:t>
            </w:r>
            <w:r w:rsidR="00545567">
              <w:rPr>
                <w:b/>
                <w:sz w:val="22"/>
                <w:szCs w:val="22"/>
              </w:rPr>
              <w:t>5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545567">
              <w:rPr>
                <w:b/>
                <w:sz w:val="22"/>
                <w:szCs w:val="22"/>
              </w:rPr>
              <w:t>0</w:t>
            </w:r>
            <w:r w:rsidR="0017307A">
              <w:rPr>
                <w:b/>
                <w:sz w:val="22"/>
                <w:szCs w:val="22"/>
              </w:rPr>
              <w:t>8</w:t>
            </w:r>
            <w:r w:rsidR="0050663F">
              <w:rPr>
                <w:b/>
                <w:sz w:val="22"/>
                <w:szCs w:val="22"/>
              </w:rPr>
              <w:t>.0</w:t>
            </w:r>
            <w:r w:rsidR="00545567">
              <w:rPr>
                <w:b/>
                <w:sz w:val="22"/>
                <w:szCs w:val="22"/>
              </w:rPr>
              <w:t>9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3441E4">
              <w:rPr>
                <w:b/>
                <w:sz w:val="22"/>
                <w:szCs w:val="22"/>
              </w:rPr>
              <w:t>3</w:t>
            </w:r>
            <w:r w:rsidR="00FB00FB"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545567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9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93" w:rsidRDefault="00E87593" w:rsidP="009716B0">
      <w:r>
        <w:separator/>
      </w:r>
    </w:p>
  </w:endnote>
  <w:endnote w:type="continuationSeparator" w:id="0">
    <w:p w:rsidR="00E87593" w:rsidRDefault="00E87593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93" w:rsidRDefault="00E87593" w:rsidP="009716B0">
      <w:r>
        <w:separator/>
      </w:r>
    </w:p>
  </w:footnote>
  <w:footnote w:type="continuationSeparator" w:id="0">
    <w:p w:rsidR="00E87593" w:rsidRDefault="00E87593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545567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15"/>
  </w:num>
  <w:num w:numId="12">
    <w:abstractNumId w:val="5"/>
  </w:num>
  <w:num w:numId="13">
    <w:abstractNumId w:val="18"/>
  </w:num>
  <w:num w:numId="14">
    <w:abstractNumId w:val="1"/>
  </w:num>
  <w:num w:numId="15">
    <w:abstractNumId w:val="13"/>
  </w:num>
  <w:num w:numId="16">
    <w:abstractNumId w:val="3"/>
  </w:num>
  <w:num w:numId="17">
    <w:abstractNumId w:val="6"/>
  </w:num>
  <w:num w:numId="18">
    <w:abstractNumId w:val="16"/>
  </w:num>
  <w:num w:numId="19">
    <w:abstractNumId w:val="10"/>
  </w:num>
  <w:num w:numId="20">
    <w:abstractNumId w:val="0"/>
  </w:num>
  <w:num w:numId="21">
    <w:abstractNumId w:val="8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75D41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62D18"/>
    <w:rsid w:val="001648D4"/>
    <w:rsid w:val="00167F11"/>
    <w:rsid w:val="00171C75"/>
    <w:rsid w:val="0017307A"/>
    <w:rsid w:val="0018023A"/>
    <w:rsid w:val="001839DA"/>
    <w:rsid w:val="0019019D"/>
    <w:rsid w:val="0019041F"/>
    <w:rsid w:val="0019508C"/>
    <w:rsid w:val="001B45FF"/>
    <w:rsid w:val="001B5C28"/>
    <w:rsid w:val="001C10F1"/>
    <w:rsid w:val="001D2678"/>
    <w:rsid w:val="001D3D72"/>
    <w:rsid w:val="001D7B51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4CA0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C6822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1E4"/>
    <w:rsid w:val="00344A86"/>
    <w:rsid w:val="00345F57"/>
    <w:rsid w:val="0035407F"/>
    <w:rsid w:val="00354746"/>
    <w:rsid w:val="00384BD5"/>
    <w:rsid w:val="00391D36"/>
    <w:rsid w:val="00397E45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50591B"/>
    <w:rsid w:val="0050663F"/>
    <w:rsid w:val="00540138"/>
    <w:rsid w:val="005411EA"/>
    <w:rsid w:val="0054388E"/>
    <w:rsid w:val="00544763"/>
    <w:rsid w:val="00545567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7E0395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1CE4-D246-42A7-AE7F-C572AC7F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4301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179</cp:revision>
  <cp:lastPrinted>2020-07-21T01:19:00Z</cp:lastPrinted>
  <dcterms:created xsi:type="dcterms:W3CDTF">2019-04-08T04:30:00Z</dcterms:created>
  <dcterms:modified xsi:type="dcterms:W3CDTF">2023-09-20T08:52:00Z</dcterms:modified>
</cp:coreProperties>
</file>