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A21D67">
        <w:rPr>
          <w:rFonts w:ascii="Mistral" w:hAnsi="Mistral" w:cs="Rod"/>
          <w:bCs/>
          <w:sz w:val="40"/>
          <w:szCs w:val="40"/>
        </w:rPr>
        <w:t>8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A21D67">
        <w:rPr>
          <w:rFonts w:ascii="Mistral" w:hAnsi="Mistral" w:cs="Rod"/>
          <w:bCs/>
          <w:sz w:val="40"/>
          <w:szCs w:val="40"/>
        </w:rPr>
        <w:t>28.02</w:t>
      </w:r>
      <w:r w:rsidR="00D400FC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F47404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D400FC" w:rsidRDefault="00D400FC" w:rsidP="00072CBA">
      <w:pPr>
        <w:jc w:val="center"/>
        <w:rPr>
          <w:sz w:val="22"/>
          <w:szCs w:val="22"/>
        </w:rPr>
      </w:pPr>
    </w:p>
    <w:p w:rsidR="006A5E57" w:rsidRPr="006A5E57" w:rsidRDefault="006A5E57" w:rsidP="006A5E57">
      <w:pPr>
        <w:jc w:val="center"/>
        <w:rPr>
          <w:sz w:val="20"/>
          <w:szCs w:val="20"/>
        </w:rPr>
      </w:pPr>
      <w:r w:rsidRPr="006A5E57">
        <w:rPr>
          <w:sz w:val="20"/>
          <w:szCs w:val="20"/>
        </w:rPr>
        <w:t xml:space="preserve">АДМИНИСТРАЦИЯ    </w:t>
      </w:r>
    </w:p>
    <w:p w:rsidR="006A5E57" w:rsidRPr="006A5E57" w:rsidRDefault="006A5E57" w:rsidP="006A5E57">
      <w:pPr>
        <w:jc w:val="center"/>
        <w:rPr>
          <w:sz w:val="20"/>
          <w:szCs w:val="20"/>
        </w:rPr>
      </w:pPr>
      <w:r w:rsidRPr="006A5E57">
        <w:rPr>
          <w:sz w:val="20"/>
          <w:szCs w:val="20"/>
        </w:rPr>
        <w:t>РЕПЬЕВСКОГО  СЕЛЬСОВЕТА</w:t>
      </w:r>
    </w:p>
    <w:p w:rsidR="006A5E57" w:rsidRPr="006A5E57" w:rsidRDefault="006A5E57" w:rsidP="006A5E57">
      <w:pPr>
        <w:jc w:val="center"/>
        <w:rPr>
          <w:sz w:val="20"/>
          <w:szCs w:val="20"/>
        </w:rPr>
      </w:pPr>
      <w:r w:rsidRPr="006A5E57">
        <w:rPr>
          <w:sz w:val="20"/>
          <w:szCs w:val="20"/>
        </w:rPr>
        <w:t>ТОГУЧИНСКОГО  РАЙОНА</w:t>
      </w:r>
    </w:p>
    <w:p w:rsidR="006A5E57" w:rsidRPr="006A5E57" w:rsidRDefault="006A5E57" w:rsidP="006A5E57">
      <w:pPr>
        <w:jc w:val="center"/>
        <w:rPr>
          <w:sz w:val="20"/>
          <w:szCs w:val="20"/>
        </w:rPr>
      </w:pPr>
      <w:r w:rsidRPr="006A5E57">
        <w:rPr>
          <w:sz w:val="20"/>
          <w:szCs w:val="20"/>
        </w:rPr>
        <w:t>НОВОСИБИРСКОЙ  ОБЛАСТИ</w:t>
      </w:r>
    </w:p>
    <w:p w:rsidR="006A5E57" w:rsidRPr="006A5E57" w:rsidRDefault="006A5E57" w:rsidP="006A5E57">
      <w:pPr>
        <w:jc w:val="center"/>
        <w:rPr>
          <w:sz w:val="20"/>
          <w:szCs w:val="20"/>
        </w:rPr>
      </w:pPr>
    </w:p>
    <w:p w:rsidR="006A5E57" w:rsidRPr="006A5E57" w:rsidRDefault="006A5E57" w:rsidP="006A5E57">
      <w:pPr>
        <w:jc w:val="center"/>
        <w:rPr>
          <w:sz w:val="20"/>
          <w:szCs w:val="20"/>
        </w:rPr>
      </w:pPr>
    </w:p>
    <w:p w:rsidR="006A5E57" w:rsidRPr="006A5E57" w:rsidRDefault="006A5E57" w:rsidP="006A5E57">
      <w:pPr>
        <w:jc w:val="center"/>
        <w:rPr>
          <w:sz w:val="20"/>
          <w:szCs w:val="20"/>
        </w:rPr>
      </w:pPr>
      <w:r w:rsidRPr="006A5E57">
        <w:rPr>
          <w:sz w:val="20"/>
          <w:szCs w:val="20"/>
        </w:rPr>
        <w:t>ПОСТАНОВЛЕНИЕ</w:t>
      </w:r>
    </w:p>
    <w:p w:rsidR="006A5E57" w:rsidRPr="006A5E57" w:rsidRDefault="006A5E57" w:rsidP="006A5E57">
      <w:pPr>
        <w:jc w:val="center"/>
        <w:rPr>
          <w:sz w:val="20"/>
          <w:szCs w:val="20"/>
        </w:rPr>
      </w:pPr>
    </w:p>
    <w:p w:rsidR="006A5E57" w:rsidRPr="006A5E57" w:rsidRDefault="006A5E57" w:rsidP="006A5E57">
      <w:pPr>
        <w:jc w:val="center"/>
        <w:rPr>
          <w:sz w:val="20"/>
          <w:szCs w:val="20"/>
        </w:rPr>
      </w:pPr>
      <w:r w:rsidRPr="006A5E57">
        <w:rPr>
          <w:sz w:val="20"/>
          <w:szCs w:val="20"/>
        </w:rPr>
        <w:t>21.02.2022 № 32</w:t>
      </w:r>
    </w:p>
    <w:p w:rsidR="006A5E57" w:rsidRPr="006A5E57" w:rsidRDefault="006A5E57" w:rsidP="006A5E57">
      <w:pPr>
        <w:jc w:val="center"/>
        <w:rPr>
          <w:sz w:val="20"/>
          <w:szCs w:val="20"/>
        </w:rPr>
      </w:pPr>
    </w:p>
    <w:p w:rsidR="006A5E57" w:rsidRPr="006A5E57" w:rsidRDefault="006A5E57" w:rsidP="006A5E57">
      <w:pPr>
        <w:rPr>
          <w:sz w:val="20"/>
          <w:szCs w:val="20"/>
        </w:rPr>
      </w:pPr>
      <w:r w:rsidRPr="006A5E57">
        <w:rPr>
          <w:sz w:val="20"/>
          <w:szCs w:val="20"/>
        </w:rPr>
        <w:t xml:space="preserve">                                                             с. Репьево</w:t>
      </w:r>
    </w:p>
    <w:p w:rsidR="006A5E57" w:rsidRPr="006A5E57" w:rsidRDefault="006A5E57" w:rsidP="006A5E57">
      <w:pPr>
        <w:suppressAutoHyphens/>
        <w:jc w:val="both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jc w:val="center"/>
        <w:rPr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 xml:space="preserve">Об отмене постановлений администрации Репьевского сельсовета Тогучинского района Новосибирской области от 13.12.2018 № 172 и от 11.04.2019 № 74 </w:t>
      </w:r>
    </w:p>
    <w:p w:rsidR="006A5E57" w:rsidRPr="006A5E57" w:rsidRDefault="006A5E57" w:rsidP="006A5E57">
      <w:pPr>
        <w:jc w:val="center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suppressAutoHyphens/>
        <w:ind w:firstLine="708"/>
        <w:jc w:val="both"/>
        <w:rPr>
          <w:bCs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На основании экспертного заключения Управления законопроектных работ и ведения регистра от 04.02.2022 № 472-02-02-03/9, администрация Репьевского сельсовета Тогучинского района Новосибирской области</w:t>
      </w:r>
    </w:p>
    <w:p w:rsidR="006A5E57" w:rsidRPr="006A5E57" w:rsidRDefault="006A5E57" w:rsidP="006A5E57">
      <w:pPr>
        <w:suppressAutoHyphens/>
        <w:ind w:firstLine="708"/>
        <w:jc w:val="both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suppressAutoHyphens/>
        <w:jc w:val="both"/>
        <w:rPr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ПОСТАНОВЛЯЕТ:</w:t>
      </w:r>
    </w:p>
    <w:p w:rsidR="006A5E57" w:rsidRPr="006A5E57" w:rsidRDefault="006A5E57" w:rsidP="006A5E57">
      <w:pPr>
        <w:ind w:firstLine="851"/>
        <w:jc w:val="both"/>
        <w:rPr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lastRenderedPageBreak/>
        <w:t xml:space="preserve">1. </w:t>
      </w:r>
      <w:proofErr w:type="gramStart"/>
      <w:r w:rsidRPr="006A5E57">
        <w:rPr>
          <w:sz w:val="20"/>
          <w:szCs w:val="20"/>
          <w:lang w:eastAsia="zh-CN"/>
        </w:rPr>
        <w:t>Отменить постановления от 13.12.2018 № 172 «</w:t>
      </w:r>
      <w:r w:rsidRPr="006A5E57">
        <w:rPr>
          <w:bCs/>
          <w:sz w:val="20"/>
          <w:szCs w:val="20"/>
          <w:lang w:eastAsia="zh-CN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нужд Репьевского  сельсовета Тогучинского района Новосибирской области», от </w:t>
      </w:r>
      <w:r w:rsidRPr="006A5E57">
        <w:rPr>
          <w:sz w:val="20"/>
          <w:szCs w:val="20"/>
          <w:lang w:eastAsia="zh-CN"/>
        </w:rPr>
        <w:t>11.04.2019 № 74 «О внесении изменений в Порядок формирования, утверждения и ведения планов для обеспечения муниципальных нужд Репьевского сельсовета Тогучинского района Новосибирской области, утвержденный постановлением администрации Репьевского сельсовета Тогучинского района Новосибирской области от 13.12.2018</w:t>
      </w:r>
      <w:proofErr w:type="gramEnd"/>
      <w:r w:rsidRPr="006A5E57">
        <w:rPr>
          <w:sz w:val="20"/>
          <w:szCs w:val="20"/>
          <w:lang w:eastAsia="zh-CN"/>
        </w:rPr>
        <w:t xml:space="preserve"> № 172».</w:t>
      </w:r>
    </w:p>
    <w:p w:rsidR="006A5E57" w:rsidRPr="006A5E57" w:rsidRDefault="006A5E57" w:rsidP="006A5E57">
      <w:pPr>
        <w:ind w:firstLine="851"/>
        <w:jc w:val="both"/>
        <w:rPr>
          <w:sz w:val="20"/>
          <w:szCs w:val="20"/>
        </w:rPr>
      </w:pPr>
      <w:r w:rsidRPr="006A5E57">
        <w:rPr>
          <w:sz w:val="20"/>
          <w:szCs w:val="20"/>
        </w:rPr>
        <w:t>2.  Опубликовать настоящее постановление в периодическом печатном издании «Репьевский Вестник» и обнародовать на официальном сайте администрации Репьевского сельсовета Тогучинского района Новосибирской области.</w:t>
      </w:r>
    </w:p>
    <w:p w:rsidR="006A5E57" w:rsidRPr="006A5E57" w:rsidRDefault="006A5E57" w:rsidP="006A5E57">
      <w:pPr>
        <w:ind w:firstLine="851"/>
        <w:jc w:val="both"/>
        <w:rPr>
          <w:sz w:val="20"/>
          <w:szCs w:val="20"/>
        </w:rPr>
      </w:pPr>
      <w:r w:rsidRPr="006A5E57">
        <w:rPr>
          <w:sz w:val="20"/>
          <w:szCs w:val="20"/>
        </w:rPr>
        <w:t xml:space="preserve">3. </w:t>
      </w:r>
      <w:proofErr w:type="gramStart"/>
      <w:r w:rsidRPr="006A5E57">
        <w:rPr>
          <w:sz w:val="20"/>
          <w:szCs w:val="20"/>
        </w:rPr>
        <w:t>Контроль за</w:t>
      </w:r>
      <w:proofErr w:type="gramEnd"/>
      <w:r w:rsidRPr="006A5E57">
        <w:rPr>
          <w:sz w:val="20"/>
          <w:szCs w:val="20"/>
        </w:rPr>
        <w:t xml:space="preserve"> выполнением постановления оставляю за собой.</w:t>
      </w:r>
    </w:p>
    <w:p w:rsidR="006A5E57" w:rsidRPr="006A5E57" w:rsidRDefault="006A5E57" w:rsidP="006A5E57">
      <w:pPr>
        <w:jc w:val="both"/>
        <w:rPr>
          <w:sz w:val="20"/>
          <w:szCs w:val="20"/>
        </w:rPr>
      </w:pPr>
    </w:p>
    <w:p w:rsidR="006A5E57" w:rsidRPr="006A5E57" w:rsidRDefault="006A5E57" w:rsidP="006A5E57">
      <w:pPr>
        <w:jc w:val="both"/>
        <w:rPr>
          <w:sz w:val="20"/>
          <w:szCs w:val="20"/>
        </w:rPr>
      </w:pPr>
    </w:p>
    <w:p w:rsidR="006A5E57" w:rsidRPr="006A5E57" w:rsidRDefault="006A5E57" w:rsidP="006A5E57">
      <w:pPr>
        <w:jc w:val="both"/>
        <w:rPr>
          <w:sz w:val="20"/>
          <w:szCs w:val="20"/>
        </w:rPr>
      </w:pPr>
    </w:p>
    <w:p w:rsidR="006A5E57" w:rsidRPr="006A5E57" w:rsidRDefault="006A5E57" w:rsidP="006A5E57">
      <w:pPr>
        <w:jc w:val="both"/>
        <w:rPr>
          <w:sz w:val="20"/>
          <w:szCs w:val="20"/>
        </w:rPr>
      </w:pPr>
      <w:r w:rsidRPr="006A5E57">
        <w:rPr>
          <w:sz w:val="20"/>
          <w:szCs w:val="20"/>
        </w:rPr>
        <w:t xml:space="preserve">Глава Репьевского сельсовета  </w:t>
      </w:r>
    </w:p>
    <w:p w:rsidR="006A5E57" w:rsidRPr="006A5E57" w:rsidRDefault="006A5E57" w:rsidP="006A5E57">
      <w:pPr>
        <w:jc w:val="both"/>
        <w:rPr>
          <w:sz w:val="20"/>
          <w:szCs w:val="20"/>
        </w:rPr>
      </w:pPr>
      <w:r w:rsidRPr="006A5E57">
        <w:rPr>
          <w:sz w:val="20"/>
          <w:szCs w:val="20"/>
        </w:rPr>
        <w:t>Тогучинского района Новосибирской области                                А.В. Строков</w:t>
      </w:r>
    </w:p>
    <w:p w:rsidR="006A5E57" w:rsidRPr="006A5E57" w:rsidRDefault="006A5E57" w:rsidP="006A5E57">
      <w:pPr>
        <w:rPr>
          <w:sz w:val="20"/>
          <w:szCs w:val="20"/>
        </w:rPr>
      </w:pPr>
    </w:p>
    <w:p w:rsidR="006A5E57" w:rsidRPr="006A5E57" w:rsidRDefault="006A5E57" w:rsidP="006A5E57">
      <w:pPr>
        <w:suppressAutoHyphens/>
        <w:jc w:val="both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suppressAutoHyphens/>
        <w:rPr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 xml:space="preserve">                                                            </w:t>
      </w:r>
    </w:p>
    <w:p w:rsidR="006A5E57" w:rsidRPr="006A5E57" w:rsidRDefault="006A5E57" w:rsidP="006A5E57">
      <w:pPr>
        <w:suppressAutoHyphens/>
        <w:rPr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Линчевская</w:t>
      </w:r>
    </w:p>
    <w:p w:rsidR="006A5E57" w:rsidRPr="006A5E57" w:rsidRDefault="006A5E57" w:rsidP="006A5E57">
      <w:pPr>
        <w:suppressAutoHyphens/>
        <w:rPr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29-979</w:t>
      </w:r>
    </w:p>
    <w:p w:rsidR="008B4999" w:rsidRDefault="008B4999" w:rsidP="008B4999">
      <w:pPr>
        <w:jc w:val="center"/>
        <w:rPr>
          <w:sz w:val="22"/>
          <w:szCs w:val="22"/>
        </w:rPr>
      </w:pPr>
    </w:p>
    <w:p w:rsidR="006A5E57" w:rsidRDefault="006A5E57" w:rsidP="008B4999">
      <w:pPr>
        <w:jc w:val="center"/>
        <w:rPr>
          <w:sz w:val="22"/>
          <w:szCs w:val="22"/>
        </w:rPr>
      </w:pPr>
    </w:p>
    <w:p w:rsidR="006A5E57" w:rsidRPr="006A5E57" w:rsidRDefault="006A5E57" w:rsidP="006A5E57">
      <w:pPr>
        <w:suppressAutoHyphens/>
        <w:jc w:val="both"/>
        <w:rPr>
          <w:rFonts w:eastAsia="Calibri"/>
          <w:i/>
          <w:iCs/>
          <w:caps/>
          <w:color w:val="000000"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3"/>
        <w:gridCol w:w="4970"/>
      </w:tblGrid>
      <w:tr w:rsidR="006A5E57" w:rsidRPr="006A5E57" w:rsidTr="00591C02">
        <w:tc>
          <w:tcPr>
            <w:tcW w:w="9783" w:type="dxa"/>
            <w:gridSpan w:val="2"/>
            <w:shd w:val="clear" w:color="auto" w:fill="auto"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>АДМИНИСТРАЦИЯ</w:t>
            </w:r>
          </w:p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>РЕПЬЕВСКОГО СЕЛЬСОВЕТА</w:t>
            </w:r>
          </w:p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>ТОГУЧИНСКОГО РАЙОНА</w:t>
            </w:r>
          </w:p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>НОВОСИБИРСКОЙ ОБЛАСТИ</w:t>
            </w:r>
          </w:p>
        </w:tc>
      </w:tr>
      <w:tr w:rsidR="006A5E57" w:rsidRPr="006A5E57" w:rsidTr="00591C02">
        <w:trPr>
          <w:trHeight w:val="80"/>
        </w:trPr>
        <w:tc>
          <w:tcPr>
            <w:tcW w:w="9783" w:type="dxa"/>
            <w:gridSpan w:val="2"/>
            <w:shd w:val="clear" w:color="auto" w:fill="auto"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zh-CN"/>
              </w:rPr>
            </w:pPr>
          </w:p>
        </w:tc>
      </w:tr>
      <w:tr w:rsidR="006A5E57" w:rsidRPr="006A5E57" w:rsidTr="00591C02">
        <w:tc>
          <w:tcPr>
            <w:tcW w:w="9783" w:type="dxa"/>
            <w:gridSpan w:val="2"/>
            <w:shd w:val="clear" w:color="auto" w:fill="auto"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>ПОСТАНОВЛЕНИЕ</w:t>
            </w:r>
          </w:p>
        </w:tc>
      </w:tr>
      <w:tr w:rsidR="006A5E57" w:rsidRPr="006A5E57" w:rsidTr="00591C02">
        <w:trPr>
          <w:trHeight w:val="80"/>
        </w:trPr>
        <w:tc>
          <w:tcPr>
            <w:tcW w:w="9783" w:type="dxa"/>
            <w:gridSpan w:val="2"/>
            <w:shd w:val="clear" w:color="auto" w:fill="auto"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zh-CN"/>
              </w:rPr>
            </w:pPr>
          </w:p>
        </w:tc>
      </w:tr>
      <w:tr w:rsidR="006A5E57" w:rsidRPr="006A5E57" w:rsidTr="00591C02">
        <w:tc>
          <w:tcPr>
            <w:tcW w:w="4813" w:type="dxa"/>
            <w:shd w:val="clear" w:color="auto" w:fill="auto"/>
            <w:vAlign w:val="center"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24.02.2022                                                       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6A5E57" w:rsidRPr="006A5E57" w:rsidRDefault="006A5E57" w:rsidP="006A5E57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 xml:space="preserve">    №33</w:t>
            </w:r>
          </w:p>
        </w:tc>
      </w:tr>
      <w:tr w:rsidR="006A5E57" w:rsidRPr="006A5E57" w:rsidTr="00591C02">
        <w:trPr>
          <w:trHeight w:val="80"/>
        </w:trPr>
        <w:tc>
          <w:tcPr>
            <w:tcW w:w="9783" w:type="dxa"/>
            <w:gridSpan w:val="2"/>
            <w:shd w:val="clear" w:color="auto" w:fill="auto"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zh-CN"/>
              </w:rPr>
            </w:pPr>
          </w:p>
        </w:tc>
      </w:tr>
      <w:tr w:rsidR="006A5E57" w:rsidRPr="006A5E57" w:rsidTr="00591C02">
        <w:tc>
          <w:tcPr>
            <w:tcW w:w="9783" w:type="dxa"/>
            <w:gridSpan w:val="2"/>
            <w:shd w:val="clear" w:color="auto" w:fill="auto"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bCs/>
                <w:sz w:val="20"/>
                <w:szCs w:val="20"/>
                <w:lang w:eastAsia="zh-CN"/>
              </w:rPr>
              <w:t>с. Репьево</w:t>
            </w:r>
          </w:p>
        </w:tc>
      </w:tr>
    </w:tbl>
    <w:p w:rsidR="006A5E57" w:rsidRPr="006A5E57" w:rsidRDefault="006A5E57" w:rsidP="006A5E57">
      <w:pPr>
        <w:widowControl w:val="0"/>
        <w:suppressAutoHyphens/>
        <w:autoSpaceDE w:val="0"/>
        <w:jc w:val="center"/>
        <w:rPr>
          <w:b/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 xml:space="preserve">О проведении противопожарной пропаганды на территории Репьевского сельсовета Тогучинского района Новосибирской области </w:t>
      </w:r>
    </w:p>
    <w:p w:rsidR="006A5E57" w:rsidRPr="006A5E57" w:rsidRDefault="006A5E57" w:rsidP="006A5E57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0"/>
          <w:szCs w:val="20"/>
          <w:lang w:eastAsia="zh-CN"/>
        </w:rPr>
      </w:pPr>
      <w:proofErr w:type="gramStart"/>
      <w:r w:rsidRPr="006A5E57">
        <w:rPr>
          <w:sz w:val="20"/>
          <w:szCs w:val="20"/>
          <w:lang w:eastAsia="zh-CN"/>
        </w:rPr>
        <w:t xml:space="preserve">В соответствии с Федеральными законами от 21.12.1994 </w:t>
      </w:r>
      <w:hyperlink r:id="rId9" w:history="1">
        <w:r w:rsidRPr="006A5E57">
          <w:rPr>
            <w:color w:val="000080"/>
            <w:sz w:val="20"/>
            <w:szCs w:val="20"/>
            <w:u w:val="single"/>
            <w:lang w:eastAsia="zh-CN"/>
          </w:rPr>
          <w:t>№ 69-ФЗ</w:t>
        </w:r>
      </w:hyperlink>
      <w:r w:rsidRPr="006A5E57">
        <w:rPr>
          <w:sz w:val="20"/>
          <w:szCs w:val="20"/>
          <w:lang w:eastAsia="zh-CN"/>
        </w:rPr>
        <w:t xml:space="preserve"> «О пожарной безопасности», от 06.10.2003 </w:t>
      </w:r>
      <w:hyperlink r:id="rId10" w:history="1">
        <w:r w:rsidRPr="006A5E57">
          <w:rPr>
            <w:color w:val="000080"/>
            <w:sz w:val="20"/>
            <w:szCs w:val="20"/>
            <w:u w:val="single"/>
            <w:lang w:eastAsia="zh-CN"/>
          </w:rPr>
          <w:t>№ 131-ФЗ</w:t>
        </w:r>
      </w:hyperlink>
      <w:r w:rsidRPr="006A5E57">
        <w:rPr>
          <w:sz w:val="20"/>
          <w:szCs w:val="20"/>
          <w:lang w:eastAsia="zh-CN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Репьевского сельсовета Тогучинского района Новосибирской области по проведению противопожарной пропаганды, руководствуясь Уставом Репьевского сельсовета Тогучинского района Новосибирской области, администрация Репьевского сельсовета Тогучинского района Новосибирской области </w:t>
      </w:r>
      <w:r w:rsidRPr="006A5E57">
        <w:rPr>
          <w:i/>
          <w:sz w:val="20"/>
          <w:szCs w:val="20"/>
          <w:lang w:eastAsia="zh-CN"/>
        </w:rPr>
        <w:t xml:space="preserve"> </w:t>
      </w:r>
      <w:r w:rsidRPr="006A5E57">
        <w:rPr>
          <w:sz w:val="20"/>
          <w:szCs w:val="20"/>
          <w:lang w:eastAsia="zh-CN"/>
        </w:rPr>
        <w:t>постановляет:</w:t>
      </w:r>
      <w:proofErr w:type="gramEnd"/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 xml:space="preserve">1. Утвердить прилагаемый </w:t>
      </w:r>
      <w:hyperlink w:anchor="P42" w:history="1">
        <w:proofErr w:type="gramStart"/>
        <w:r w:rsidRPr="006A5E57">
          <w:rPr>
            <w:color w:val="000000"/>
            <w:sz w:val="20"/>
            <w:szCs w:val="20"/>
            <w:u w:val="single"/>
            <w:lang w:eastAsia="zh-CN"/>
          </w:rPr>
          <w:t>П</w:t>
        </w:r>
        <w:proofErr w:type="gramEnd"/>
      </w:hyperlink>
      <w:r w:rsidRPr="006A5E57">
        <w:rPr>
          <w:color w:val="000000"/>
          <w:sz w:val="20"/>
          <w:szCs w:val="20"/>
          <w:lang/>
        </w:rPr>
        <w:t>орядок</w:t>
      </w:r>
      <w:r w:rsidRPr="006A5E57">
        <w:rPr>
          <w:sz w:val="20"/>
          <w:szCs w:val="20"/>
          <w:lang w:eastAsia="zh-CN"/>
        </w:rPr>
        <w:t xml:space="preserve"> проведения противопожарной пропаганды на территории Репьевского сельсовета Тогучинского района Новосибирской области (приложение).</w:t>
      </w: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2. Глава Репьевского сельсовета организовывает выполнение</w:t>
      </w:r>
      <w:r w:rsidRPr="006A5E57">
        <w:rPr>
          <w:i/>
          <w:iCs/>
          <w:sz w:val="20"/>
          <w:szCs w:val="20"/>
          <w:lang w:eastAsia="zh-CN"/>
        </w:rPr>
        <w:t xml:space="preserve">  </w:t>
      </w:r>
      <w:r w:rsidRPr="006A5E57">
        <w:rPr>
          <w:sz w:val="20"/>
          <w:szCs w:val="20"/>
          <w:lang w:eastAsia="zh-CN"/>
        </w:rPr>
        <w:t xml:space="preserve">мероприятий, предусмотренных в Порядке проведения противопожарной пропаганды на территории Репьевского сельсовета Тогучинского района Новосибирской области, а также осуществлять учет проводимых мероприятий и </w:t>
      </w:r>
      <w:proofErr w:type="gramStart"/>
      <w:r w:rsidRPr="006A5E57">
        <w:rPr>
          <w:sz w:val="20"/>
          <w:szCs w:val="20"/>
          <w:lang w:eastAsia="zh-CN"/>
        </w:rPr>
        <w:t>контроль за</w:t>
      </w:r>
      <w:proofErr w:type="gramEnd"/>
      <w:r w:rsidRPr="006A5E57">
        <w:rPr>
          <w:sz w:val="20"/>
          <w:szCs w:val="20"/>
          <w:lang w:eastAsia="zh-CN"/>
        </w:rPr>
        <w:t xml:space="preserve"> их выполнением.</w:t>
      </w:r>
    </w:p>
    <w:p w:rsidR="006A5E57" w:rsidRPr="006A5E57" w:rsidRDefault="006A5E57" w:rsidP="006A5E57">
      <w:pPr>
        <w:suppressAutoHyphens/>
        <w:rPr>
          <w:rFonts w:eastAsia="Calibri" w:cs="Calibri"/>
          <w:spacing w:val="11"/>
          <w:sz w:val="20"/>
          <w:szCs w:val="20"/>
          <w:lang w:eastAsia="en-US"/>
        </w:rPr>
      </w:pPr>
      <w:r w:rsidRPr="006A5E57">
        <w:rPr>
          <w:rFonts w:eastAsia="Calibri"/>
          <w:sz w:val="20"/>
          <w:szCs w:val="20"/>
          <w:lang w:eastAsia="zh-CN"/>
        </w:rPr>
        <w:t xml:space="preserve">          3. </w:t>
      </w:r>
      <w:r w:rsidRPr="006A5E57">
        <w:rPr>
          <w:rFonts w:eastAsia="Calibri" w:cs="Calibri"/>
          <w:spacing w:val="3"/>
          <w:sz w:val="20"/>
          <w:szCs w:val="20"/>
          <w:lang w:eastAsia="en-US"/>
        </w:rPr>
        <w:t xml:space="preserve">Опубликовать настоящее </w:t>
      </w:r>
      <w:r w:rsidRPr="006A5E57">
        <w:rPr>
          <w:rFonts w:eastAsia="Calibri" w:cs="Calibri"/>
          <w:spacing w:val="-6"/>
          <w:sz w:val="20"/>
          <w:szCs w:val="20"/>
          <w:lang w:eastAsia="en-US"/>
        </w:rPr>
        <w:t>постановление в периодическом печатном издании «Репьевский Вестник» .</w:t>
      </w:r>
    </w:p>
    <w:p w:rsidR="006A5E57" w:rsidRPr="006A5E57" w:rsidRDefault="006A5E57" w:rsidP="006A5E57">
      <w:pPr>
        <w:suppressAutoHyphens/>
        <w:rPr>
          <w:rFonts w:eastAsia="Calibri" w:cs="Calibri"/>
          <w:bCs/>
          <w:sz w:val="20"/>
          <w:szCs w:val="20"/>
          <w:lang w:eastAsia="en-US"/>
        </w:rPr>
      </w:pPr>
      <w:r w:rsidRPr="006A5E57">
        <w:rPr>
          <w:rFonts w:eastAsia="Calibri" w:cs="Calibri"/>
          <w:bCs/>
          <w:sz w:val="20"/>
          <w:szCs w:val="20"/>
          <w:lang w:eastAsia="en-US"/>
        </w:rPr>
        <w:t xml:space="preserve">         4. </w:t>
      </w:r>
      <w:proofErr w:type="gramStart"/>
      <w:r w:rsidRPr="006A5E57">
        <w:rPr>
          <w:rFonts w:eastAsia="Calibri" w:cs="Calibri"/>
          <w:bCs/>
          <w:sz w:val="20"/>
          <w:szCs w:val="20"/>
          <w:lang w:eastAsia="en-US"/>
        </w:rPr>
        <w:t>Контроль за</w:t>
      </w:r>
      <w:proofErr w:type="gramEnd"/>
      <w:r w:rsidRPr="006A5E57">
        <w:rPr>
          <w:rFonts w:eastAsia="Calibri" w:cs="Calibri"/>
          <w:bCs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6A5E57" w:rsidRPr="006A5E57" w:rsidRDefault="006A5E57" w:rsidP="006A5E57">
      <w:pPr>
        <w:suppressAutoHyphens/>
        <w:spacing w:after="200" w:line="276" w:lineRule="auto"/>
        <w:rPr>
          <w:rFonts w:eastAsia="Calibri" w:cs="Calibri"/>
          <w:sz w:val="20"/>
          <w:szCs w:val="20"/>
          <w:lang w:eastAsia="zh-CN"/>
        </w:rPr>
      </w:pPr>
    </w:p>
    <w:p w:rsidR="006A5E57" w:rsidRPr="006A5E57" w:rsidRDefault="006A5E57" w:rsidP="006A5E57">
      <w:pPr>
        <w:suppressAutoHyphens/>
        <w:spacing w:after="200" w:line="276" w:lineRule="auto"/>
        <w:rPr>
          <w:rFonts w:eastAsia="Calibri" w:cs="Calibri"/>
          <w:sz w:val="20"/>
          <w:szCs w:val="20"/>
          <w:lang w:eastAsia="en-US"/>
        </w:rPr>
      </w:pPr>
      <w:r w:rsidRPr="006A5E57">
        <w:rPr>
          <w:rFonts w:eastAsia="Calibri" w:cs="Calibri"/>
          <w:sz w:val="20"/>
          <w:szCs w:val="20"/>
          <w:lang w:eastAsia="zh-CN"/>
        </w:rPr>
        <w:t> </w:t>
      </w:r>
      <w:r w:rsidRPr="006A5E57">
        <w:rPr>
          <w:rFonts w:eastAsia="Calibri" w:cs="Calibri"/>
          <w:sz w:val="20"/>
          <w:szCs w:val="20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lastRenderedPageBreak/>
        <w:t>Утвержден</w:t>
      </w: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 xml:space="preserve">постановлением администрации </w:t>
      </w: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 xml:space="preserve">Репьевского сельсовета Тогучинского </w:t>
      </w: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района Новосибирской области</w:t>
      </w: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от «24» 02.2022 г. № 33</w:t>
      </w: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jc w:val="center"/>
        <w:rPr>
          <w:rFonts w:ascii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Порядок</w:t>
      </w:r>
    </w:p>
    <w:p w:rsidR="006A5E57" w:rsidRPr="006A5E57" w:rsidRDefault="006A5E57" w:rsidP="006A5E57">
      <w:pPr>
        <w:widowControl w:val="0"/>
        <w:suppressAutoHyphens/>
        <w:autoSpaceDE w:val="0"/>
        <w:jc w:val="center"/>
        <w:rPr>
          <w:rFonts w:ascii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 xml:space="preserve">проведения противопожарной пропаганды на территории Репьевского сельсовета Тогучинского района Новосибирской области </w:t>
      </w: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1. </w:t>
      </w:r>
      <w:proofErr w:type="gramStart"/>
      <w:r w:rsidRPr="006A5E57">
        <w:rPr>
          <w:sz w:val="20"/>
          <w:szCs w:val="20"/>
          <w:lang w:eastAsia="zh-CN"/>
        </w:rPr>
        <w:t xml:space="preserve">Порядок проведения противопожарной пропаганды на территории Репьевского сельсовета Тогучинского района Новосибирской области  (далее - Порядок) разработан в соответствии со </w:t>
      </w:r>
      <w:hyperlink r:id="rId11" w:history="1">
        <w:r w:rsidRPr="006A5E57">
          <w:rPr>
            <w:color w:val="000000"/>
            <w:sz w:val="20"/>
            <w:szCs w:val="20"/>
            <w:u w:val="single"/>
            <w:lang w:eastAsia="zh-CN"/>
          </w:rPr>
          <w:t xml:space="preserve">статьей </w:t>
        </w:r>
      </w:hyperlink>
      <w:r w:rsidRPr="006A5E57">
        <w:rPr>
          <w:sz w:val="20"/>
          <w:szCs w:val="20"/>
          <w:lang w:eastAsia="zh-CN"/>
        </w:rPr>
        <w:t xml:space="preserve">25 Федерального </w:t>
      </w:r>
      <w:hyperlink r:id="rId12" w:history="1">
        <w:r w:rsidRPr="006A5E57">
          <w:rPr>
            <w:color w:val="000000"/>
            <w:sz w:val="20"/>
            <w:szCs w:val="20"/>
            <w:u w:val="single"/>
            <w:lang w:eastAsia="zh-CN"/>
          </w:rPr>
          <w:t>закона</w:t>
        </w:r>
      </w:hyperlink>
      <w:r w:rsidRPr="006A5E57">
        <w:rPr>
          <w:color w:val="000000"/>
          <w:sz w:val="20"/>
          <w:szCs w:val="20"/>
          <w:lang w:eastAsia="zh-CN"/>
        </w:rPr>
        <w:t xml:space="preserve"> </w:t>
      </w:r>
      <w:r w:rsidRPr="006A5E57">
        <w:rPr>
          <w:sz w:val="20"/>
          <w:szCs w:val="20"/>
          <w:lang w:eastAsia="zh-CN"/>
        </w:rPr>
        <w:t xml:space="preserve">от 21.12.1994 № 69-ФЗ «О пожарной безопасности» </w:t>
      </w:r>
      <w:r w:rsidRPr="006A5E57">
        <w:rPr>
          <w:color w:val="000000"/>
          <w:sz w:val="20"/>
          <w:szCs w:val="20"/>
          <w:lang w:eastAsia="zh-CN"/>
        </w:rPr>
        <w:t xml:space="preserve">и определяет порядок проведения мероприятий по реализации полномочий администрации </w:t>
      </w:r>
      <w:r w:rsidRPr="006A5E57">
        <w:rPr>
          <w:sz w:val="20"/>
          <w:szCs w:val="20"/>
          <w:lang w:eastAsia="zh-CN"/>
        </w:rPr>
        <w:t>Репьевского сельсовета Тогучинского района Новосибирской области</w:t>
      </w:r>
      <w:r w:rsidRPr="006A5E57">
        <w:rPr>
          <w:color w:val="000000"/>
          <w:sz w:val="20"/>
          <w:szCs w:val="20"/>
          <w:lang w:eastAsia="zh-CN"/>
        </w:rPr>
        <w:t xml:space="preserve"> </w:t>
      </w:r>
      <w:r w:rsidRPr="006A5E57">
        <w:rPr>
          <w:i/>
          <w:iCs/>
          <w:color w:val="000000"/>
          <w:sz w:val="20"/>
          <w:szCs w:val="20"/>
          <w:lang w:eastAsia="zh-CN"/>
        </w:rPr>
        <w:t xml:space="preserve"> </w:t>
      </w:r>
      <w:r w:rsidRPr="006A5E57">
        <w:rPr>
          <w:color w:val="000000"/>
          <w:sz w:val="20"/>
          <w:szCs w:val="20"/>
          <w:lang w:eastAsia="zh-CN"/>
        </w:rPr>
        <w:t>в части осуществления противопожарной пропаганды на территории</w:t>
      </w:r>
      <w:r w:rsidRPr="006A5E57">
        <w:rPr>
          <w:sz w:val="20"/>
          <w:szCs w:val="20"/>
          <w:lang w:eastAsia="zh-CN"/>
        </w:rPr>
        <w:t xml:space="preserve"> Репьевского сельсовета Тогучинского района Новосибирской области</w:t>
      </w:r>
      <w:r w:rsidRPr="006A5E57">
        <w:rPr>
          <w:i/>
          <w:iCs/>
          <w:color w:val="000000"/>
          <w:sz w:val="20"/>
          <w:szCs w:val="20"/>
          <w:lang w:eastAsia="zh-CN"/>
        </w:rPr>
        <w:t>.</w:t>
      </w:r>
      <w:proofErr w:type="gramEnd"/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3. Противопожарную пропаганду проводит глава Репьевского сельсовета</w:t>
      </w:r>
      <w:r w:rsidRPr="006A5E57">
        <w:rPr>
          <w:rFonts w:eastAsia="Calibri"/>
          <w:i/>
          <w:iCs/>
          <w:color w:val="000000"/>
          <w:sz w:val="20"/>
          <w:szCs w:val="20"/>
          <w:lang w:eastAsia="zh-CN"/>
        </w:rPr>
        <w:t xml:space="preserve">. </w:t>
      </w:r>
      <w:r w:rsidRPr="006A5E57">
        <w:rPr>
          <w:rFonts w:eastAsia="Calibri"/>
          <w:color w:val="000000"/>
          <w:sz w:val="20"/>
          <w:szCs w:val="20"/>
          <w:lang w:eastAsia="zh-CN"/>
        </w:rPr>
        <w:t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</w:t>
      </w:r>
      <w:r w:rsidRPr="006A5E57">
        <w:rPr>
          <w:rFonts w:eastAsia="Calibri"/>
          <w:sz w:val="20"/>
          <w:szCs w:val="20"/>
          <w:lang w:eastAsia="zh-CN"/>
        </w:rPr>
        <w:t xml:space="preserve"> Репьевского сельсовета Тогучинского района Новосибирской области</w:t>
      </w:r>
      <w:r w:rsidRPr="006A5E57">
        <w:rPr>
          <w:rFonts w:eastAsia="Calibri"/>
          <w:color w:val="000000"/>
          <w:sz w:val="20"/>
          <w:szCs w:val="20"/>
          <w:lang w:eastAsia="zh-CN"/>
        </w:rPr>
        <w:t>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4. Противопожарная пропаганда осуществляется в следующих формах: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4.1. Размещение информации на противопожарную тематику.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Объекты муниципальной собственности,  места общего пользования</w:t>
      </w:r>
      <w:r w:rsidRPr="006A5E5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6A5E57">
        <w:rPr>
          <w:rFonts w:eastAsia="Calibri"/>
          <w:color w:val="000000"/>
          <w:sz w:val="20"/>
          <w:szCs w:val="20"/>
          <w:lang w:eastAsia="zh-CN"/>
        </w:rPr>
        <w:t>оборудуются информационными стендами пожарной безопасности.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6A5E57">
        <w:rPr>
          <w:rFonts w:eastAsia="Calibri"/>
          <w:sz w:val="20"/>
          <w:szCs w:val="20"/>
          <w:lang w:eastAsia="zh-CN"/>
        </w:rPr>
        <w:t>Репьевского сельсовета Тогучинского района Новосибирской области</w:t>
      </w:r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 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Подготовку и размещение информации на информационных стендах пожарной безопасности осуществляет глава администрации</w:t>
      </w:r>
      <w:r w:rsidRPr="006A5E57">
        <w:rPr>
          <w:rFonts w:eastAsia="Calibri"/>
          <w:i/>
          <w:iCs/>
          <w:color w:val="000000"/>
          <w:sz w:val="20"/>
          <w:szCs w:val="20"/>
          <w:lang w:eastAsia="zh-CN"/>
        </w:rPr>
        <w:t>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4.2. Организация тематических выставок, смотров, конкурсов, соревнований на противопожарную тематику.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Администрация</w:t>
      </w:r>
      <w:r w:rsidRPr="006A5E57">
        <w:rPr>
          <w:rFonts w:eastAsia="Calibri"/>
          <w:sz w:val="20"/>
          <w:szCs w:val="20"/>
          <w:lang w:eastAsia="zh-CN"/>
        </w:rPr>
        <w:t xml:space="preserve"> Репьевского сельсовета Тогучинского района Новосибирской области</w:t>
      </w:r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  во взаимодействии с КДЦ «Темп»</w:t>
      </w:r>
      <w:r w:rsidRPr="006A5E57">
        <w:rPr>
          <w:rFonts w:eastAsia="Calibri"/>
          <w:i/>
          <w:iCs/>
          <w:color w:val="000000"/>
          <w:sz w:val="20"/>
          <w:szCs w:val="20"/>
          <w:lang w:eastAsia="zh-CN"/>
        </w:rPr>
        <w:t xml:space="preserve"> </w:t>
      </w:r>
      <w:r w:rsidRPr="006A5E57">
        <w:rPr>
          <w:rFonts w:eastAsia="Calibri"/>
          <w:color w:val="000000"/>
          <w:sz w:val="20"/>
          <w:szCs w:val="20"/>
          <w:lang w:eastAsia="zh-CN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r w:rsidRPr="006A5E57">
        <w:rPr>
          <w:rFonts w:eastAsia="Calibri"/>
          <w:sz w:val="20"/>
          <w:szCs w:val="20"/>
          <w:lang w:eastAsia="zh-CN"/>
        </w:rPr>
        <w:t>Репьевского сельсовета Тогучинского района Новосибирской области</w:t>
      </w:r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. 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Для проведения тематических выставок, смотров, конкурсов, соревнований на противопожарную тематику администрация</w:t>
      </w:r>
      <w:r w:rsidRPr="006A5E57">
        <w:rPr>
          <w:rFonts w:eastAsia="Calibri"/>
          <w:sz w:val="20"/>
          <w:szCs w:val="20"/>
          <w:lang w:eastAsia="zh-CN"/>
        </w:rPr>
        <w:t xml:space="preserve"> Репьевского сельсовета Тогучинского района Новосибирской области</w:t>
      </w:r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 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</w:t>
      </w:r>
      <w:r w:rsidRPr="006A5E57">
        <w:rPr>
          <w:rFonts w:eastAsia="Calibri"/>
          <w:sz w:val="20"/>
          <w:szCs w:val="20"/>
          <w:lang w:eastAsia="zh-CN"/>
        </w:rPr>
        <w:t xml:space="preserve"> Репьевского сельсовета Тогучинского района Новосибирской области</w:t>
      </w:r>
      <w:proofErr w:type="gramStart"/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 .</w:t>
      </w:r>
      <w:proofErr w:type="gramEnd"/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Глава Репьевского  сельсовета</w:t>
      </w:r>
      <w:r w:rsidRPr="006A5E57">
        <w:rPr>
          <w:rFonts w:eastAsia="Calibri"/>
          <w:i/>
          <w:iCs/>
          <w:color w:val="000000"/>
          <w:sz w:val="20"/>
          <w:szCs w:val="20"/>
          <w:lang w:eastAsia="zh-CN"/>
        </w:rPr>
        <w:t>: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- обеспечивает подготовку информационных материалов для СМИ;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-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6A5E57" w:rsidRPr="006A5E57" w:rsidRDefault="006A5E57" w:rsidP="006A5E57">
      <w:pPr>
        <w:suppressAutoHyphens/>
        <w:rPr>
          <w:rFonts w:eastAsia="Calibri" w:cs="Calibri"/>
          <w:spacing w:val="11"/>
          <w:sz w:val="20"/>
          <w:szCs w:val="20"/>
          <w:lang w:eastAsia="en-US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- в случае установления особого противопожарного периода, либо  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 противопожарную тематику в СМИ </w:t>
      </w:r>
      <w:r w:rsidRPr="006A5E57">
        <w:rPr>
          <w:rFonts w:eastAsia="Calibri" w:cs="Calibri"/>
          <w:spacing w:val="-6"/>
          <w:sz w:val="20"/>
          <w:szCs w:val="20"/>
          <w:lang w:eastAsia="en-US"/>
        </w:rPr>
        <w:t>в периодическом печатном издании «Репьевский Вестник»</w:t>
      </w:r>
      <w:proofErr w:type="gramStart"/>
      <w:r w:rsidRPr="006A5E57">
        <w:rPr>
          <w:rFonts w:eastAsia="Calibri" w:cs="Calibri"/>
          <w:spacing w:val="-6"/>
          <w:sz w:val="20"/>
          <w:szCs w:val="20"/>
          <w:lang w:eastAsia="en-US"/>
        </w:rPr>
        <w:t xml:space="preserve"> .</w:t>
      </w:r>
      <w:proofErr w:type="gramEnd"/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lastRenderedPageBreak/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Глава Репьевского сельсовета</w:t>
      </w:r>
      <w:r w:rsidRPr="006A5E57">
        <w:rPr>
          <w:rFonts w:eastAsia="Calibri"/>
          <w:i/>
          <w:iCs/>
          <w:color w:val="000000"/>
          <w:sz w:val="20"/>
          <w:szCs w:val="20"/>
          <w:lang w:eastAsia="zh-CN"/>
        </w:rPr>
        <w:t>: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i/>
          <w:iCs/>
          <w:color w:val="000000"/>
          <w:sz w:val="20"/>
          <w:szCs w:val="20"/>
          <w:lang w:eastAsia="zh-CN"/>
        </w:rPr>
        <w:t xml:space="preserve">- </w:t>
      </w:r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 w:rsidRPr="006A5E57">
        <w:rPr>
          <w:rFonts w:eastAsia="Calibri"/>
          <w:sz w:val="20"/>
          <w:szCs w:val="20"/>
          <w:lang w:eastAsia="zh-CN"/>
        </w:rPr>
        <w:t>Репьевского сельсовета Тогучинского района Новосибирской области</w:t>
      </w:r>
      <w:r w:rsidRPr="006A5E57">
        <w:rPr>
          <w:rFonts w:eastAsia="Calibri"/>
          <w:i/>
          <w:iCs/>
          <w:color w:val="000000"/>
          <w:sz w:val="20"/>
          <w:szCs w:val="20"/>
          <w:lang w:eastAsia="zh-CN"/>
        </w:rPr>
        <w:t xml:space="preserve"> </w:t>
      </w:r>
      <w:r w:rsidRPr="006A5E57">
        <w:rPr>
          <w:rFonts w:eastAsia="Calibri"/>
          <w:color w:val="000000"/>
          <w:sz w:val="20"/>
          <w:szCs w:val="20"/>
          <w:lang w:eastAsia="zh-CN"/>
        </w:rPr>
        <w:t>в целях проведения противопожарной пропаганды в трудовых коллективах;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- проводит коллективные беседы (лекции) на противопожарную тематику в ходе сходов граждан (собраний);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6A5E57">
        <w:rPr>
          <w:rFonts w:eastAsia="Calibri"/>
          <w:color w:val="000000"/>
          <w:sz w:val="20"/>
          <w:szCs w:val="20"/>
          <w:lang w:eastAsia="zh-CN"/>
        </w:rPr>
        <w:t>подворовых</w:t>
      </w:r>
      <w:proofErr w:type="spellEnd"/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 обходов;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4.5. Привлечение творческих объединений к проведению пропаганды противопожарных знаний.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Глава Репьевского сельсовета</w:t>
      </w:r>
      <w:r w:rsidRPr="006A5E57">
        <w:rPr>
          <w:rFonts w:eastAsia="Calibri"/>
          <w:i/>
          <w:iCs/>
          <w:color w:val="000000"/>
          <w:sz w:val="20"/>
          <w:szCs w:val="20"/>
          <w:lang w:eastAsia="zh-CN"/>
        </w:rPr>
        <w:t xml:space="preserve"> </w:t>
      </w:r>
      <w:r w:rsidRPr="006A5E57">
        <w:rPr>
          <w:rFonts w:eastAsia="Calibri"/>
          <w:color w:val="000000"/>
          <w:sz w:val="20"/>
          <w:szCs w:val="20"/>
          <w:lang w:eastAsia="zh-CN"/>
        </w:rPr>
        <w:t>осуществляет  взаимодействие с творческими объединениями в рамках проведения противопожарной пропаганды.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4.6. Проведение иных, не запрещенных законодательством мероприятий.</w:t>
      </w:r>
    </w:p>
    <w:p w:rsidR="006A5E57" w:rsidRPr="006A5E57" w:rsidRDefault="006A5E57" w:rsidP="006A5E57">
      <w:pPr>
        <w:suppressAutoHyphens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color w:val="000000"/>
          <w:sz w:val="20"/>
          <w:szCs w:val="20"/>
          <w:lang w:eastAsia="zh-CN"/>
        </w:rPr>
        <w:t>5. Противопожарная пропаганда, проводится за счет средств бюджета</w:t>
      </w:r>
      <w:r w:rsidRPr="006A5E57">
        <w:rPr>
          <w:rFonts w:eastAsia="Calibri"/>
          <w:sz w:val="20"/>
          <w:szCs w:val="20"/>
          <w:lang w:eastAsia="zh-CN"/>
        </w:rPr>
        <w:t xml:space="preserve"> Репьевского сельсовета Тогучинского района Новосибирской области</w:t>
      </w:r>
      <w:r w:rsidRPr="006A5E57">
        <w:rPr>
          <w:rFonts w:eastAsia="Calibri"/>
          <w:i/>
          <w:iCs/>
          <w:color w:val="000000"/>
          <w:sz w:val="20"/>
          <w:szCs w:val="20"/>
          <w:lang w:eastAsia="zh-CN"/>
        </w:rPr>
        <w:t>.</w:t>
      </w:r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 Администрация</w:t>
      </w:r>
      <w:r w:rsidRPr="006A5E57">
        <w:rPr>
          <w:rFonts w:eastAsia="Calibri"/>
          <w:sz w:val="20"/>
          <w:szCs w:val="20"/>
          <w:lang w:eastAsia="zh-CN"/>
        </w:rPr>
        <w:t xml:space="preserve"> Репьевского сельсовета Тогучинского района Новосибирской области</w:t>
      </w:r>
      <w:r w:rsidRPr="006A5E57">
        <w:rPr>
          <w:rFonts w:eastAsia="Calibri"/>
          <w:color w:val="000000"/>
          <w:sz w:val="20"/>
          <w:szCs w:val="20"/>
          <w:lang w:eastAsia="zh-CN"/>
        </w:rPr>
        <w:t xml:space="preserve">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6A5E57" w:rsidRPr="006A5E57" w:rsidRDefault="006A5E57" w:rsidP="006A5E57">
      <w:pPr>
        <w:suppressAutoHyphens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sz w:val="20"/>
          <w:szCs w:val="20"/>
          <w:lang w:eastAsia="zh-CN"/>
        </w:rPr>
        <w:t>Противопожарная пропаганда проводится на постоянной основе и непрерывно.</w:t>
      </w:r>
    </w:p>
    <w:p w:rsidR="006A5E57" w:rsidRPr="006A5E57" w:rsidRDefault="006A5E57" w:rsidP="006A5E57">
      <w:pPr>
        <w:suppressAutoHyphens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rFonts w:eastAsia="Calibri"/>
          <w:sz w:val="20"/>
          <w:szCs w:val="20"/>
          <w:lang w:eastAsia="zh-CN"/>
        </w:rPr>
        <w:t>______________________________________________________________</w:t>
      </w:r>
    </w:p>
    <w:p w:rsidR="006A5E57" w:rsidRPr="008B4999" w:rsidRDefault="006A5E57" w:rsidP="008B4999">
      <w:pPr>
        <w:jc w:val="center"/>
        <w:rPr>
          <w:sz w:val="22"/>
          <w:szCs w:val="22"/>
        </w:rPr>
      </w:pPr>
    </w:p>
    <w:p w:rsidR="006A5E57" w:rsidRPr="006A5E57" w:rsidRDefault="006A5E57" w:rsidP="006A5E57">
      <w:pPr>
        <w:widowControl w:val="0"/>
        <w:suppressAutoHyphens/>
        <w:autoSpaceDE w:val="0"/>
        <w:jc w:val="center"/>
        <w:rPr>
          <w:b/>
          <w:sz w:val="20"/>
          <w:szCs w:val="20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970"/>
      </w:tblGrid>
      <w:tr w:rsidR="006A5E57" w:rsidRPr="006A5E57" w:rsidTr="00591C02">
        <w:tc>
          <w:tcPr>
            <w:tcW w:w="9783" w:type="dxa"/>
            <w:gridSpan w:val="2"/>
            <w:hideMark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>АДМИНИСТРАЦИЯ</w:t>
            </w:r>
          </w:p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>РЕПЬЕВСКОГО СЕЛЬСОВЕТА</w:t>
            </w:r>
          </w:p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>ТОГУЧИНСКОГО РАЙОНА</w:t>
            </w:r>
          </w:p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>НОВОСИБИРСКОЙ ОБЛАСТИ</w:t>
            </w:r>
          </w:p>
        </w:tc>
      </w:tr>
      <w:tr w:rsidR="006A5E57" w:rsidRPr="006A5E57" w:rsidTr="00591C02">
        <w:trPr>
          <w:trHeight w:val="80"/>
        </w:trPr>
        <w:tc>
          <w:tcPr>
            <w:tcW w:w="9783" w:type="dxa"/>
            <w:gridSpan w:val="2"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zh-CN"/>
              </w:rPr>
            </w:pPr>
          </w:p>
        </w:tc>
      </w:tr>
      <w:tr w:rsidR="006A5E57" w:rsidRPr="006A5E57" w:rsidTr="00591C02">
        <w:tc>
          <w:tcPr>
            <w:tcW w:w="9783" w:type="dxa"/>
            <w:gridSpan w:val="2"/>
            <w:hideMark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>ПОСТАНОВЛЕНИЕ</w:t>
            </w:r>
          </w:p>
        </w:tc>
      </w:tr>
      <w:tr w:rsidR="006A5E57" w:rsidRPr="006A5E57" w:rsidTr="00591C02">
        <w:trPr>
          <w:trHeight w:val="80"/>
        </w:trPr>
        <w:tc>
          <w:tcPr>
            <w:tcW w:w="9783" w:type="dxa"/>
            <w:gridSpan w:val="2"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zh-CN"/>
              </w:rPr>
            </w:pPr>
          </w:p>
        </w:tc>
      </w:tr>
      <w:tr w:rsidR="006A5E57" w:rsidRPr="006A5E57" w:rsidTr="00591C02">
        <w:tc>
          <w:tcPr>
            <w:tcW w:w="4813" w:type="dxa"/>
            <w:vAlign w:val="center"/>
            <w:hideMark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24.02.2022                                                       </w:t>
            </w:r>
          </w:p>
        </w:tc>
        <w:tc>
          <w:tcPr>
            <w:tcW w:w="4970" w:type="dxa"/>
            <w:vAlign w:val="center"/>
            <w:hideMark/>
          </w:tcPr>
          <w:p w:rsidR="006A5E57" w:rsidRPr="006A5E57" w:rsidRDefault="006A5E57" w:rsidP="006A5E57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sz w:val="20"/>
                <w:szCs w:val="20"/>
                <w:lang w:eastAsia="zh-CN"/>
              </w:rPr>
              <w:t xml:space="preserve">    №34</w:t>
            </w:r>
          </w:p>
        </w:tc>
      </w:tr>
      <w:tr w:rsidR="006A5E57" w:rsidRPr="006A5E57" w:rsidTr="00591C02">
        <w:trPr>
          <w:trHeight w:val="80"/>
        </w:trPr>
        <w:tc>
          <w:tcPr>
            <w:tcW w:w="9783" w:type="dxa"/>
            <w:gridSpan w:val="2"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zh-CN"/>
              </w:rPr>
            </w:pPr>
          </w:p>
        </w:tc>
      </w:tr>
      <w:tr w:rsidR="006A5E57" w:rsidRPr="006A5E57" w:rsidTr="00591C02">
        <w:tc>
          <w:tcPr>
            <w:tcW w:w="9783" w:type="dxa"/>
            <w:gridSpan w:val="2"/>
            <w:hideMark/>
          </w:tcPr>
          <w:p w:rsidR="006A5E57" w:rsidRPr="006A5E57" w:rsidRDefault="006A5E57" w:rsidP="006A5E57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A5E57">
              <w:rPr>
                <w:rFonts w:eastAsia="Calibri"/>
                <w:bCs/>
                <w:sz w:val="20"/>
                <w:szCs w:val="20"/>
                <w:lang w:eastAsia="zh-CN"/>
              </w:rPr>
              <w:t>с. Репьево</w:t>
            </w:r>
          </w:p>
        </w:tc>
      </w:tr>
    </w:tbl>
    <w:p w:rsidR="006A5E57" w:rsidRPr="006A5E57" w:rsidRDefault="006A5E57" w:rsidP="006A5E57">
      <w:pPr>
        <w:widowControl w:val="0"/>
        <w:suppressAutoHyphens/>
        <w:autoSpaceDE w:val="0"/>
        <w:jc w:val="center"/>
        <w:rPr>
          <w:b/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6A5E57" w:rsidRPr="006A5E57" w:rsidRDefault="006A5E57" w:rsidP="006A5E57">
      <w:pPr>
        <w:widowControl w:val="0"/>
        <w:suppressAutoHyphens/>
        <w:autoSpaceDE w:val="0"/>
        <w:jc w:val="center"/>
        <w:rPr>
          <w:i/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0"/>
          <w:szCs w:val="20"/>
          <w:lang w:eastAsia="zh-CN"/>
        </w:rPr>
      </w:pPr>
      <w:proofErr w:type="gramStart"/>
      <w:r w:rsidRPr="006A5E57">
        <w:rPr>
          <w:sz w:val="20"/>
          <w:szCs w:val="20"/>
          <w:lang w:eastAsia="zh-CN"/>
        </w:rPr>
        <w:t xml:space="preserve">В соответствии с Федеральными законами от 21.12.1994 </w:t>
      </w:r>
      <w:hyperlink r:id="rId13" w:history="1">
        <w:r w:rsidRPr="006A5E57">
          <w:rPr>
            <w:color w:val="000080"/>
            <w:sz w:val="20"/>
            <w:szCs w:val="20"/>
            <w:u w:val="single"/>
            <w:lang w:eastAsia="zh-CN"/>
          </w:rPr>
          <w:t>№ 69-ФЗ</w:t>
        </w:r>
      </w:hyperlink>
      <w:r w:rsidRPr="006A5E57">
        <w:rPr>
          <w:sz w:val="20"/>
          <w:szCs w:val="20"/>
          <w:lang w:eastAsia="zh-CN"/>
        </w:rPr>
        <w:t xml:space="preserve"> «О пожарной безопасности», от 06.10.2003 </w:t>
      </w:r>
      <w:hyperlink r:id="rId14" w:history="1">
        <w:r w:rsidRPr="006A5E57">
          <w:rPr>
            <w:color w:val="000080"/>
            <w:sz w:val="20"/>
            <w:szCs w:val="20"/>
            <w:u w:val="single"/>
            <w:lang w:eastAsia="zh-CN"/>
          </w:rPr>
          <w:t>№ 131-ФЗ</w:t>
        </w:r>
      </w:hyperlink>
      <w:r w:rsidRPr="006A5E57">
        <w:rPr>
          <w:sz w:val="20"/>
          <w:szCs w:val="20"/>
          <w:lang w:eastAsia="zh-CN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Репьевского сельсовета Тогучинского района Новосибирской области, администрация Репьевского сельсовета Тогучинского района Новосибирской области:</w:t>
      </w:r>
      <w:proofErr w:type="gramEnd"/>
    </w:p>
    <w:p w:rsidR="006A5E57" w:rsidRPr="006A5E57" w:rsidRDefault="006A5E57" w:rsidP="006A5E57">
      <w:pPr>
        <w:widowControl w:val="0"/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 xml:space="preserve">1. Определить </w:t>
      </w:r>
      <w:proofErr w:type="gramStart"/>
      <w:r w:rsidRPr="006A5E57">
        <w:rPr>
          <w:sz w:val="20"/>
          <w:szCs w:val="20"/>
          <w:lang w:eastAsia="zh-CN"/>
        </w:rPr>
        <w:t>ответственным</w:t>
      </w:r>
      <w:proofErr w:type="gramEnd"/>
      <w:r w:rsidRPr="006A5E57">
        <w:rPr>
          <w:sz w:val="20"/>
          <w:szCs w:val="20"/>
          <w:lang w:eastAsia="zh-CN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Репьевского сельсовета Тогучинского района Новосибирской области (далее — паспорт населенного пункта) Главу Репьевского сельсовета.</w:t>
      </w: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2. Глава Репьевского сельсовета</w:t>
      </w:r>
      <w:r w:rsidRPr="006A5E57">
        <w:rPr>
          <w:i/>
          <w:iCs/>
          <w:sz w:val="20"/>
          <w:szCs w:val="20"/>
          <w:lang w:eastAsia="zh-CN"/>
        </w:rPr>
        <w:t>:</w:t>
      </w:r>
    </w:p>
    <w:p w:rsidR="006A5E57" w:rsidRPr="006A5E57" w:rsidRDefault="006A5E57" w:rsidP="006A5E57">
      <w:pPr>
        <w:suppressAutoHyphens/>
        <w:spacing w:line="276" w:lineRule="auto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2.1.</w:t>
      </w:r>
      <w:r w:rsidRPr="006A5E57">
        <w:rPr>
          <w:i/>
          <w:iCs/>
          <w:sz w:val="20"/>
          <w:szCs w:val="20"/>
          <w:lang w:eastAsia="zh-CN"/>
        </w:rPr>
        <w:t xml:space="preserve"> </w:t>
      </w:r>
      <w:proofErr w:type="gramStart"/>
      <w:r w:rsidRPr="006A5E57">
        <w:rPr>
          <w:sz w:val="20"/>
          <w:szCs w:val="20"/>
          <w:lang w:eastAsia="zh-CN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</w:t>
      </w:r>
      <w:proofErr w:type="gramEnd"/>
      <w:r w:rsidRPr="006A5E57">
        <w:rPr>
          <w:sz w:val="20"/>
          <w:szCs w:val="20"/>
          <w:lang w:eastAsia="zh-CN"/>
        </w:rPr>
        <w:t xml:space="preserve"> пожаров и других ландшафтных (природных) пожаров.</w:t>
      </w:r>
    </w:p>
    <w:p w:rsidR="006A5E57" w:rsidRPr="006A5E57" w:rsidRDefault="006A5E57" w:rsidP="006A5E57">
      <w:pPr>
        <w:suppressAutoHyphens/>
        <w:spacing w:line="276" w:lineRule="auto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 xml:space="preserve">2.2. </w:t>
      </w:r>
      <w:proofErr w:type="gramStart"/>
      <w:r w:rsidRPr="006A5E57">
        <w:rPr>
          <w:sz w:val="20"/>
          <w:szCs w:val="20"/>
          <w:lang w:eastAsia="zh-CN"/>
        </w:rPr>
        <w:t xml:space="preserve"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</w:t>
      </w:r>
      <w:r w:rsidRPr="006A5E57">
        <w:rPr>
          <w:sz w:val="20"/>
          <w:szCs w:val="20"/>
          <w:lang w:eastAsia="zh-CN"/>
        </w:rPr>
        <w:lastRenderedPageBreak/>
        <w:t>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Тогучинскому району).</w:t>
      </w:r>
      <w:proofErr w:type="gramEnd"/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6A5E57">
        <w:rPr>
          <w:sz w:val="20"/>
          <w:szCs w:val="20"/>
          <w:lang w:eastAsia="zh-CN"/>
        </w:rPr>
        <w:t>3. </w:t>
      </w:r>
      <w:proofErr w:type="gramStart"/>
      <w:r w:rsidRPr="006A5E57">
        <w:rPr>
          <w:sz w:val="20"/>
          <w:szCs w:val="20"/>
          <w:lang w:eastAsia="zh-CN"/>
        </w:rPr>
        <w:t>Контроль за</w:t>
      </w:r>
      <w:proofErr w:type="gramEnd"/>
      <w:r w:rsidRPr="006A5E57">
        <w:rPr>
          <w:sz w:val="20"/>
          <w:szCs w:val="20"/>
          <w:lang w:eastAsia="zh-CN"/>
        </w:rPr>
        <w:t xml:space="preserve"> исполнением постановления возложить на главу Репьевского сельсовета. </w:t>
      </w: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zh-CN"/>
        </w:rPr>
      </w:pPr>
    </w:p>
    <w:p w:rsidR="006A5E57" w:rsidRPr="006A5E57" w:rsidRDefault="006A5E57" w:rsidP="006A5E57">
      <w:pPr>
        <w:suppressAutoHyphens/>
        <w:spacing w:line="276" w:lineRule="auto"/>
        <w:rPr>
          <w:rFonts w:eastAsia="Calibri" w:cs="Calibri"/>
          <w:sz w:val="20"/>
          <w:szCs w:val="20"/>
          <w:lang w:eastAsia="en-US"/>
        </w:rPr>
      </w:pPr>
      <w:r w:rsidRPr="006A5E57">
        <w:rPr>
          <w:rFonts w:eastAsia="Calibri" w:cs="Calibri"/>
          <w:sz w:val="20"/>
          <w:szCs w:val="20"/>
          <w:lang w:eastAsia="zh-CN"/>
        </w:rPr>
        <w:t> </w:t>
      </w:r>
      <w:r w:rsidRPr="006A5E57">
        <w:rPr>
          <w:rFonts w:eastAsia="Calibri" w:cs="Calibri"/>
          <w:sz w:val="20"/>
          <w:szCs w:val="20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6A5E57" w:rsidRPr="006A5E57" w:rsidRDefault="006A5E57" w:rsidP="006A5E57">
      <w:pPr>
        <w:suppressAutoHyphens/>
        <w:spacing w:line="276" w:lineRule="auto"/>
        <w:ind w:firstLine="540"/>
        <w:jc w:val="both"/>
        <w:rPr>
          <w:rFonts w:eastAsia="Calibri"/>
          <w:sz w:val="20"/>
          <w:szCs w:val="20"/>
          <w:lang w:eastAsia="zh-CN"/>
        </w:rPr>
      </w:pP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color w:val="000000"/>
          <w:sz w:val="20"/>
          <w:szCs w:val="20"/>
          <w:lang w:eastAsia="zh-CN"/>
        </w:rPr>
      </w:pPr>
    </w:p>
    <w:p w:rsidR="008B4999" w:rsidRPr="008B4999" w:rsidRDefault="008B4999" w:rsidP="008B4999">
      <w:pPr>
        <w:jc w:val="center"/>
        <w:rPr>
          <w:sz w:val="22"/>
          <w:szCs w:val="22"/>
        </w:rPr>
      </w:pPr>
      <w:bookmarkStart w:id="0" w:name="_GoBack"/>
      <w:bookmarkEnd w:id="0"/>
    </w:p>
    <w:p w:rsidR="008B4999" w:rsidRDefault="008B4999" w:rsidP="00072C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A21D67">
              <w:rPr>
                <w:b/>
                <w:sz w:val="22"/>
                <w:szCs w:val="22"/>
              </w:rPr>
              <w:t>8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A21D67">
              <w:rPr>
                <w:b/>
                <w:sz w:val="22"/>
                <w:szCs w:val="22"/>
              </w:rPr>
              <w:t xml:space="preserve"> 28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A21D67">
              <w:rPr>
                <w:b/>
                <w:sz w:val="22"/>
                <w:szCs w:val="22"/>
              </w:rPr>
              <w:t>2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F47404">
              <w:rPr>
                <w:b/>
                <w:sz w:val="22"/>
                <w:szCs w:val="22"/>
              </w:rPr>
              <w:t>2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A21D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64" w:rsidRDefault="00175F64" w:rsidP="009716B0">
      <w:r>
        <w:separator/>
      </w:r>
    </w:p>
  </w:endnote>
  <w:endnote w:type="continuationSeparator" w:id="0">
    <w:p w:rsidR="00175F64" w:rsidRDefault="00175F64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64" w:rsidRDefault="00175F64" w:rsidP="009716B0">
      <w:r>
        <w:separator/>
      </w:r>
    </w:p>
  </w:footnote>
  <w:footnote w:type="continuationSeparator" w:id="0">
    <w:p w:rsidR="00175F64" w:rsidRDefault="00175F64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6A5E57">
      <w:rPr>
        <w:rFonts w:ascii="Mistral" w:hAnsi="Mistral"/>
        <w:noProof/>
      </w:rPr>
      <w:t>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75F64"/>
    <w:rsid w:val="0018023A"/>
    <w:rsid w:val="001839DA"/>
    <w:rsid w:val="0019019D"/>
    <w:rsid w:val="0019041F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00FC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BB78E01ED299BD9A7933E32EFBC4E13C9117B6CB5DA684F224017A42C1B53207CC811334I23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BB78E01ED299BD9A7933E32EFBC4E13C9117B6CB5DA684F224017A42C1B53207CC811337I23F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E61A-A0E1-43B2-8D6F-F6E73D5C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155</cp:revision>
  <cp:lastPrinted>2020-07-21T01:19:00Z</cp:lastPrinted>
  <dcterms:created xsi:type="dcterms:W3CDTF">2019-04-08T04:30:00Z</dcterms:created>
  <dcterms:modified xsi:type="dcterms:W3CDTF">2022-03-01T09:08:00Z</dcterms:modified>
</cp:coreProperties>
</file>