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365637" w:rsidRPr="00C2756C">
        <w:rPr>
          <w:rFonts w:ascii="Mistral" w:hAnsi="Mistral" w:cs="Rod"/>
          <w:bCs/>
          <w:sz w:val="40"/>
          <w:szCs w:val="40"/>
        </w:rPr>
        <w:t>3</w:t>
      </w:r>
      <w:r w:rsidR="000C5682">
        <w:rPr>
          <w:rFonts w:ascii="Mistral" w:hAnsi="Mistral" w:cs="Rod"/>
          <w:bCs/>
          <w:sz w:val="40"/>
          <w:szCs w:val="40"/>
        </w:rPr>
        <w:t>5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FF5F87">
        <w:rPr>
          <w:rFonts w:ascii="Mistral" w:hAnsi="Mistral" w:cs="Rod"/>
          <w:bCs/>
          <w:sz w:val="40"/>
          <w:szCs w:val="40"/>
        </w:rPr>
        <w:t>2</w:t>
      </w:r>
      <w:r w:rsidR="000C5682">
        <w:rPr>
          <w:rFonts w:ascii="Mistral" w:hAnsi="Mistral" w:cs="Rod"/>
          <w:bCs/>
          <w:sz w:val="40"/>
          <w:szCs w:val="40"/>
        </w:rPr>
        <w:t>8</w:t>
      </w:r>
      <w:r w:rsidR="003A0949">
        <w:rPr>
          <w:rFonts w:ascii="Mistral" w:hAnsi="Mistral" w:cs="Rod"/>
          <w:bCs/>
          <w:sz w:val="40"/>
          <w:szCs w:val="40"/>
        </w:rPr>
        <w:t>.10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Pr="000C5682" w:rsidRDefault="000C5682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0C5682" w:rsidRPr="000C5682" w:rsidRDefault="000C5682" w:rsidP="000C568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center"/>
        <w:rPr>
          <w:color w:val="000000"/>
        </w:rPr>
      </w:pPr>
      <w:r w:rsidRPr="000C5682">
        <w:rPr>
          <w:b/>
          <w:bCs/>
          <w:color w:val="000000"/>
        </w:rPr>
        <w:t>ИЗВЕЩЕНИЕ О ПРОВЕДЕНИИ СОБРАНИЯ О СОГЛАСОВАНИИ МЕСТОПОЛОЖЕНИЯ ГРАНИЦЫ ЗЕМЕЛЬНОГО УЧАСТКА</w:t>
      </w:r>
    </w:p>
    <w:p w:rsidR="000C5682" w:rsidRPr="000C5682" w:rsidRDefault="000C5682" w:rsidP="000C568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  <w:rPr>
          <w:color w:val="000000"/>
        </w:rPr>
      </w:pPr>
      <w:proofErr w:type="gramStart"/>
      <w:r w:rsidRPr="000C5682">
        <w:rPr>
          <w:color w:val="000000"/>
        </w:rPr>
        <w:t xml:space="preserve">Кадастровым инженером </w:t>
      </w:r>
      <w:proofErr w:type="spellStart"/>
      <w:r w:rsidRPr="000C5682">
        <w:rPr>
          <w:color w:val="000000"/>
        </w:rPr>
        <w:t>Комиссаровой</w:t>
      </w:r>
      <w:proofErr w:type="spellEnd"/>
      <w:r w:rsidRPr="000C5682">
        <w:rPr>
          <w:color w:val="000000"/>
        </w:rPr>
        <w:t xml:space="preserve"> Надеждой Сергеевной, 630005, Новосибирская обл., г. Новосибирск, ул. Достоевского, 58, iziskatelplus@yandex.ru, тел. 209-39-92, номер регистрации в реестре лиц, осуществляющих кадастровую деятельность -10509, выполняются кадастровые работы в отношении земельного участка с кадастровым номером 54:24:033601:221, расположенного:</w:t>
      </w:r>
      <w:r w:rsidRPr="000C5682">
        <w:rPr>
          <w:sz w:val="20"/>
          <w:szCs w:val="20"/>
        </w:rPr>
        <w:t xml:space="preserve"> </w:t>
      </w:r>
      <w:r w:rsidRPr="000C5682">
        <w:rPr>
          <w:color w:val="000000"/>
        </w:rPr>
        <w:t>обл. Новосибирская, р-н Тогучинский, С/т "Родничок", Аллея "О", уч. № 10.</w:t>
      </w:r>
      <w:proofErr w:type="gramEnd"/>
    </w:p>
    <w:p w:rsidR="000C5682" w:rsidRPr="000C5682" w:rsidRDefault="000C5682" w:rsidP="000C5682">
      <w:pPr>
        <w:widowControl w:val="0"/>
        <w:shd w:val="clear" w:color="auto" w:fill="FFFFFF"/>
        <w:tabs>
          <w:tab w:val="left" w:leader="underscore" w:pos="9926"/>
        </w:tabs>
        <w:autoSpaceDE w:val="0"/>
        <w:autoSpaceDN w:val="0"/>
        <w:adjustRightInd w:val="0"/>
        <w:spacing w:line="288" w:lineRule="auto"/>
        <w:ind w:firstLine="432"/>
        <w:jc w:val="both"/>
        <w:rPr>
          <w:iCs/>
          <w:color w:val="000000"/>
        </w:rPr>
      </w:pPr>
      <w:r w:rsidRPr="000C5682">
        <w:rPr>
          <w:color w:val="000000"/>
        </w:rPr>
        <w:t xml:space="preserve">Заказчиком кадастровых работ является </w:t>
      </w:r>
      <w:proofErr w:type="spellStart"/>
      <w:r w:rsidRPr="000C5682">
        <w:rPr>
          <w:color w:val="000000"/>
        </w:rPr>
        <w:t>Хиль</w:t>
      </w:r>
      <w:proofErr w:type="spellEnd"/>
      <w:r w:rsidRPr="000C5682">
        <w:rPr>
          <w:color w:val="000000"/>
        </w:rPr>
        <w:t xml:space="preserve"> Ирина Михайловна, адрес: Новосибирская область, Новосибирский район, </w:t>
      </w:r>
      <w:proofErr w:type="spellStart"/>
      <w:r w:rsidRPr="000C5682">
        <w:rPr>
          <w:color w:val="000000"/>
        </w:rPr>
        <w:t>дп</w:t>
      </w:r>
      <w:proofErr w:type="gramStart"/>
      <w:r w:rsidRPr="000C5682">
        <w:rPr>
          <w:color w:val="000000"/>
        </w:rPr>
        <w:t>.М</w:t>
      </w:r>
      <w:proofErr w:type="gramEnd"/>
      <w:r w:rsidRPr="000C5682">
        <w:rPr>
          <w:color w:val="000000"/>
        </w:rPr>
        <w:t>очище</w:t>
      </w:r>
      <w:proofErr w:type="spellEnd"/>
      <w:r w:rsidRPr="000C5682">
        <w:rPr>
          <w:iCs/>
          <w:color w:val="000000"/>
        </w:rPr>
        <w:t>, тел.</w:t>
      </w:r>
      <w:r w:rsidRPr="000C5682">
        <w:rPr>
          <w:sz w:val="20"/>
          <w:szCs w:val="20"/>
        </w:rPr>
        <w:t xml:space="preserve"> </w:t>
      </w:r>
      <w:r w:rsidRPr="000C5682">
        <w:rPr>
          <w:iCs/>
          <w:color w:val="000000"/>
        </w:rPr>
        <w:t>89231874485.</w:t>
      </w:r>
    </w:p>
    <w:p w:rsidR="000C5682" w:rsidRPr="000C5682" w:rsidRDefault="000C5682" w:rsidP="000C5682">
      <w:pPr>
        <w:widowControl w:val="0"/>
        <w:shd w:val="clear" w:color="auto" w:fill="FFFFFF"/>
        <w:tabs>
          <w:tab w:val="left" w:leader="underscore" w:pos="9926"/>
        </w:tabs>
        <w:autoSpaceDE w:val="0"/>
        <w:autoSpaceDN w:val="0"/>
        <w:adjustRightInd w:val="0"/>
        <w:spacing w:line="288" w:lineRule="auto"/>
        <w:ind w:firstLine="432"/>
        <w:jc w:val="both"/>
        <w:rPr>
          <w:color w:val="000000"/>
        </w:rPr>
      </w:pPr>
      <w:r w:rsidRPr="000C5682">
        <w:rPr>
          <w:color w:val="000000"/>
        </w:rPr>
        <w:t xml:space="preserve">Собрание по поводу согласования местоположения границы состоится по адресу: Новосибирская обл., г. Новосибирск,  ул. </w:t>
      </w:r>
      <w:proofErr w:type="spellStart"/>
      <w:r w:rsidRPr="000C5682">
        <w:rPr>
          <w:color w:val="000000"/>
        </w:rPr>
        <w:t>Зыряновская</w:t>
      </w:r>
      <w:proofErr w:type="spellEnd"/>
      <w:r w:rsidRPr="000C5682">
        <w:rPr>
          <w:color w:val="000000"/>
        </w:rPr>
        <w:t>, д.63, блок</w:t>
      </w:r>
      <w:proofErr w:type="gramStart"/>
      <w:r w:rsidRPr="000C5682">
        <w:rPr>
          <w:color w:val="000000"/>
        </w:rPr>
        <w:t xml:space="preserve"> А</w:t>
      </w:r>
      <w:proofErr w:type="gramEnd"/>
      <w:r w:rsidRPr="000C5682">
        <w:rPr>
          <w:color w:val="000000"/>
        </w:rPr>
        <w:t>, оф. 309 «30» ноября 2022 г. в 10 часов 00  минут.</w:t>
      </w:r>
    </w:p>
    <w:p w:rsidR="000C5682" w:rsidRPr="000C5682" w:rsidRDefault="000C5682" w:rsidP="000C5682">
      <w:pPr>
        <w:widowControl w:val="0"/>
        <w:shd w:val="clear" w:color="auto" w:fill="FFFFFF"/>
        <w:tabs>
          <w:tab w:val="left" w:leader="underscore" w:pos="9974"/>
        </w:tabs>
        <w:autoSpaceDE w:val="0"/>
        <w:autoSpaceDN w:val="0"/>
        <w:adjustRightInd w:val="0"/>
        <w:spacing w:line="288" w:lineRule="auto"/>
        <w:ind w:firstLine="432"/>
        <w:jc w:val="both"/>
      </w:pPr>
      <w:r w:rsidRPr="000C5682">
        <w:rPr>
          <w:color w:val="000000"/>
        </w:rPr>
        <w:t xml:space="preserve">С проектом межевого плана земельного участка можно ознакомиться по адресу: Новосибирская обл., г. Новосибирск, ул. </w:t>
      </w:r>
      <w:proofErr w:type="spellStart"/>
      <w:r w:rsidRPr="000C5682">
        <w:rPr>
          <w:color w:val="000000"/>
        </w:rPr>
        <w:t>Зыряновская</w:t>
      </w:r>
      <w:proofErr w:type="spellEnd"/>
      <w:r w:rsidRPr="000C5682">
        <w:rPr>
          <w:color w:val="000000"/>
        </w:rPr>
        <w:t>, д.63, блок</w:t>
      </w:r>
      <w:proofErr w:type="gramStart"/>
      <w:r w:rsidRPr="000C5682">
        <w:rPr>
          <w:color w:val="000000"/>
        </w:rPr>
        <w:t xml:space="preserve"> А</w:t>
      </w:r>
      <w:proofErr w:type="gramEnd"/>
      <w:r w:rsidRPr="000C5682">
        <w:rPr>
          <w:color w:val="000000"/>
        </w:rPr>
        <w:t>, оф. 309 (с 10.00 до 14.00 часов в рабочие дни).</w:t>
      </w:r>
    </w:p>
    <w:p w:rsidR="000C5682" w:rsidRPr="000C5682" w:rsidRDefault="000C5682" w:rsidP="000C568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  <w:rPr>
          <w:color w:val="000000"/>
        </w:rPr>
      </w:pPr>
      <w:r w:rsidRPr="000C5682">
        <w:rPr>
          <w:color w:val="000000"/>
        </w:rPr>
        <w:t xml:space="preserve">Требования о проведении согласования местоположения границ земельных участков на местности принимаются с «31» октября 2022г. по «30» ноября 2022г., обоснованные возражения о местоположении </w:t>
      </w:r>
      <w:r w:rsidRPr="000C5682">
        <w:t xml:space="preserve">границ земельных участков после ознакомления с проектом межевого плана принимаются с «31» октября 2022г. по «30» ноября 2022г. по адресу: Новосибирская обл., г. Новосибирск, ул. </w:t>
      </w:r>
      <w:proofErr w:type="spellStart"/>
      <w:r w:rsidRPr="000C5682">
        <w:t>Зыряновская</w:t>
      </w:r>
      <w:proofErr w:type="spellEnd"/>
      <w:r w:rsidRPr="000C5682">
        <w:t>, д.63,</w:t>
      </w:r>
      <w:r w:rsidRPr="000C5682">
        <w:rPr>
          <w:color w:val="000000"/>
        </w:rPr>
        <w:t xml:space="preserve"> блок</w:t>
      </w:r>
      <w:proofErr w:type="gramStart"/>
      <w:r w:rsidRPr="000C5682">
        <w:rPr>
          <w:color w:val="000000"/>
        </w:rPr>
        <w:t xml:space="preserve"> А</w:t>
      </w:r>
      <w:proofErr w:type="gramEnd"/>
      <w:r w:rsidRPr="000C5682">
        <w:rPr>
          <w:color w:val="000000"/>
        </w:rPr>
        <w:t>, оф. 309.</w:t>
      </w:r>
    </w:p>
    <w:p w:rsidR="000C5682" w:rsidRPr="000C5682" w:rsidRDefault="000C5682" w:rsidP="000C568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</w:pPr>
      <w:r w:rsidRPr="000C5682">
        <w:t xml:space="preserve">Смежные земельные участки, с правообладателями которых требуется согласовать местоположение границ: </w:t>
      </w:r>
    </w:p>
    <w:p w:rsidR="000C5682" w:rsidRPr="000C5682" w:rsidRDefault="000C5682" w:rsidP="000C568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</w:pPr>
      <w:r w:rsidRPr="000C5682">
        <w:t xml:space="preserve">земельный участок 54:24:033601:419, местоположение: Новосибирская область, р-н Тогучинский, Репьевский сельсовет, </w:t>
      </w:r>
      <w:proofErr w:type="spellStart"/>
      <w:r w:rsidRPr="000C5682">
        <w:t>о.п</w:t>
      </w:r>
      <w:proofErr w:type="spellEnd"/>
      <w:r w:rsidRPr="000C5682">
        <w:t>. Криница, с/т "Родничок", аллея "П", №9.</w:t>
      </w:r>
    </w:p>
    <w:p w:rsidR="000C5682" w:rsidRPr="000C5682" w:rsidRDefault="000C5682" w:rsidP="000C568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  <w:rPr>
          <w:sz w:val="20"/>
          <w:szCs w:val="20"/>
        </w:rPr>
      </w:pPr>
      <w:r w:rsidRPr="000C5682">
        <w:rPr>
          <w:color w:val="00000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№ 221-ФЗ «О кадастровой деятельности»).</w:t>
      </w: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Pr="00C2756C" w:rsidRDefault="000C5682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C2756C" w:rsidRDefault="00571768" w:rsidP="00072CBA">
      <w:pPr>
        <w:jc w:val="center"/>
        <w:rPr>
          <w:sz w:val="20"/>
          <w:szCs w:val="20"/>
        </w:rPr>
      </w:pPr>
    </w:p>
    <w:p w:rsidR="00571768" w:rsidRPr="00FD4CD8" w:rsidRDefault="00E92527" w:rsidP="00072CBA">
      <w:pPr>
        <w:jc w:val="center"/>
        <w:rPr>
          <w:b/>
        </w:rPr>
      </w:pPr>
      <w:r w:rsidRPr="00FD4CD8">
        <w:rPr>
          <w:b/>
        </w:rPr>
        <w:t>ПРОКУРАТУРА РАЗЪЯСНЯЕТ</w:t>
      </w:r>
    </w:p>
    <w:p w:rsidR="00571768" w:rsidRPr="00FD4CD8" w:rsidRDefault="00571768" w:rsidP="00072CBA">
      <w:pPr>
        <w:jc w:val="center"/>
      </w:pPr>
    </w:p>
    <w:p w:rsidR="000C5682" w:rsidRPr="00FD4CD8" w:rsidRDefault="000C5682" w:rsidP="000C5682">
      <w:pPr>
        <w:ind w:firstLine="708"/>
        <w:rPr>
          <w:b/>
        </w:rPr>
      </w:pPr>
      <w:r w:rsidRPr="00FD4CD8">
        <w:rPr>
          <w:b/>
        </w:rPr>
        <w:t xml:space="preserve">Ответственность за нарушение требований к размещению отходов </w:t>
      </w:r>
    </w:p>
    <w:p w:rsidR="000C5682" w:rsidRPr="00FD4CD8" w:rsidRDefault="000C5682" w:rsidP="000C5682">
      <w:pPr>
        <w:jc w:val="both"/>
      </w:pPr>
      <w:r w:rsidRPr="00FD4CD8">
        <w:tab/>
      </w:r>
      <w:proofErr w:type="gramStart"/>
      <w:r w:rsidRPr="00FD4CD8">
        <w:t xml:space="preserve">На основании </w:t>
      </w:r>
      <w:proofErr w:type="spellStart"/>
      <w:r w:rsidRPr="00FD4CD8">
        <w:t>абз</w:t>
      </w:r>
      <w:proofErr w:type="spellEnd"/>
      <w:r w:rsidRPr="00FD4CD8">
        <w:t>. 2,7,8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  <w:proofErr w:type="gramEnd"/>
      <w:r w:rsidRPr="00FD4CD8">
        <w:t xml:space="preserve">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0C5682" w:rsidRPr="00FD4CD8" w:rsidRDefault="000C5682" w:rsidP="000C5682">
      <w:pPr>
        <w:ind w:firstLine="708"/>
        <w:jc w:val="both"/>
      </w:pPr>
      <w:r w:rsidRPr="00FD4CD8">
        <w:t>В силу ст. 51 Федерального закона «Об охране окружающей среды», с учетом положений ч. 1 ст. 22 Федерального закона «О санитарно-эпидемиологическом благополучии населения» отходы производства и потребления подлежат сбору, использованию, обезвреживанию, транспортировке, хранению и захоронению, условия, способы которых должны быть безопасными для окружающей среды и регулироваться законодательством Российской Федерации.</w:t>
      </w:r>
    </w:p>
    <w:p w:rsidR="000C5682" w:rsidRPr="00FD4CD8" w:rsidRDefault="000C5682" w:rsidP="000C5682">
      <w:pPr>
        <w:ind w:firstLine="708"/>
        <w:jc w:val="both"/>
      </w:pPr>
      <w:r w:rsidRPr="00FD4CD8">
        <w:t>Федеральный закон от 24.06.1998 № 89-ФЗ «Об отходах производства и потребления» допускает накопление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(пункт 1 статьи 13.4).</w:t>
      </w:r>
    </w:p>
    <w:p w:rsidR="000C5682" w:rsidRPr="00FD4CD8" w:rsidRDefault="000C5682" w:rsidP="000C5682">
      <w:pPr>
        <w:ind w:firstLine="708"/>
        <w:jc w:val="both"/>
      </w:pPr>
      <w:proofErr w:type="gramStart"/>
      <w:r w:rsidRPr="00FD4CD8">
        <w:t>Постановлением Правительства Российской Федерации от 12.11.2016                  № 1156 утверждены Правила обращения с твердыми коммунальными отходами, в соответствии с п. 18 которых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  <w:proofErr w:type="gramEnd"/>
    </w:p>
    <w:p w:rsidR="000C5682" w:rsidRPr="00FD4CD8" w:rsidRDefault="000C5682" w:rsidP="000C5682">
      <w:pPr>
        <w:ind w:firstLine="708"/>
        <w:jc w:val="both"/>
      </w:pPr>
      <w:proofErr w:type="gramStart"/>
      <w:r w:rsidRPr="00FD4CD8">
        <w:t>Частью 1 ст. 8.2 КоАП РФ предусмотрена административная ответственность за несоблюдение требований в области охраны окружающей среды при сборе, накоплении отходов производства и потребления – административное правонарушение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</w:t>
      </w:r>
      <w:proofErr w:type="gramEnd"/>
      <w:r w:rsidRPr="00FD4CD8">
        <w:t xml:space="preserve">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7556D9" w:rsidRPr="00C2756C" w:rsidRDefault="007556D9" w:rsidP="00571768">
      <w:pPr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7556D9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5912A3">
              <w:rPr>
                <w:b/>
                <w:sz w:val="22"/>
                <w:szCs w:val="22"/>
              </w:rPr>
              <w:t>3</w:t>
            </w:r>
            <w:r w:rsidR="000C5682">
              <w:rPr>
                <w:b/>
                <w:sz w:val="22"/>
                <w:szCs w:val="22"/>
              </w:rPr>
              <w:t>5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FF5F87">
              <w:rPr>
                <w:b/>
                <w:sz w:val="22"/>
                <w:szCs w:val="22"/>
              </w:rPr>
              <w:t>2</w:t>
            </w:r>
            <w:r w:rsidR="000C5682">
              <w:rPr>
                <w:b/>
                <w:sz w:val="22"/>
                <w:szCs w:val="22"/>
              </w:rPr>
              <w:t>8</w:t>
            </w:r>
            <w:r w:rsidR="003A0949">
              <w:rPr>
                <w:b/>
                <w:sz w:val="22"/>
                <w:szCs w:val="22"/>
              </w:rPr>
              <w:t>.10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="00FB00FB"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0C568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B2" w:rsidRDefault="00EC24B2" w:rsidP="009716B0">
      <w:r>
        <w:separator/>
      </w:r>
    </w:p>
  </w:endnote>
  <w:endnote w:type="continuationSeparator" w:id="0">
    <w:p w:rsidR="00EC24B2" w:rsidRDefault="00EC24B2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B2" w:rsidRDefault="00EC24B2" w:rsidP="009716B0">
      <w:r>
        <w:separator/>
      </w:r>
    </w:p>
  </w:footnote>
  <w:footnote w:type="continuationSeparator" w:id="0">
    <w:p w:rsidR="00EC24B2" w:rsidRDefault="00EC24B2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1" w:rsidRDefault="000A1551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FD4CD8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A68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F1B0F"/>
    <w:multiLevelType w:val="hybridMultilevel"/>
    <w:tmpl w:val="0A106964"/>
    <w:lvl w:ilvl="0" w:tplc="E23217E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AF2608C"/>
    <w:multiLevelType w:val="multilevel"/>
    <w:tmpl w:val="356E034C"/>
    <w:lvl w:ilvl="0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A6293"/>
    <w:multiLevelType w:val="hybridMultilevel"/>
    <w:tmpl w:val="C22A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FF79D9"/>
    <w:multiLevelType w:val="hybridMultilevel"/>
    <w:tmpl w:val="7BC47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37330"/>
    <w:multiLevelType w:val="hybridMultilevel"/>
    <w:tmpl w:val="531CE950"/>
    <w:lvl w:ilvl="0" w:tplc="93A6D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3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8">
    <w:nsid w:val="7E8F08A3"/>
    <w:multiLevelType w:val="hybridMultilevel"/>
    <w:tmpl w:val="FF364608"/>
    <w:lvl w:ilvl="0" w:tplc="FA4CD15C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000735C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E000CE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D477F6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2A52E2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30F95A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1CB5D2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7CCD36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D0B2F0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14"/>
  </w:num>
  <w:num w:numId="16">
    <w:abstractNumId w:val="19"/>
  </w:num>
  <w:num w:numId="17">
    <w:abstractNumId w:val="10"/>
  </w:num>
  <w:num w:numId="18">
    <w:abstractNumId w:val="17"/>
  </w:num>
  <w:num w:numId="19">
    <w:abstractNumId w:val="3"/>
  </w:num>
  <w:num w:numId="20">
    <w:abstractNumId w:val="4"/>
  </w:num>
  <w:num w:numId="21">
    <w:abstractNumId w:val="13"/>
  </w:num>
  <w:num w:numId="22">
    <w:abstractNumId w:val="28"/>
  </w:num>
  <w:num w:numId="23">
    <w:abstractNumId w:val="8"/>
  </w:num>
  <w:num w:numId="24">
    <w:abstractNumId w:val="6"/>
  </w:num>
  <w:num w:numId="25">
    <w:abstractNumId w:val="26"/>
  </w:num>
  <w:num w:numId="26">
    <w:abstractNumId w:val="24"/>
  </w:num>
  <w:num w:numId="27">
    <w:abstractNumId w:val="2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</w:num>
  <w:num w:numId="30">
    <w:abstractNumId w:val="2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C5682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C2682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2527"/>
    <w:rsid w:val="00E93D51"/>
    <w:rsid w:val="00EA0427"/>
    <w:rsid w:val="00EA1A73"/>
    <w:rsid w:val="00EB3146"/>
    <w:rsid w:val="00EB3192"/>
    <w:rsid w:val="00EB4CA0"/>
    <w:rsid w:val="00EB65C1"/>
    <w:rsid w:val="00EC1E13"/>
    <w:rsid w:val="00EC24B2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1A76"/>
    <w:rsid w:val="00FC28BB"/>
    <w:rsid w:val="00FC7BCB"/>
    <w:rsid w:val="00FD1889"/>
    <w:rsid w:val="00FD28F0"/>
    <w:rsid w:val="00FD4CD8"/>
    <w:rsid w:val="00FD7240"/>
    <w:rsid w:val="00FE0644"/>
    <w:rsid w:val="00FF0A51"/>
    <w:rsid w:val="00FF2285"/>
    <w:rsid w:val="00FF5AFE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1F1F-8933-45D5-A242-06960C01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194</cp:revision>
  <cp:lastPrinted>2020-07-21T01:19:00Z</cp:lastPrinted>
  <dcterms:created xsi:type="dcterms:W3CDTF">2019-04-08T04:30:00Z</dcterms:created>
  <dcterms:modified xsi:type="dcterms:W3CDTF">2022-10-28T06:53:00Z</dcterms:modified>
</cp:coreProperties>
</file>