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5043A5">
        <w:rPr>
          <w:rFonts w:ascii="Mistral" w:hAnsi="Mistral" w:cs="Rod"/>
          <w:bCs/>
          <w:sz w:val="40"/>
          <w:szCs w:val="40"/>
        </w:rPr>
        <w:t>2</w:t>
      </w:r>
      <w:r w:rsidR="00DD5667">
        <w:rPr>
          <w:rFonts w:ascii="Mistral" w:hAnsi="Mistral" w:cs="Rod"/>
          <w:bCs/>
          <w:sz w:val="40"/>
          <w:szCs w:val="40"/>
        </w:rPr>
        <w:t>6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DD5667">
        <w:rPr>
          <w:rFonts w:ascii="Mistral" w:hAnsi="Mistral" w:cs="Rod"/>
          <w:bCs/>
          <w:sz w:val="40"/>
          <w:szCs w:val="40"/>
        </w:rPr>
        <w:t>18</w:t>
      </w:r>
      <w:r w:rsidR="00EB3146">
        <w:rPr>
          <w:rFonts w:ascii="Mistral" w:hAnsi="Mistral" w:cs="Rod"/>
          <w:bCs/>
          <w:sz w:val="40"/>
          <w:szCs w:val="40"/>
        </w:rPr>
        <w:t>.0</w:t>
      </w:r>
      <w:r w:rsidR="007556D9">
        <w:rPr>
          <w:rFonts w:ascii="Mistral" w:hAnsi="Mistral" w:cs="Rod"/>
          <w:bCs/>
          <w:sz w:val="40"/>
          <w:szCs w:val="40"/>
        </w:rPr>
        <w:t>8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D119F6" w:rsidRDefault="00D119F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 xml:space="preserve">АДМИНИСТРАЦИЯ 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РЕПЬЕВСКОГО СЕЛЬСОВЕТА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ТОГУЧИНСКОГО РАЙОНА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НОВОСИБИРСКОЙ ОБЛАСТИ</w:t>
      </w:r>
    </w:p>
    <w:p w:rsidR="00DD5667" w:rsidRPr="00DD5667" w:rsidRDefault="00DD5667" w:rsidP="00DD566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D5667" w:rsidRPr="00DD5667" w:rsidRDefault="00DD5667" w:rsidP="00DD566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D5667">
        <w:rPr>
          <w:bCs/>
          <w:sz w:val="20"/>
          <w:szCs w:val="20"/>
        </w:rPr>
        <w:t>ПОСТАНОВЛЕНИЕ</w:t>
      </w:r>
    </w:p>
    <w:p w:rsidR="00DD5667" w:rsidRPr="00DD5667" w:rsidRDefault="00DD5667" w:rsidP="00DD566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667" w:rsidRPr="00DD5667" w:rsidRDefault="00DD5667" w:rsidP="00DD566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D5667">
        <w:rPr>
          <w:bCs/>
          <w:sz w:val="20"/>
          <w:szCs w:val="20"/>
        </w:rPr>
        <w:t>18.08.2022 №  118</w:t>
      </w:r>
    </w:p>
    <w:p w:rsidR="00DD5667" w:rsidRPr="00DD5667" w:rsidRDefault="00DD5667" w:rsidP="00DD566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D5667" w:rsidRPr="00DD5667" w:rsidRDefault="00DD5667" w:rsidP="00DD566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D5667">
        <w:rPr>
          <w:bCs/>
          <w:sz w:val="20"/>
          <w:szCs w:val="20"/>
        </w:rPr>
        <w:t>с. Репьево</w:t>
      </w:r>
    </w:p>
    <w:p w:rsidR="00DD5667" w:rsidRPr="00DD5667" w:rsidRDefault="00DD5667" w:rsidP="00DD5667">
      <w:pPr>
        <w:ind w:left="3254" w:right="2794" w:hanging="115"/>
        <w:jc w:val="center"/>
        <w:rPr>
          <w:color w:val="000000"/>
          <w:sz w:val="20"/>
          <w:szCs w:val="20"/>
        </w:rPr>
      </w:pPr>
    </w:p>
    <w:p w:rsidR="00DD5667" w:rsidRPr="00DD5667" w:rsidRDefault="00DD5667" w:rsidP="00DD5667">
      <w:pPr>
        <w:ind w:left="374" w:right="691" w:firstLine="512"/>
        <w:jc w:val="center"/>
        <w:rPr>
          <w:color w:val="000000"/>
          <w:sz w:val="20"/>
          <w:szCs w:val="20"/>
        </w:rPr>
      </w:pPr>
      <w:r w:rsidRPr="00DD5667">
        <w:rPr>
          <w:color w:val="000000"/>
          <w:sz w:val="20"/>
          <w:szCs w:val="20"/>
        </w:rPr>
        <w:t>Об утверждении Положения о порядке применения поощрений муниципальных служащих, работников по техническому обеспечению деятельности администрации и работников рабочих профессий администрации Репьевского сельсовета Тогучинского района Новосибирской области</w:t>
      </w:r>
    </w:p>
    <w:p w:rsidR="00DD5667" w:rsidRPr="00DD5667" w:rsidRDefault="00DD5667" w:rsidP="00DD5667">
      <w:pPr>
        <w:ind w:left="374" w:right="691" w:firstLine="512"/>
        <w:jc w:val="center"/>
        <w:rPr>
          <w:color w:val="000000"/>
          <w:sz w:val="20"/>
          <w:szCs w:val="20"/>
        </w:rPr>
      </w:pPr>
    </w:p>
    <w:p w:rsidR="00DD5667" w:rsidRPr="00DD5667" w:rsidRDefault="00DD5667" w:rsidP="00DD5667">
      <w:pPr>
        <w:ind w:right="374" w:firstLine="638"/>
        <w:jc w:val="both"/>
        <w:rPr>
          <w:color w:val="000000"/>
          <w:sz w:val="20"/>
          <w:szCs w:val="20"/>
        </w:rPr>
      </w:pPr>
      <w:r w:rsidRPr="00DD5667">
        <w:rPr>
          <w:color w:val="000000"/>
          <w:sz w:val="20"/>
          <w:szCs w:val="20"/>
        </w:rPr>
        <w:t>Руководствуясь Федеральным законом 06.10.2003 №131-ФЗ «Об общих принципах организации местного самоуправления в Российской Федерации»,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</w:p>
    <w:p w:rsidR="00DD5667" w:rsidRPr="00DD5667" w:rsidRDefault="00DD5667" w:rsidP="00DD5667">
      <w:pPr>
        <w:ind w:right="374" w:firstLine="638"/>
        <w:jc w:val="both"/>
        <w:rPr>
          <w:color w:val="000000"/>
          <w:sz w:val="20"/>
          <w:szCs w:val="20"/>
        </w:rPr>
      </w:pPr>
    </w:p>
    <w:p w:rsidR="00DD5667" w:rsidRPr="00DD5667" w:rsidRDefault="00DD5667" w:rsidP="00DD5667">
      <w:pPr>
        <w:rPr>
          <w:color w:val="000000"/>
          <w:sz w:val="20"/>
          <w:szCs w:val="20"/>
        </w:rPr>
      </w:pPr>
      <w:r w:rsidRPr="00DD5667">
        <w:rPr>
          <w:color w:val="000000"/>
          <w:sz w:val="20"/>
          <w:szCs w:val="20"/>
        </w:rPr>
        <w:t>ПОСТАНОВЛЯЕТ:</w:t>
      </w:r>
    </w:p>
    <w:p w:rsidR="00DD5667" w:rsidRPr="00DD5667" w:rsidRDefault="00DD5667" w:rsidP="00DD5667">
      <w:pPr>
        <w:numPr>
          <w:ilvl w:val="0"/>
          <w:numId w:val="22"/>
        </w:numPr>
        <w:spacing w:after="4" w:line="248" w:lineRule="auto"/>
        <w:ind w:left="0" w:right="374" w:firstLine="638"/>
        <w:jc w:val="both"/>
        <w:rPr>
          <w:color w:val="000000"/>
          <w:sz w:val="20"/>
          <w:szCs w:val="20"/>
        </w:rPr>
      </w:pPr>
      <w:r w:rsidRPr="00DD5667">
        <w:rPr>
          <w:color w:val="000000"/>
          <w:sz w:val="20"/>
          <w:szCs w:val="20"/>
        </w:rPr>
        <w:t>Утвердить прилагаемое Положение о порядке применения поощрений муниципальных служащих, работников по техническому обеспечению деятельности администрации и работников рабочих профессий администрации Репьевского сельсовета Тогучинского района Новосибирской области (приложение 1).</w:t>
      </w:r>
    </w:p>
    <w:p w:rsidR="00DD5667" w:rsidRPr="00DD5667" w:rsidRDefault="00DD5667" w:rsidP="00DD5667">
      <w:pPr>
        <w:numPr>
          <w:ilvl w:val="0"/>
          <w:numId w:val="22"/>
        </w:numPr>
        <w:spacing w:after="4" w:line="248" w:lineRule="auto"/>
        <w:ind w:right="374" w:firstLine="638"/>
        <w:jc w:val="both"/>
        <w:rPr>
          <w:color w:val="000000"/>
          <w:sz w:val="20"/>
          <w:szCs w:val="20"/>
        </w:rPr>
      </w:pPr>
      <w:proofErr w:type="gramStart"/>
      <w:r w:rsidRPr="00DD5667">
        <w:rPr>
          <w:color w:val="000000"/>
          <w:sz w:val="20"/>
          <w:szCs w:val="20"/>
        </w:rPr>
        <w:t>Разместить</w:t>
      </w:r>
      <w:proofErr w:type="gramEnd"/>
      <w:r w:rsidRPr="00DD5667">
        <w:rPr>
          <w:color w:val="000000"/>
          <w:sz w:val="20"/>
          <w:szCs w:val="20"/>
        </w:rPr>
        <w:t xml:space="preserve"> настоящее постановление на сайте администрации Репьевского сельсовета Тогучинского района Новосибирской области и опубликовать в периодическом печатном издании органов местного самоуправления «Репьевский Вестник». </w:t>
      </w:r>
    </w:p>
    <w:p w:rsidR="00DD5667" w:rsidRPr="00DD5667" w:rsidRDefault="00DD5667" w:rsidP="00DD5667">
      <w:pPr>
        <w:numPr>
          <w:ilvl w:val="0"/>
          <w:numId w:val="22"/>
        </w:numPr>
        <w:spacing w:after="4" w:line="248" w:lineRule="auto"/>
        <w:ind w:left="0" w:right="374" w:firstLine="638"/>
        <w:jc w:val="both"/>
        <w:rPr>
          <w:color w:val="000000"/>
          <w:sz w:val="20"/>
          <w:szCs w:val="20"/>
        </w:rPr>
      </w:pPr>
      <w:proofErr w:type="gramStart"/>
      <w:r w:rsidRPr="00DD5667">
        <w:rPr>
          <w:color w:val="000000"/>
          <w:sz w:val="20"/>
          <w:szCs w:val="20"/>
        </w:rPr>
        <w:t>Контроль за</w:t>
      </w:r>
      <w:proofErr w:type="gramEnd"/>
      <w:r w:rsidRPr="00DD5667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DD5667" w:rsidRPr="00DD5667" w:rsidRDefault="00DD5667" w:rsidP="00DD5667">
      <w:pPr>
        <w:spacing w:after="4" w:line="248" w:lineRule="auto"/>
        <w:ind w:right="374"/>
        <w:jc w:val="both"/>
        <w:rPr>
          <w:color w:val="000000"/>
          <w:sz w:val="20"/>
          <w:szCs w:val="20"/>
        </w:rPr>
      </w:pPr>
    </w:p>
    <w:p w:rsidR="00DD5667" w:rsidRPr="00DD5667" w:rsidRDefault="00DD5667" w:rsidP="00DD5667">
      <w:pPr>
        <w:ind w:right="374"/>
        <w:jc w:val="both"/>
        <w:rPr>
          <w:color w:val="000000"/>
          <w:sz w:val="20"/>
          <w:szCs w:val="20"/>
        </w:rPr>
      </w:pPr>
    </w:p>
    <w:p w:rsidR="00DD5667" w:rsidRPr="00DD5667" w:rsidRDefault="00DD5667" w:rsidP="00DD5667">
      <w:pPr>
        <w:ind w:right="374"/>
        <w:jc w:val="both"/>
        <w:rPr>
          <w:color w:val="000000"/>
          <w:sz w:val="20"/>
          <w:szCs w:val="20"/>
        </w:rPr>
      </w:pPr>
    </w:p>
    <w:p w:rsidR="00DD5667" w:rsidRPr="00DD5667" w:rsidRDefault="00DD5667" w:rsidP="00DD5667">
      <w:pPr>
        <w:ind w:right="374"/>
        <w:jc w:val="both"/>
        <w:rPr>
          <w:color w:val="000000"/>
          <w:sz w:val="20"/>
          <w:szCs w:val="20"/>
        </w:rPr>
      </w:pPr>
      <w:r w:rsidRPr="00DD5667">
        <w:rPr>
          <w:color w:val="000000"/>
          <w:sz w:val="20"/>
          <w:szCs w:val="20"/>
        </w:rPr>
        <w:t xml:space="preserve">Глава Репьевского сельсовета </w:t>
      </w:r>
    </w:p>
    <w:p w:rsidR="00DD5667" w:rsidRPr="00DD5667" w:rsidRDefault="00DD5667" w:rsidP="00DD5667">
      <w:pPr>
        <w:keepNext/>
        <w:outlineLvl w:val="7"/>
        <w:rPr>
          <w:sz w:val="20"/>
          <w:szCs w:val="20"/>
        </w:rPr>
      </w:pPr>
      <w:r w:rsidRPr="00DD5667">
        <w:rPr>
          <w:color w:val="000000"/>
          <w:sz w:val="20"/>
          <w:szCs w:val="20"/>
        </w:rPr>
        <w:t>Тогучинского района  Новосибирской области                       А.В. Строков</w:t>
      </w:r>
      <w:r w:rsidRPr="00DD5667">
        <w:rPr>
          <w:sz w:val="20"/>
          <w:szCs w:val="20"/>
        </w:rPr>
        <w:t xml:space="preserve"> </w:t>
      </w: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keepNext/>
        <w:outlineLvl w:val="7"/>
        <w:rPr>
          <w:sz w:val="20"/>
          <w:szCs w:val="20"/>
        </w:rPr>
      </w:pPr>
    </w:p>
    <w:p w:rsidR="00DD5667" w:rsidRPr="00DD5667" w:rsidRDefault="00DD5667" w:rsidP="00DD5667">
      <w:pPr>
        <w:keepNext/>
        <w:tabs>
          <w:tab w:val="left" w:pos="1040"/>
        </w:tabs>
        <w:outlineLvl w:val="7"/>
        <w:rPr>
          <w:sz w:val="20"/>
          <w:szCs w:val="20"/>
        </w:rPr>
      </w:pPr>
      <w:r w:rsidRPr="00DD5667">
        <w:rPr>
          <w:sz w:val="20"/>
          <w:szCs w:val="20"/>
        </w:rPr>
        <w:t>Линчевская</w:t>
      </w: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>29979</w:t>
      </w:r>
    </w:p>
    <w:p w:rsidR="00DD5667" w:rsidRPr="00DD5667" w:rsidRDefault="00DD5667" w:rsidP="00DD5667">
      <w:pPr>
        <w:keepNext/>
        <w:ind w:left="5387"/>
        <w:outlineLvl w:val="7"/>
        <w:rPr>
          <w:sz w:val="20"/>
          <w:szCs w:val="20"/>
        </w:rPr>
      </w:pPr>
      <w:proofErr w:type="spellStart"/>
      <w:r w:rsidRPr="00DD5667">
        <w:rPr>
          <w:sz w:val="20"/>
          <w:szCs w:val="20"/>
        </w:rPr>
        <w:t>риложение</w:t>
      </w:r>
      <w:proofErr w:type="spellEnd"/>
      <w:r w:rsidRPr="00DD5667">
        <w:rPr>
          <w:sz w:val="20"/>
          <w:szCs w:val="20"/>
        </w:rPr>
        <w:t xml:space="preserve"> 1</w:t>
      </w:r>
    </w:p>
    <w:p w:rsidR="00DD5667" w:rsidRPr="00DD5667" w:rsidRDefault="00DD5667" w:rsidP="00DD5667">
      <w:pPr>
        <w:ind w:left="5400"/>
        <w:rPr>
          <w:sz w:val="20"/>
          <w:szCs w:val="20"/>
        </w:rPr>
      </w:pPr>
      <w:r w:rsidRPr="00DD5667">
        <w:rPr>
          <w:sz w:val="20"/>
          <w:szCs w:val="20"/>
        </w:rPr>
        <w:t xml:space="preserve">к постановлению администрации Репьевского сельсовета Тогучинского района Новосибирской области </w:t>
      </w:r>
    </w:p>
    <w:p w:rsidR="00DD5667" w:rsidRPr="00DD5667" w:rsidRDefault="00DD5667" w:rsidP="00DD5667">
      <w:pPr>
        <w:ind w:left="5400"/>
        <w:rPr>
          <w:sz w:val="20"/>
          <w:szCs w:val="20"/>
        </w:rPr>
      </w:pPr>
      <w:r w:rsidRPr="00DD5667">
        <w:rPr>
          <w:sz w:val="20"/>
          <w:szCs w:val="20"/>
        </w:rPr>
        <w:t>от 18.08.2022 № 118</w:t>
      </w:r>
    </w:p>
    <w:p w:rsidR="00DD5667" w:rsidRPr="00DD5667" w:rsidRDefault="00DD5667" w:rsidP="00DD5667">
      <w:pPr>
        <w:ind w:firstLine="5220"/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keepNext/>
        <w:jc w:val="center"/>
        <w:outlineLvl w:val="6"/>
        <w:rPr>
          <w:sz w:val="20"/>
          <w:szCs w:val="20"/>
        </w:rPr>
      </w:pPr>
      <w:r w:rsidRPr="00DD5667">
        <w:rPr>
          <w:sz w:val="20"/>
          <w:szCs w:val="20"/>
        </w:rPr>
        <w:t>ПОЛОЖЕНИЕ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о порядке применения поощрений муниципальных служащих,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работников по техническому обеспечению деятельности администрации и работников рабочих профессий администрации Репьевского сельсовета Тогучинского района Новосибирской области</w:t>
      </w: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1. В соответствии со статьей 8 Закона Новосибирской области от 30.10.2007 года № 157-ОЗ «О муниципальной службе в Новосибирской области» на основании ст.191 Трудового кодекса РФ, за успешное и добросовестное выполнение муниципальными служащими должностных обязанностей, продолжительную и безупречную муниципальную службу, выполнение заданий особой важности сложности, предусматриваются следующие виды поощрений: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а) объявление благодарности;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б) награждение Почетной грамотой;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lastRenderedPageBreak/>
        <w:tab/>
        <w:t>в) награждение ценным подарком;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2.Данные виды поощрений применяются к работникам по техническому обеспечению деятельности администрации Репьевского сельсовета Тогучинского района и работникам рабочих профессий  администрации Репьевского сельсовета Тогучинского района (далее – работники).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3. Поощрение в форме объявления благодарности Главы Репьевского сельсовета Тогучинского района Новосибирской области.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3.1. Поощрение в форме объявления благодарности Главы Репьевского сельсовета Тогучинского района может быть применено к муниципальному служащему успешно и добросовестно выполняющему свои должностные обязанности, за образцовое выполнение особо важного задания и проявленные при этом усердие и инициативу, а также в связи с юбилейными датами и праздничными днями.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3.2. Объявление благодарности может сочетаться с денежным поощрением или награждением ценным подарком, не превышающим двух должностных окладов в год.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3.3. Этот вид поощрения применяется также и к работникам  администрации Репьевского сельсовета Тогучинского района не может превышать одного должностного оклада.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3.4. Решение об объявлении благодарности муниципальному служащему, работнику администрации Репьевского сельсовета Тогучинского района принимается Главой Репьевского сельсовета Тогучинского района Новосибирской области.</w:t>
      </w:r>
    </w:p>
    <w:p w:rsidR="00DD5667" w:rsidRPr="00DD5667" w:rsidRDefault="00DD5667" w:rsidP="00DD5667">
      <w:pPr>
        <w:ind w:firstLine="709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3.5. По ходатайству Главы Репьевского сельсовета Тогучинского района муниципальный служащий и работник может быть представлен для объявления благодарности Главы Тогучинского района Новосибирской области.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4. Поощрение в форме награждения Почетной грамотой  администрации Репьевского сельсовета Тогучинского района Новосибирской области.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 xml:space="preserve">4.1. </w:t>
      </w:r>
      <w:proofErr w:type="gramStart"/>
      <w:r w:rsidRPr="00DD5667">
        <w:rPr>
          <w:sz w:val="20"/>
          <w:szCs w:val="20"/>
        </w:rPr>
        <w:t>Поощрение в форме награждения Почетной грамотой администрации Репьевского сельсовета Тогучинского района в соответствии с действующим положением может быть применено к муниципальному служащему за особый вклад и значение в повышение эффективности деятельности администрации Репьевского сельсовета Тогучинского района, за особые заслуги в сфере укрепления социально экономического развития Репьевского сельсовета Тогучинского района, при продолжительной и безупречной муниципальной службе и проявленном при этом добросовестном</w:t>
      </w:r>
      <w:proofErr w:type="gramEnd"/>
      <w:r w:rsidRPr="00DD5667">
        <w:rPr>
          <w:sz w:val="20"/>
          <w:szCs w:val="20"/>
        </w:rPr>
        <w:t xml:space="preserve"> </w:t>
      </w:r>
      <w:proofErr w:type="gramStart"/>
      <w:r w:rsidRPr="00DD5667">
        <w:rPr>
          <w:sz w:val="20"/>
          <w:szCs w:val="20"/>
        </w:rPr>
        <w:t>отношении</w:t>
      </w:r>
      <w:proofErr w:type="gramEnd"/>
      <w:r w:rsidRPr="00DD5667">
        <w:rPr>
          <w:sz w:val="20"/>
          <w:szCs w:val="20"/>
        </w:rPr>
        <w:t xml:space="preserve"> к исполнению своего служебного долга (10,15 и далее через каждые 5 лет стажа муниципальной службы), а также в связи с юбилейными датами со дня рождения (50,55,60 и далее каждые 5 лет).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 xml:space="preserve">4.2. Награждение Почетной грамотой может сочетаться с денежным поощрением или награждением ценным </w:t>
      </w:r>
      <w:proofErr w:type="gramStart"/>
      <w:r w:rsidRPr="00DD5667">
        <w:rPr>
          <w:sz w:val="20"/>
          <w:szCs w:val="20"/>
        </w:rPr>
        <w:t>подарком</w:t>
      </w:r>
      <w:proofErr w:type="gramEnd"/>
      <w:r w:rsidRPr="00DD5667">
        <w:rPr>
          <w:sz w:val="20"/>
          <w:szCs w:val="20"/>
        </w:rPr>
        <w:t xml:space="preserve">  не превышающим двух должностных окладов  в год. 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4.3. Награждение Почетной грамотой администрации Репьевского сельсовета Тогучинского района применяется также и к работникам и может сочетаться с денежным поощрением или награждение ценным подарком, не превышающим одного должностного оклада.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 xml:space="preserve">4.4. Решение о награждении Почетной грамотой администрации Репьевского сельсовета Тогучинского района муниципального служащего, работника принимается Главой Репьевского сельсовета Тогучинского района Новосибирской области. </w:t>
      </w:r>
    </w:p>
    <w:p w:rsidR="00DD5667" w:rsidRPr="00DD5667" w:rsidRDefault="00DD5667" w:rsidP="00DD5667">
      <w:pPr>
        <w:ind w:firstLine="709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4.5. По ходатайству администрации Репьевского сельсовета Тогучинского района муниципальный служащий, работник может быть представлен к награждению Почетной грамотой Главы Тогучинского района Новосибирской области.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5. Поощрение в форме награждения ценным подарком.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 xml:space="preserve">5.1. </w:t>
      </w:r>
      <w:proofErr w:type="gramStart"/>
      <w:r w:rsidRPr="00DD5667">
        <w:rPr>
          <w:sz w:val="20"/>
          <w:szCs w:val="20"/>
        </w:rPr>
        <w:t>Поощрение в форме награждения ценным подарком может быть применено к муниципальному служащему, работнику за непрерывную и безупречную службу в государственных и муниципальных органах власти в связи с юбилейными датами жизни (50,55, 60 и далее каждые 5 лет) или службы (10,15 и далее через каждые 5 лет, стажа муниципальной службы) муниципального служащего.</w:t>
      </w:r>
      <w:proofErr w:type="gramEnd"/>
      <w:r w:rsidRPr="00DD5667">
        <w:rPr>
          <w:sz w:val="20"/>
          <w:szCs w:val="20"/>
        </w:rPr>
        <w:t xml:space="preserve"> Ценный подарок является именным и его размер не может превышать двух должностных окладов для муниципального служащего и одного должностного оклада для работников.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5.2. Решение о награждении муниципального служащего, работника ценным подарком принимается Главой Репьевского сельсовета  Тогучинского района Новосибирской области.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ind w:firstLine="708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6. Решение о применении всех видов указанных поощрений оформляется распоряжением администрации Репьевского сельсовета Тогучинского  района Новосибирской области.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>7. Источники материального стимулирования.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ab/>
        <w:t xml:space="preserve">Материальное поощрение  работников администрации Репьевского сельсовета Тогучинского района осуществляется в пределах  фонда оплаты труда, утвержденного сметой расходов  на текущий финансовый год.  </w:t>
      </w:r>
    </w:p>
    <w:p w:rsidR="007556D9" w:rsidRDefault="007556D9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АДМИНИСТРАЦИЯ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РЕПЬЕВСКОГО  СЕЛЬСОВЕТА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ТОГУЧИНСКОГО  РАЙОНА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НОВОСИБИРСКОЙ  ОБЛАСТИ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widowControl w:val="0"/>
        <w:snapToGrid w:val="0"/>
        <w:spacing w:before="100"/>
        <w:ind w:left="200"/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ПОСТАНОВЛЕНИЕ</w:t>
      </w:r>
    </w:p>
    <w:p w:rsidR="00DD5667" w:rsidRPr="00DD5667" w:rsidRDefault="00DD5667" w:rsidP="00DD5667">
      <w:pPr>
        <w:keepNext/>
        <w:spacing w:before="240" w:after="60"/>
        <w:jc w:val="center"/>
        <w:outlineLvl w:val="1"/>
        <w:rPr>
          <w:bCs/>
          <w:iCs/>
          <w:sz w:val="20"/>
          <w:szCs w:val="20"/>
        </w:rPr>
      </w:pPr>
      <w:r w:rsidRPr="00DD5667">
        <w:rPr>
          <w:bCs/>
          <w:iCs/>
          <w:sz w:val="20"/>
          <w:szCs w:val="20"/>
        </w:rPr>
        <w:t>18.08.2022 № 119</w:t>
      </w: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с. Репьево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 xml:space="preserve">О внесении изменений в постановление от 26.12.2011 № 353 «Об утверждении Административного </w:t>
      </w:r>
      <w:r w:rsidRPr="00DD5667">
        <w:rPr>
          <w:bCs/>
          <w:sz w:val="20"/>
          <w:szCs w:val="20"/>
        </w:rPr>
        <w:t xml:space="preserve">регламента предоставления </w:t>
      </w:r>
      <w:r w:rsidRPr="00DD5667">
        <w:rPr>
          <w:sz w:val="20"/>
          <w:szCs w:val="20"/>
        </w:rPr>
        <w:t>муниципальной услуги по предоставлению справочной информации по вопросам управления многоквартирными домами»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В целях приведения муниципальных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>ПОСТАНОВЛЯЕТ:</w:t>
      </w: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 xml:space="preserve">1. Внести изменения в постановление администрации Репьевского сельсовета Тогучинского района Новосибирской области от 26.12.2011 № 353 «Об утверждении Административного </w:t>
      </w:r>
      <w:r w:rsidRPr="00DD5667">
        <w:rPr>
          <w:bCs/>
          <w:sz w:val="20"/>
          <w:szCs w:val="20"/>
        </w:rPr>
        <w:t xml:space="preserve">регламента предоставления </w:t>
      </w:r>
      <w:r w:rsidRPr="00DD5667">
        <w:rPr>
          <w:sz w:val="20"/>
          <w:szCs w:val="20"/>
        </w:rPr>
        <w:t>муниципальной услуги по предоставлению справочной информации по вопросам управления многоквартирными домами» дополнив раздел 2 пунктами  2.6.2. и  2.6.3  следующего содержания:</w:t>
      </w: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 xml:space="preserve">«2.6.2. </w:t>
      </w:r>
      <w:proofErr w:type="gramStart"/>
      <w:r w:rsidRPr="00DD5667">
        <w:rPr>
          <w:sz w:val="20"/>
          <w:szCs w:val="2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block_140118" w:history="1">
        <w:r w:rsidRPr="00DD5667">
          <w:rPr>
            <w:sz w:val="20"/>
            <w:szCs w:val="20"/>
            <w:u w:val="single"/>
          </w:rPr>
          <w:t>частью 18 статьи 14.1</w:t>
        </w:r>
      </w:hyperlink>
      <w:r w:rsidRPr="00DD5667">
        <w:rPr>
          <w:sz w:val="20"/>
          <w:szCs w:val="20"/>
        </w:rPr>
        <w:t> Федерального закона</w:t>
      </w:r>
      <w:proofErr w:type="gramEnd"/>
      <w:r w:rsidRPr="00DD5667">
        <w:rPr>
          <w:sz w:val="20"/>
          <w:szCs w:val="20"/>
        </w:rPr>
        <w:t xml:space="preserve"> от 27 июля 2006 года N 149-ФЗ "Об информации, информационных технологиях и о защите информации".</w:t>
      </w:r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2.6.3.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proofErr w:type="gramStart"/>
      <w:r w:rsidRPr="00DD5667">
        <w:rPr>
          <w:sz w:val="20"/>
          <w:szCs w:val="20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- единой системы идентификац</w:t>
      </w:r>
      <w:proofErr w:type="gramStart"/>
      <w:r w:rsidRPr="00DD5667">
        <w:rPr>
          <w:sz w:val="20"/>
          <w:szCs w:val="20"/>
        </w:rPr>
        <w:t>ии и ау</w:t>
      </w:r>
      <w:proofErr w:type="gramEnd"/>
      <w:r w:rsidRPr="00DD5667">
        <w:rPr>
          <w:sz w:val="20"/>
          <w:szCs w:val="2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 Вестник» и разместить на официальном сайте Репьевского сельсовета Тогучинского района Новосибирской области.</w:t>
      </w: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 xml:space="preserve">3. </w:t>
      </w:r>
      <w:proofErr w:type="gramStart"/>
      <w:r w:rsidRPr="00DD5667">
        <w:rPr>
          <w:sz w:val="20"/>
          <w:szCs w:val="20"/>
        </w:rPr>
        <w:t>Контроль за</w:t>
      </w:r>
      <w:proofErr w:type="gramEnd"/>
      <w:r w:rsidRPr="00DD5667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DD5667" w:rsidRPr="00DD5667" w:rsidRDefault="00DD5667" w:rsidP="00DD5667">
      <w:pPr>
        <w:ind w:firstLine="993"/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 xml:space="preserve">Глава Репьевского сельсовета </w:t>
      </w: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DD5667" w:rsidRPr="00DD5667" w:rsidRDefault="00DD5667" w:rsidP="00DD5667">
      <w:pPr>
        <w:jc w:val="right"/>
        <w:rPr>
          <w:sz w:val="20"/>
          <w:szCs w:val="20"/>
        </w:rPr>
      </w:pPr>
    </w:p>
    <w:p w:rsidR="00DD5667" w:rsidRPr="00DD5667" w:rsidRDefault="00DD5667" w:rsidP="00DD5667">
      <w:pPr>
        <w:jc w:val="right"/>
        <w:rPr>
          <w:sz w:val="20"/>
          <w:szCs w:val="20"/>
        </w:rPr>
      </w:pPr>
    </w:p>
    <w:p w:rsidR="00DD5667" w:rsidRPr="00DD5667" w:rsidRDefault="00DD5667" w:rsidP="00DD5667">
      <w:pPr>
        <w:tabs>
          <w:tab w:val="left" w:pos="840"/>
        </w:tabs>
        <w:rPr>
          <w:sz w:val="20"/>
          <w:szCs w:val="20"/>
        </w:rPr>
      </w:pPr>
      <w:r w:rsidRPr="00DD5667">
        <w:rPr>
          <w:sz w:val="20"/>
          <w:szCs w:val="20"/>
        </w:rPr>
        <w:tab/>
      </w: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>Линчевская</w:t>
      </w:r>
    </w:p>
    <w:p w:rsidR="00DD5667" w:rsidRPr="00DD5667" w:rsidRDefault="00DD5667" w:rsidP="00DD5667">
      <w:pPr>
        <w:rPr>
          <w:b/>
          <w:bCs/>
          <w:sz w:val="20"/>
          <w:szCs w:val="20"/>
        </w:rPr>
      </w:pPr>
      <w:r w:rsidRPr="00DD5667">
        <w:rPr>
          <w:sz w:val="20"/>
          <w:szCs w:val="20"/>
        </w:rPr>
        <w:t>29-979</w:t>
      </w:r>
    </w:p>
    <w:p w:rsidR="00DD5667" w:rsidRDefault="00DD5667" w:rsidP="00DD5667">
      <w:pPr>
        <w:jc w:val="center"/>
        <w:rPr>
          <w:sz w:val="20"/>
          <w:szCs w:val="20"/>
        </w:rPr>
      </w:pPr>
    </w:p>
    <w:p w:rsid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lastRenderedPageBreak/>
        <w:t>АДМИНИСТРАЦИЯ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РЕПЬЕВСКОГО  СЕЛЬСОВЕТА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ТОГУЧИНСКОГО  РАЙОНА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НОВОСИБИРСКОЙ  ОБЛАСТИ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widowControl w:val="0"/>
        <w:snapToGrid w:val="0"/>
        <w:spacing w:before="100"/>
        <w:ind w:left="200"/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ПОСТАНОВЛЕНИЕ</w:t>
      </w:r>
    </w:p>
    <w:p w:rsidR="00DD5667" w:rsidRPr="00DD5667" w:rsidRDefault="00DD5667" w:rsidP="00DD5667">
      <w:pPr>
        <w:keepNext/>
        <w:spacing w:before="240" w:after="60"/>
        <w:jc w:val="center"/>
        <w:outlineLvl w:val="1"/>
        <w:rPr>
          <w:bCs/>
          <w:iCs/>
          <w:sz w:val="20"/>
          <w:szCs w:val="20"/>
        </w:rPr>
      </w:pPr>
      <w:r w:rsidRPr="00DD5667">
        <w:rPr>
          <w:bCs/>
          <w:iCs/>
          <w:sz w:val="20"/>
          <w:szCs w:val="20"/>
        </w:rPr>
        <w:t>18.08.2022 № 120</w:t>
      </w: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с. Репьево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 xml:space="preserve">О внесении изменений в постановление администрации </w:t>
      </w:r>
    </w:p>
    <w:p w:rsidR="00DD5667" w:rsidRPr="00DD5667" w:rsidRDefault="00DD5667" w:rsidP="00DD5667">
      <w:pPr>
        <w:jc w:val="center"/>
        <w:rPr>
          <w:sz w:val="20"/>
          <w:szCs w:val="20"/>
        </w:rPr>
      </w:pPr>
      <w:r w:rsidRPr="00DD5667">
        <w:rPr>
          <w:sz w:val="20"/>
          <w:szCs w:val="20"/>
        </w:rPr>
        <w:t>Репьевского сельсовета Тогучинского района Новосибирской области</w:t>
      </w:r>
      <w:r w:rsidRPr="00DD5667">
        <w:rPr>
          <w:bCs/>
          <w:sz w:val="20"/>
          <w:szCs w:val="20"/>
        </w:rPr>
        <w:t xml:space="preserve"> от 26.12.2011 № 357 «</w:t>
      </w:r>
      <w:r w:rsidRPr="00DD5667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В целях приведения муниципальных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  <w:r w:rsidRPr="00DD5667">
        <w:rPr>
          <w:sz w:val="20"/>
          <w:szCs w:val="20"/>
        </w:rPr>
        <w:t>ПОСТАНОВЛЯЕТ:</w:t>
      </w:r>
    </w:p>
    <w:p w:rsidR="00DD5667" w:rsidRPr="00DD5667" w:rsidRDefault="00DD5667" w:rsidP="00DD5667">
      <w:pPr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1. Внести изменения в постановления администрации Репьевского сельсовета Тогучинского района Новосибирской области</w:t>
      </w:r>
      <w:r w:rsidRPr="00DD5667">
        <w:rPr>
          <w:bCs/>
          <w:sz w:val="20"/>
          <w:szCs w:val="20"/>
        </w:rPr>
        <w:t xml:space="preserve"> от 26.12.2011 № 357 «</w:t>
      </w:r>
      <w:r w:rsidRPr="00DD5667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дополнив раздел 2 пунктами  2.6.2. и  2.6.3  следующего содержания:</w:t>
      </w:r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 xml:space="preserve">«2.6.2. </w:t>
      </w:r>
      <w:proofErr w:type="gramStart"/>
      <w:r w:rsidRPr="00DD5667">
        <w:rPr>
          <w:sz w:val="20"/>
          <w:szCs w:val="2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0" w:anchor="block_140118" w:history="1">
        <w:r w:rsidRPr="00DD5667">
          <w:rPr>
            <w:color w:val="0000FF"/>
            <w:sz w:val="20"/>
            <w:szCs w:val="20"/>
            <w:u w:val="single"/>
          </w:rPr>
          <w:t>частью 18 статьи 14.1</w:t>
        </w:r>
      </w:hyperlink>
      <w:r w:rsidRPr="00DD5667">
        <w:rPr>
          <w:sz w:val="20"/>
          <w:szCs w:val="20"/>
        </w:rPr>
        <w:t> Федерального закона</w:t>
      </w:r>
      <w:proofErr w:type="gramEnd"/>
      <w:r w:rsidRPr="00DD5667">
        <w:rPr>
          <w:sz w:val="20"/>
          <w:szCs w:val="20"/>
        </w:rPr>
        <w:t xml:space="preserve"> от 27 июля 2006 года N 149-ФЗ "Об информации, информационных технологиях и о защите информации".</w:t>
      </w:r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2.6.3.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proofErr w:type="gramStart"/>
      <w:r w:rsidRPr="00DD5667">
        <w:rPr>
          <w:sz w:val="20"/>
          <w:szCs w:val="20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- единой системы идентификац</w:t>
      </w:r>
      <w:proofErr w:type="gramStart"/>
      <w:r w:rsidRPr="00DD5667">
        <w:rPr>
          <w:sz w:val="20"/>
          <w:szCs w:val="20"/>
        </w:rPr>
        <w:t>ии и ау</w:t>
      </w:r>
      <w:proofErr w:type="gramEnd"/>
      <w:r w:rsidRPr="00DD5667">
        <w:rPr>
          <w:sz w:val="20"/>
          <w:szCs w:val="2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DD5667" w:rsidRPr="00DD5667" w:rsidRDefault="00DD5667" w:rsidP="00DD5667">
      <w:pPr>
        <w:shd w:val="clear" w:color="auto" w:fill="FFFFFF"/>
        <w:ind w:firstLine="851"/>
        <w:jc w:val="both"/>
        <w:rPr>
          <w:sz w:val="20"/>
          <w:szCs w:val="20"/>
        </w:rPr>
      </w:pPr>
      <w:r w:rsidRPr="00DD5667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 Вестник» и разместить на официальном сайте Репьевского сельсовета Тогучинского района Новосибирской области.</w:t>
      </w:r>
    </w:p>
    <w:p w:rsidR="00DD5667" w:rsidRPr="00DD5667" w:rsidRDefault="00DD5667" w:rsidP="00DD5667">
      <w:pPr>
        <w:ind w:firstLine="993"/>
        <w:jc w:val="both"/>
        <w:rPr>
          <w:sz w:val="20"/>
          <w:szCs w:val="20"/>
        </w:rPr>
      </w:pPr>
      <w:r w:rsidRPr="00DD5667">
        <w:rPr>
          <w:sz w:val="20"/>
          <w:szCs w:val="20"/>
        </w:rPr>
        <w:t xml:space="preserve">3. </w:t>
      </w:r>
      <w:proofErr w:type="gramStart"/>
      <w:r w:rsidRPr="00DD5667">
        <w:rPr>
          <w:sz w:val="20"/>
          <w:szCs w:val="20"/>
        </w:rPr>
        <w:t>Контроль за</w:t>
      </w:r>
      <w:proofErr w:type="gramEnd"/>
      <w:r w:rsidRPr="00DD566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DD5667" w:rsidRPr="00DD5667" w:rsidRDefault="00DD5667" w:rsidP="00DD5667">
      <w:pPr>
        <w:ind w:firstLine="993"/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jc w:val="both"/>
        <w:rPr>
          <w:sz w:val="20"/>
          <w:szCs w:val="20"/>
        </w:rPr>
      </w:pP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 xml:space="preserve">Глава Репьевского сельсовета </w:t>
      </w: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rPr>
          <w:sz w:val="20"/>
          <w:szCs w:val="20"/>
        </w:rPr>
      </w:pP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>Линчевская</w:t>
      </w:r>
    </w:p>
    <w:p w:rsidR="00DD5667" w:rsidRPr="00DD5667" w:rsidRDefault="00DD5667" w:rsidP="00DD5667">
      <w:pPr>
        <w:rPr>
          <w:sz w:val="20"/>
          <w:szCs w:val="20"/>
        </w:rPr>
      </w:pPr>
      <w:r w:rsidRPr="00DD5667">
        <w:rPr>
          <w:sz w:val="20"/>
          <w:szCs w:val="20"/>
        </w:rPr>
        <w:t>29-979</w:t>
      </w:r>
    </w:p>
    <w:p w:rsidR="007556D9" w:rsidRDefault="007556D9" w:rsidP="00571768">
      <w:pPr>
        <w:rPr>
          <w:sz w:val="20"/>
          <w:szCs w:val="20"/>
        </w:rPr>
      </w:pPr>
    </w:p>
    <w:p w:rsidR="00DD5667" w:rsidRDefault="00DD5667" w:rsidP="00DD5667">
      <w:pPr>
        <w:jc w:val="center"/>
        <w:rPr>
          <w:sz w:val="20"/>
          <w:szCs w:val="20"/>
        </w:rPr>
      </w:pPr>
    </w:p>
    <w:p w:rsidR="00DD5667" w:rsidRDefault="00DD5667" w:rsidP="00DD5667">
      <w:pPr>
        <w:jc w:val="center"/>
        <w:rPr>
          <w:sz w:val="20"/>
          <w:szCs w:val="20"/>
        </w:rPr>
      </w:pPr>
    </w:p>
    <w:p w:rsidR="00DD5667" w:rsidRDefault="00DD5667" w:rsidP="00DD5667">
      <w:pPr>
        <w:jc w:val="center"/>
        <w:rPr>
          <w:sz w:val="20"/>
          <w:szCs w:val="20"/>
        </w:rPr>
      </w:pP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lastRenderedPageBreak/>
        <w:t>АДМИНИСТРАЦИЯ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 xml:space="preserve">РЕПЬЕВСКОГО СЕЛЬСОВЕТА 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ТОГУЧИНСКОГО РАЙОНА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НОВОСИБИРСКОЙ ОБЛАСТИ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 xml:space="preserve">  </w:t>
      </w:r>
      <w:bookmarkStart w:id="0" w:name="_GoBack"/>
      <w:bookmarkEnd w:id="0"/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ПОСТАНОВЛЕНИЕ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18.08.2022 № 121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с. Репьево</w:t>
      </w:r>
    </w:p>
    <w:p w:rsidR="00DD5667" w:rsidRPr="003F1F86" w:rsidRDefault="00DD5667" w:rsidP="00DD5667">
      <w:pPr>
        <w:rPr>
          <w:sz w:val="20"/>
          <w:szCs w:val="20"/>
        </w:rPr>
      </w:pP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О внесении изменений в постановление от 03.07.2015 № 187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 xml:space="preserve">«О правилах  внутреннего трудового распорядка в администрации </w:t>
      </w:r>
    </w:p>
    <w:p w:rsidR="00DD5667" w:rsidRPr="003F1F86" w:rsidRDefault="00DD5667" w:rsidP="00DD5667">
      <w:pPr>
        <w:jc w:val="center"/>
        <w:rPr>
          <w:sz w:val="20"/>
          <w:szCs w:val="20"/>
        </w:rPr>
      </w:pPr>
      <w:r w:rsidRPr="003F1F86">
        <w:rPr>
          <w:sz w:val="20"/>
          <w:szCs w:val="20"/>
        </w:rPr>
        <w:t>Репьевского сельсовета Тогучинского района Новосибирской области»</w:t>
      </w:r>
    </w:p>
    <w:p w:rsidR="00DD5667" w:rsidRPr="003F1F86" w:rsidRDefault="00DD5667" w:rsidP="00DD5667">
      <w:pPr>
        <w:rPr>
          <w:sz w:val="20"/>
          <w:szCs w:val="20"/>
        </w:rPr>
      </w:pPr>
    </w:p>
    <w:p w:rsidR="00DD5667" w:rsidRPr="003F1F86" w:rsidRDefault="00DD5667" w:rsidP="00DD5667">
      <w:pPr>
        <w:jc w:val="both"/>
        <w:rPr>
          <w:sz w:val="20"/>
          <w:szCs w:val="20"/>
        </w:rPr>
      </w:pPr>
      <w:r w:rsidRPr="003F1F86">
        <w:rPr>
          <w:sz w:val="20"/>
          <w:szCs w:val="20"/>
        </w:rPr>
        <w:t xml:space="preserve"> </w:t>
      </w:r>
      <w:r w:rsidRPr="003F1F86">
        <w:rPr>
          <w:sz w:val="20"/>
          <w:szCs w:val="20"/>
        </w:rPr>
        <w:tab/>
        <w:t>В целях приведения нормативных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DD5667" w:rsidRPr="003F1F86" w:rsidRDefault="00DD5667" w:rsidP="00DD5667">
      <w:pPr>
        <w:jc w:val="both"/>
        <w:rPr>
          <w:sz w:val="20"/>
          <w:szCs w:val="20"/>
        </w:rPr>
      </w:pPr>
    </w:p>
    <w:p w:rsidR="00DD5667" w:rsidRPr="003F1F86" w:rsidRDefault="00DD5667" w:rsidP="00DD5667">
      <w:pPr>
        <w:jc w:val="both"/>
        <w:rPr>
          <w:sz w:val="20"/>
          <w:szCs w:val="20"/>
        </w:rPr>
      </w:pPr>
      <w:r w:rsidRPr="003F1F86">
        <w:rPr>
          <w:sz w:val="20"/>
          <w:szCs w:val="20"/>
        </w:rPr>
        <w:t>ПОСТАНОВЛЯЕТ:</w:t>
      </w:r>
    </w:p>
    <w:p w:rsidR="00DD5667" w:rsidRPr="003F1F86" w:rsidRDefault="00DD5667" w:rsidP="00DD5667">
      <w:pPr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>1. Внести в постановление от 03.07.2015 № 187 «О правилах  внутреннего трудового распорядка в администрации Репьевского сельсовета Тогучинского района Новосибирской области» следующие изменения:</w:t>
      </w:r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>1.1. Пункт 1.2. изложить в следующей редакции:</w:t>
      </w:r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 xml:space="preserve">«1.2. Гражданин поступает на муниципальную службу на условиях трудового договора, заключаемого на неопределенный срок - для замещения должности муниципальной службы; на срок полномочий для лиц, замещающих выборные муниципальные должности. </w:t>
      </w:r>
      <w:proofErr w:type="gramStart"/>
      <w:r w:rsidRPr="003F1F86">
        <w:rPr>
          <w:sz w:val="20"/>
          <w:szCs w:val="20"/>
        </w:rPr>
        <w:t xml:space="preserve">При заключении трудового договора  гражданин предъявляет документы в соответствии с п. 6 ч. 1  ст. 65 Трудового кодекса Российской Федерации, </w:t>
      </w:r>
      <w:proofErr w:type="spellStart"/>
      <w:r w:rsidRPr="003F1F86">
        <w:rPr>
          <w:sz w:val="20"/>
          <w:szCs w:val="20"/>
        </w:rPr>
        <w:t>пп</w:t>
      </w:r>
      <w:proofErr w:type="spellEnd"/>
      <w:r w:rsidRPr="003F1F86">
        <w:rPr>
          <w:sz w:val="20"/>
          <w:szCs w:val="20"/>
        </w:rPr>
        <w:t>. 4.6., 10.1., 11 ч 3 ст. 16 Федерального закона «О муниципальной службе в Российской Федерации», а также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  <w:proofErr w:type="gramEnd"/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 xml:space="preserve">При заключении трудового договора соглашением сторон устанавливается срок испытания от трех до шести месяцев с целью </w:t>
      </w:r>
      <w:proofErr w:type="gramStart"/>
      <w:r w:rsidRPr="003F1F86">
        <w:rPr>
          <w:sz w:val="20"/>
          <w:szCs w:val="20"/>
        </w:rPr>
        <w:t>проверки соответствия профессионального уровня гражданина занимаемой должности муниципальной службы</w:t>
      </w:r>
      <w:proofErr w:type="gramEnd"/>
      <w:r w:rsidRPr="003F1F86">
        <w:rPr>
          <w:sz w:val="20"/>
          <w:szCs w:val="20"/>
        </w:rPr>
        <w:t>.</w:t>
      </w:r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>Трудовой договор оформляется в двух экземплярах и подписывается Главой Репьевского сельсовета Тогучинского района Новосибирской области (далее Главой сельсовета) и муниципальным служащим. Поступление гражданина на муниципальную службу оформляется распоряжением администрации Репьевского сельсовета Тогучинского района Новосибирской области (далее  - администрации сельсовета) о назначении его на должность муниципальной службы, которое объявляется муниципальному служащему в трехдневный срок со дня подписания под роспись</w:t>
      </w:r>
      <w:proofErr w:type="gramStart"/>
      <w:r w:rsidRPr="003F1F86">
        <w:rPr>
          <w:sz w:val="20"/>
          <w:szCs w:val="20"/>
        </w:rPr>
        <w:t>.»</w:t>
      </w:r>
      <w:proofErr w:type="gramEnd"/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 xml:space="preserve">1.2 пункт 6.2. изложить в следующей редакции: </w:t>
      </w:r>
    </w:p>
    <w:p w:rsidR="00DD5667" w:rsidRPr="003F1F86" w:rsidRDefault="00DD5667" w:rsidP="00DD5667">
      <w:pPr>
        <w:ind w:firstLine="720"/>
        <w:jc w:val="both"/>
        <w:rPr>
          <w:sz w:val="20"/>
          <w:szCs w:val="20"/>
        </w:rPr>
      </w:pPr>
      <w:r w:rsidRPr="003F1F86">
        <w:rPr>
          <w:sz w:val="20"/>
          <w:szCs w:val="20"/>
        </w:rPr>
        <w:t xml:space="preserve">«6.2. </w:t>
      </w:r>
      <w:proofErr w:type="gramStart"/>
      <w:r w:rsidRPr="003F1F86">
        <w:rPr>
          <w:sz w:val="20"/>
          <w:szCs w:val="20"/>
        </w:rPr>
        <w:t>За неисполнение или ненадлежащее исполнение работником по его вине возложенных на него трудовым договором и должностной инструкцией обязанностей Глава сельсовета имеет право применить к работнику дисциплинарные взыскания в соответствии с частью 1 статьи 192, пунктом 7.1. статьи 81  Трудового кодекса Российской Федерации, частью 1 статьи 27.1 Федерального закона от 02.03.2007 № 25-ФЗ «О муниципальной службе в Российской Федерации»</w:t>
      </w:r>
      <w:proofErr w:type="gramEnd"/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3F1F86">
        <w:rPr>
          <w:sz w:val="20"/>
          <w:szCs w:val="20"/>
        </w:rPr>
        <w:t>2.</w:t>
      </w:r>
      <w:proofErr w:type="gramStart"/>
      <w:r w:rsidRPr="003F1F86">
        <w:rPr>
          <w:sz w:val="20"/>
          <w:szCs w:val="20"/>
        </w:rPr>
        <w:t>Контроль за</w:t>
      </w:r>
      <w:proofErr w:type="gramEnd"/>
      <w:r w:rsidRPr="003F1F86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DD5667" w:rsidRPr="003F1F86" w:rsidRDefault="00DD5667" w:rsidP="00DD5667">
      <w:pPr>
        <w:tabs>
          <w:tab w:val="num" w:pos="0"/>
        </w:tabs>
        <w:ind w:firstLine="709"/>
        <w:jc w:val="both"/>
        <w:rPr>
          <w:sz w:val="20"/>
          <w:szCs w:val="20"/>
        </w:rPr>
      </w:pPr>
    </w:p>
    <w:p w:rsidR="00DD5667" w:rsidRPr="003F1F86" w:rsidRDefault="00DD5667" w:rsidP="00DD5667">
      <w:pPr>
        <w:rPr>
          <w:sz w:val="20"/>
          <w:szCs w:val="20"/>
        </w:rPr>
      </w:pPr>
      <w:r w:rsidRPr="003F1F86">
        <w:rPr>
          <w:sz w:val="20"/>
          <w:szCs w:val="20"/>
        </w:rPr>
        <w:t xml:space="preserve">Глава Репьевского сельсовета </w:t>
      </w:r>
    </w:p>
    <w:p w:rsidR="00DD5667" w:rsidRPr="003F1F86" w:rsidRDefault="00DD5667" w:rsidP="00DD5667">
      <w:pPr>
        <w:rPr>
          <w:sz w:val="20"/>
          <w:szCs w:val="20"/>
        </w:rPr>
      </w:pPr>
      <w:r w:rsidRPr="003F1F86">
        <w:rPr>
          <w:sz w:val="20"/>
          <w:szCs w:val="20"/>
        </w:rPr>
        <w:t>Тогучинского  района  Новосибирской области                          А.В. Строков</w:t>
      </w:r>
    </w:p>
    <w:p w:rsidR="00DD5667" w:rsidRPr="003F1F86" w:rsidRDefault="00DD5667" w:rsidP="00DD5667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5043A5">
              <w:rPr>
                <w:b/>
                <w:sz w:val="22"/>
                <w:szCs w:val="22"/>
              </w:rPr>
              <w:t>2</w:t>
            </w:r>
            <w:r w:rsidR="00DD5667">
              <w:rPr>
                <w:b/>
                <w:sz w:val="22"/>
                <w:szCs w:val="22"/>
              </w:rPr>
              <w:t>6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 xml:space="preserve"> </w:t>
            </w:r>
            <w:r w:rsidR="00777A6A">
              <w:rPr>
                <w:b/>
                <w:sz w:val="22"/>
                <w:szCs w:val="22"/>
              </w:rPr>
              <w:t>1</w:t>
            </w:r>
            <w:r w:rsidR="00DD5667">
              <w:rPr>
                <w:b/>
                <w:sz w:val="22"/>
                <w:szCs w:val="22"/>
              </w:rPr>
              <w:t>8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7556D9">
              <w:rPr>
                <w:b/>
                <w:sz w:val="22"/>
                <w:szCs w:val="22"/>
              </w:rPr>
              <w:t>8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DD56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14" w:rsidRDefault="00704514" w:rsidP="009716B0">
      <w:r>
        <w:separator/>
      </w:r>
    </w:p>
  </w:endnote>
  <w:endnote w:type="continuationSeparator" w:id="0">
    <w:p w:rsidR="00704514" w:rsidRDefault="0070451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14" w:rsidRDefault="00704514" w:rsidP="009716B0">
      <w:r>
        <w:separator/>
      </w:r>
    </w:p>
  </w:footnote>
  <w:footnote w:type="continuationSeparator" w:id="0">
    <w:p w:rsidR="00704514" w:rsidRDefault="0070451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D5667">
      <w:rPr>
        <w:rFonts w:ascii="Mistral" w:hAnsi="Mistral"/>
        <w:noProof/>
      </w:rPr>
      <w:t>6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18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7"/>
  </w:num>
  <w:num w:numId="17">
    <w:abstractNumId w:val="9"/>
  </w:num>
  <w:num w:numId="18">
    <w:abstractNumId w:val="15"/>
  </w:num>
  <w:num w:numId="19">
    <w:abstractNumId w:val="2"/>
  </w:num>
  <w:num w:numId="20">
    <w:abstractNumId w:val="3"/>
  </w:num>
  <w:num w:numId="21">
    <w:abstractNumId w:val="11"/>
  </w:num>
  <w:num w:numId="22">
    <w:abstractNumId w:val="22"/>
  </w:num>
  <w:num w:numId="23">
    <w:abstractNumId w:val="7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0F3D46"/>
    <w:rsid w:val="00100985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25E0"/>
    <w:rsid w:val="00384BD5"/>
    <w:rsid w:val="00391D36"/>
    <w:rsid w:val="00397E45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B18AE"/>
    <w:rsid w:val="004B2474"/>
    <w:rsid w:val="004B7369"/>
    <w:rsid w:val="004D74D0"/>
    <w:rsid w:val="004D7689"/>
    <w:rsid w:val="005043A5"/>
    <w:rsid w:val="0050591B"/>
    <w:rsid w:val="005168DE"/>
    <w:rsid w:val="00540138"/>
    <w:rsid w:val="005411EA"/>
    <w:rsid w:val="0054388E"/>
    <w:rsid w:val="00553398"/>
    <w:rsid w:val="005638F8"/>
    <w:rsid w:val="00571768"/>
    <w:rsid w:val="00587D1C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514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C84"/>
    <w:rsid w:val="00C3256A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23C5D"/>
    <w:rsid w:val="00D312F0"/>
    <w:rsid w:val="00D3244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D5667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D56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56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D56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56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48555/806849963ef1656ff2752d0d515c65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48555/806849963ef1656ff2752d0d515c6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A70C-09AB-40F4-909B-303242EE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179</cp:revision>
  <cp:lastPrinted>2020-07-21T01:19:00Z</cp:lastPrinted>
  <dcterms:created xsi:type="dcterms:W3CDTF">2019-04-08T04:30:00Z</dcterms:created>
  <dcterms:modified xsi:type="dcterms:W3CDTF">2022-08-24T05:32:00Z</dcterms:modified>
</cp:coreProperties>
</file>