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bookmarkStart w:id="0" w:name="_GoBack"/>
      <w:bookmarkEnd w:id="0"/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B3146">
        <w:rPr>
          <w:rFonts w:ascii="Mistral" w:hAnsi="Mistral" w:cs="Rod"/>
          <w:bCs/>
          <w:sz w:val="40"/>
          <w:szCs w:val="40"/>
        </w:rPr>
        <w:t>1</w:t>
      </w:r>
      <w:r w:rsidR="001A6186">
        <w:rPr>
          <w:rFonts w:ascii="Mistral" w:hAnsi="Mistral" w:cs="Rod"/>
          <w:bCs/>
          <w:sz w:val="40"/>
          <w:szCs w:val="40"/>
        </w:rPr>
        <w:t>6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1A6186">
        <w:rPr>
          <w:rFonts w:ascii="Mistral" w:hAnsi="Mistral" w:cs="Rod"/>
          <w:bCs/>
          <w:sz w:val="40"/>
          <w:szCs w:val="40"/>
        </w:rPr>
        <w:t>03</w:t>
      </w:r>
      <w:r w:rsidR="00EB3146">
        <w:rPr>
          <w:rFonts w:ascii="Mistral" w:hAnsi="Mistral" w:cs="Rod"/>
          <w:bCs/>
          <w:sz w:val="40"/>
          <w:szCs w:val="40"/>
        </w:rPr>
        <w:t>.0</w:t>
      </w:r>
      <w:r w:rsidR="001A6186">
        <w:rPr>
          <w:rFonts w:ascii="Mistral" w:hAnsi="Mistral" w:cs="Rod"/>
          <w:bCs/>
          <w:sz w:val="40"/>
          <w:szCs w:val="40"/>
        </w:rPr>
        <w:t>6</w:t>
      </w:r>
      <w:r w:rsidR="00D400FC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D119F6" w:rsidRDefault="00D119F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2"/>
          <w:szCs w:val="22"/>
        </w:rPr>
      </w:pPr>
    </w:p>
    <w:p w:rsidR="001A6186" w:rsidRPr="001A6186" w:rsidRDefault="001A6186" w:rsidP="001A6186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  <w:r w:rsidRPr="001A6186">
        <w:rPr>
          <w:rFonts w:eastAsia="Calibri"/>
          <w:b/>
          <w:color w:val="00000A"/>
        </w:rPr>
        <w:t>ИЗВЕЩЕНИЕ</w:t>
      </w:r>
    </w:p>
    <w:p w:rsidR="001A6186" w:rsidRPr="001A6186" w:rsidRDefault="001A6186" w:rsidP="001A6186">
      <w:pPr>
        <w:suppressAutoHyphens/>
        <w:spacing w:line="100" w:lineRule="atLeast"/>
        <w:jc w:val="center"/>
        <w:rPr>
          <w:rFonts w:eastAsia="Calibri"/>
          <w:b/>
          <w:color w:val="00000A"/>
        </w:rPr>
      </w:pPr>
      <w:r w:rsidRPr="001A6186">
        <w:rPr>
          <w:rFonts w:eastAsia="Calibri"/>
          <w:b/>
          <w:color w:val="00000A"/>
        </w:rPr>
        <w:t xml:space="preserve">о возможности предоставления в собственность земельного участка </w:t>
      </w:r>
    </w:p>
    <w:p w:rsidR="001A6186" w:rsidRDefault="001A6186" w:rsidP="001A6186">
      <w:pPr>
        <w:suppressAutoHyphens/>
        <w:spacing w:line="100" w:lineRule="atLeast"/>
        <w:jc w:val="center"/>
        <w:rPr>
          <w:rFonts w:eastAsia="Calibri"/>
          <w:b/>
          <w:color w:val="00000A"/>
        </w:rPr>
      </w:pPr>
      <w:r w:rsidRPr="001A6186">
        <w:rPr>
          <w:rFonts w:eastAsia="Calibri"/>
          <w:b/>
          <w:color w:val="00000A"/>
        </w:rPr>
        <w:t>для ведения садоводства</w:t>
      </w:r>
    </w:p>
    <w:p w:rsidR="001A6186" w:rsidRPr="001A6186" w:rsidRDefault="001A6186" w:rsidP="001A6186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</w:p>
    <w:p w:rsidR="001A6186" w:rsidRPr="001A6186" w:rsidRDefault="001A6186" w:rsidP="001A6186">
      <w:pPr>
        <w:suppressAutoHyphens/>
        <w:spacing w:line="100" w:lineRule="atLeast"/>
        <w:jc w:val="both"/>
        <w:rPr>
          <w:rFonts w:ascii="Calibri" w:eastAsia="Calibri" w:hAnsi="Calibri"/>
          <w:color w:val="00000A"/>
          <w:lang w:eastAsia="en-US"/>
        </w:rPr>
      </w:pPr>
      <w:r w:rsidRPr="001A6186">
        <w:rPr>
          <w:rFonts w:eastAsiaTheme="minorEastAsia"/>
          <w:b/>
          <w:bCs/>
        </w:rPr>
        <w:t xml:space="preserve">         Администрация Тогучинского района Новосибирской области извещает</w:t>
      </w:r>
      <w:r w:rsidRPr="001A6186">
        <w:rPr>
          <w:rFonts w:eastAsiaTheme="minorEastAsia"/>
          <w:bCs/>
        </w:rPr>
        <w:t xml:space="preserve"> о возможности предоставления в собственность земельного участка для</w:t>
      </w:r>
      <w:r w:rsidRPr="001A6186">
        <w:rPr>
          <w:rFonts w:eastAsia="Calibri"/>
          <w:b/>
          <w:color w:val="00000A"/>
        </w:rPr>
        <w:t xml:space="preserve"> </w:t>
      </w:r>
      <w:r w:rsidRPr="001A6186">
        <w:rPr>
          <w:rFonts w:eastAsia="Calibri"/>
          <w:color w:val="00000A"/>
        </w:rPr>
        <w:t>ведения садоводства</w:t>
      </w:r>
      <w:r w:rsidRPr="001A6186">
        <w:rPr>
          <w:rFonts w:ascii="Calibri" w:eastAsia="Calibri" w:hAnsi="Calibri"/>
          <w:color w:val="00000A"/>
          <w:lang w:eastAsia="en-US"/>
        </w:rPr>
        <w:t>.</w:t>
      </w:r>
    </w:p>
    <w:p w:rsidR="001A6186" w:rsidRPr="001A6186" w:rsidRDefault="001A6186" w:rsidP="001A6186">
      <w:pPr>
        <w:widowControl w:val="0"/>
        <w:ind w:firstLine="624"/>
        <w:jc w:val="both"/>
        <w:rPr>
          <w:rFonts w:eastAsia="Calibri"/>
          <w:color w:val="00000A"/>
        </w:rPr>
      </w:pPr>
      <w:r w:rsidRPr="001A6186">
        <w:rPr>
          <w:rFonts w:eastAsia="Calibri"/>
          <w:color w:val="00000A"/>
        </w:rPr>
        <w:t>Граждане, заинтересованные в предоставлении земельного участка для ведения садоводства</w:t>
      </w:r>
      <w:r w:rsidRPr="001A6186">
        <w:rPr>
          <w:rFonts w:ascii="Calibri" w:eastAsia="Calibri" w:hAnsi="Calibri"/>
          <w:color w:val="00000A"/>
          <w:lang w:eastAsia="en-US"/>
        </w:rPr>
        <w:t>,</w:t>
      </w:r>
      <w:r w:rsidRPr="001A6186">
        <w:rPr>
          <w:rFonts w:eastAsia="Calibri"/>
          <w:color w:val="00000A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купли-продажи земельного участка.</w:t>
      </w:r>
    </w:p>
    <w:p w:rsidR="001A6186" w:rsidRPr="001A6186" w:rsidRDefault="001A6186" w:rsidP="001A6186">
      <w:pPr>
        <w:widowControl w:val="0"/>
        <w:ind w:firstLine="624"/>
        <w:jc w:val="both"/>
        <w:rPr>
          <w:rFonts w:eastAsia="Calibri"/>
          <w:color w:val="00000A"/>
        </w:rPr>
      </w:pPr>
      <w:r w:rsidRPr="001A6186">
        <w:rPr>
          <w:rFonts w:eastAsia="Calibri"/>
          <w:b/>
          <w:color w:val="00000A"/>
        </w:rPr>
        <w:t xml:space="preserve">Адрес и способ подачи заявлений: </w:t>
      </w:r>
      <w:r w:rsidRPr="001A6186">
        <w:rPr>
          <w:rFonts w:eastAsia="Calibri"/>
          <w:color w:val="00000A"/>
        </w:rPr>
        <w:t xml:space="preserve">Новосибирская область, </w:t>
      </w:r>
      <w:proofErr w:type="spellStart"/>
      <w:r w:rsidRPr="001A6186">
        <w:rPr>
          <w:rFonts w:eastAsia="Calibri"/>
          <w:color w:val="00000A"/>
        </w:rPr>
        <w:t>г</w:t>
      </w:r>
      <w:proofErr w:type="gramStart"/>
      <w:r w:rsidRPr="001A6186">
        <w:rPr>
          <w:rFonts w:eastAsia="Calibri"/>
          <w:color w:val="00000A"/>
        </w:rPr>
        <w:t>.Т</w:t>
      </w:r>
      <w:proofErr w:type="gramEnd"/>
      <w:r w:rsidRPr="001A6186">
        <w:rPr>
          <w:rFonts w:eastAsia="Calibri"/>
          <w:color w:val="00000A"/>
        </w:rPr>
        <w:t>огучин</w:t>
      </w:r>
      <w:proofErr w:type="spellEnd"/>
      <w:r w:rsidRPr="001A6186">
        <w:rPr>
          <w:rFonts w:eastAsia="Calibri"/>
          <w:color w:val="00000A"/>
        </w:rPr>
        <w:t xml:space="preserve">, ул. Садовая – 9, </w:t>
      </w:r>
      <w:proofErr w:type="spellStart"/>
      <w:r w:rsidRPr="001A6186">
        <w:rPr>
          <w:rFonts w:eastAsia="Calibri"/>
          <w:color w:val="00000A"/>
        </w:rPr>
        <w:t>каб</w:t>
      </w:r>
      <w:proofErr w:type="spellEnd"/>
      <w:r w:rsidRPr="001A6186">
        <w:rPr>
          <w:rFonts w:eastAsia="Calibri"/>
          <w:color w:val="00000A"/>
        </w:rPr>
        <w:t>. 30. Граждане предоставляют: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1A6186" w:rsidRPr="001A6186" w:rsidRDefault="001A6186" w:rsidP="001A6186">
      <w:pPr>
        <w:widowControl w:val="0"/>
        <w:ind w:firstLine="624"/>
        <w:jc w:val="both"/>
        <w:rPr>
          <w:rFonts w:eastAsia="Calibri"/>
          <w:color w:val="00000A"/>
        </w:rPr>
      </w:pPr>
      <w:r w:rsidRPr="001A6186">
        <w:rPr>
          <w:rFonts w:eastAsia="Calibri"/>
          <w:b/>
          <w:color w:val="00000A"/>
        </w:rPr>
        <w:t>Дата окончания приема заявок</w:t>
      </w:r>
      <w:r w:rsidRPr="001A6186">
        <w:rPr>
          <w:rFonts w:eastAsia="Calibri"/>
          <w:color w:val="00000A"/>
        </w:rPr>
        <w:t xml:space="preserve">: </w:t>
      </w:r>
      <w:r w:rsidRPr="001A6186">
        <w:rPr>
          <w:rFonts w:eastAsia="Calibri"/>
          <w:color w:val="00000A"/>
          <w:u w:val="single"/>
        </w:rPr>
        <w:t xml:space="preserve">04 июля </w:t>
      </w:r>
      <w:r w:rsidRPr="001A6186">
        <w:rPr>
          <w:rFonts w:eastAsia="Calibri"/>
          <w:u w:val="single"/>
        </w:rPr>
        <w:t xml:space="preserve">2022 </w:t>
      </w:r>
      <w:r w:rsidRPr="001A6186">
        <w:rPr>
          <w:rFonts w:eastAsia="Calibri"/>
          <w:color w:val="00000A"/>
          <w:u w:val="single"/>
        </w:rPr>
        <w:t>г</w:t>
      </w:r>
      <w:r w:rsidRPr="001A6186">
        <w:rPr>
          <w:rFonts w:eastAsia="Calibri"/>
          <w:color w:val="00000A"/>
        </w:rPr>
        <w:t xml:space="preserve">. </w:t>
      </w:r>
    </w:p>
    <w:p w:rsidR="001A6186" w:rsidRPr="001A6186" w:rsidRDefault="001A6186" w:rsidP="001A6186">
      <w:pPr>
        <w:widowControl w:val="0"/>
        <w:ind w:firstLine="624"/>
        <w:jc w:val="both"/>
        <w:rPr>
          <w:rFonts w:eastAsia="Calibri"/>
          <w:b/>
          <w:color w:val="00000A"/>
        </w:rPr>
      </w:pPr>
      <w:r w:rsidRPr="001A6186">
        <w:rPr>
          <w:rFonts w:eastAsia="Calibri"/>
          <w:b/>
          <w:color w:val="00000A"/>
        </w:rPr>
        <w:t xml:space="preserve">Адрес и иное описание местоположения земельного участка: </w:t>
      </w:r>
      <w:r w:rsidRPr="001A6186">
        <w:t>Новосибирская область, Тогучинский район, СНТ «Ветеран», участок № 135.</w:t>
      </w:r>
    </w:p>
    <w:p w:rsidR="001A6186" w:rsidRPr="001A6186" w:rsidRDefault="001A6186" w:rsidP="001A6186">
      <w:pPr>
        <w:widowControl w:val="0"/>
        <w:ind w:firstLine="624"/>
        <w:jc w:val="both"/>
        <w:rPr>
          <w:rFonts w:eastAsia="Calibri"/>
          <w:color w:val="0000FF"/>
        </w:rPr>
      </w:pPr>
      <w:r w:rsidRPr="001A6186">
        <w:rPr>
          <w:rFonts w:eastAsia="Calibri"/>
          <w:b/>
          <w:color w:val="00000A"/>
        </w:rPr>
        <w:t xml:space="preserve">Кадастровый номер земельного участка </w:t>
      </w:r>
      <w:r w:rsidRPr="001A6186">
        <w:rPr>
          <w:rFonts w:eastAsia="Calibri"/>
          <w:color w:val="00000A"/>
        </w:rPr>
        <w:t xml:space="preserve"> 54:24:</w:t>
      </w:r>
      <w:r w:rsidRPr="001A6186">
        <w:rPr>
          <w:rFonts w:eastAsia="Calibri"/>
          <w:color w:val="0000FF"/>
        </w:rPr>
        <w:t>000000:ЗУ</w:t>
      </w:r>
      <w:proofErr w:type="gramStart"/>
      <w:r w:rsidRPr="001A6186">
        <w:rPr>
          <w:rFonts w:eastAsia="Calibri"/>
          <w:color w:val="0000FF"/>
        </w:rPr>
        <w:t>1</w:t>
      </w:r>
      <w:proofErr w:type="gramEnd"/>
    </w:p>
    <w:p w:rsidR="001A6186" w:rsidRPr="001A6186" w:rsidRDefault="001A6186" w:rsidP="001A6186">
      <w:pPr>
        <w:widowControl w:val="0"/>
        <w:ind w:firstLine="624"/>
        <w:jc w:val="both"/>
      </w:pPr>
      <w:r w:rsidRPr="001A6186">
        <w:rPr>
          <w:rFonts w:eastAsia="Calibri"/>
          <w:b/>
        </w:rPr>
        <w:t>Площадь земельного участка</w:t>
      </w:r>
      <w:r w:rsidRPr="001A6186">
        <w:rPr>
          <w:rFonts w:eastAsia="Calibri"/>
          <w:color w:val="0000FF"/>
        </w:rPr>
        <w:t xml:space="preserve"> – </w:t>
      </w:r>
      <w:r w:rsidRPr="001A6186">
        <w:t xml:space="preserve">686,0 </w:t>
      </w:r>
      <w:proofErr w:type="spellStart"/>
      <w:r w:rsidRPr="001A6186">
        <w:t>кв.м</w:t>
      </w:r>
      <w:proofErr w:type="spellEnd"/>
      <w:r w:rsidRPr="001A6186">
        <w:t>.</w:t>
      </w:r>
    </w:p>
    <w:p w:rsidR="001A6186" w:rsidRPr="001A6186" w:rsidRDefault="001A6186" w:rsidP="001A6186">
      <w:pPr>
        <w:widowControl w:val="0"/>
        <w:ind w:firstLine="624"/>
        <w:jc w:val="both"/>
      </w:pPr>
      <w:r w:rsidRPr="001A6186"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 w:rsidRPr="001A6186">
        <w:t>каб</w:t>
      </w:r>
      <w:proofErr w:type="spellEnd"/>
      <w:r w:rsidRPr="001A6186">
        <w:t>. 30, ежедневно (за исключением выходных и праздничных дней) с 8:00 до 13:00, с 14:00 до 17:00</w:t>
      </w:r>
    </w:p>
    <w:p w:rsidR="001A6186" w:rsidRPr="001A6186" w:rsidRDefault="001A6186" w:rsidP="001A6186">
      <w:pPr>
        <w:widowControl w:val="0"/>
        <w:ind w:firstLine="624"/>
        <w:jc w:val="both"/>
        <w:rPr>
          <w:rFonts w:eastAsia="Calibri"/>
          <w:color w:val="00000A"/>
          <w:lang w:eastAsia="en-US"/>
        </w:rPr>
      </w:pPr>
      <w:r w:rsidRPr="001A6186">
        <w:rPr>
          <w:rFonts w:eastAsia="Calibri"/>
          <w:color w:val="00000A"/>
          <w:lang w:eastAsia="en-US"/>
        </w:rPr>
        <w:t>Контактный номер телефона (38340)-24-845.</w:t>
      </w:r>
    </w:p>
    <w:p w:rsidR="001A6186" w:rsidRPr="001A6186" w:rsidRDefault="001A6186" w:rsidP="001A6186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EB65C1" w:rsidRDefault="00EB65C1" w:rsidP="00072CBA">
      <w:pPr>
        <w:jc w:val="center"/>
        <w:rPr>
          <w:sz w:val="22"/>
          <w:szCs w:val="22"/>
        </w:rPr>
      </w:pPr>
    </w:p>
    <w:p w:rsidR="0044612F" w:rsidRDefault="0044612F" w:rsidP="00072CBA">
      <w:pPr>
        <w:jc w:val="center"/>
        <w:rPr>
          <w:sz w:val="22"/>
          <w:szCs w:val="22"/>
        </w:rPr>
      </w:pPr>
    </w:p>
    <w:p w:rsidR="00EB65C1" w:rsidRDefault="00EB65C1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47A5F">
              <w:rPr>
                <w:b/>
                <w:sz w:val="22"/>
                <w:szCs w:val="22"/>
              </w:rPr>
              <w:t>1</w:t>
            </w:r>
            <w:r w:rsidR="001A6186">
              <w:rPr>
                <w:b/>
                <w:sz w:val="22"/>
                <w:szCs w:val="22"/>
              </w:rPr>
              <w:t>6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C4582D">
              <w:rPr>
                <w:b/>
                <w:sz w:val="22"/>
                <w:szCs w:val="22"/>
              </w:rPr>
              <w:t xml:space="preserve"> </w:t>
            </w:r>
            <w:r w:rsidR="001A6186">
              <w:rPr>
                <w:b/>
                <w:sz w:val="22"/>
                <w:szCs w:val="22"/>
              </w:rPr>
              <w:t>03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1A6186">
              <w:rPr>
                <w:b/>
                <w:sz w:val="22"/>
                <w:szCs w:val="22"/>
              </w:rPr>
              <w:t>6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1A618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C4" w:rsidRDefault="00922BC4" w:rsidP="009716B0">
      <w:r>
        <w:separator/>
      </w:r>
    </w:p>
  </w:endnote>
  <w:endnote w:type="continuationSeparator" w:id="0">
    <w:p w:rsidR="00922BC4" w:rsidRDefault="00922BC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C4" w:rsidRDefault="00922BC4" w:rsidP="009716B0">
      <w:r>
        <w:separator/>
      </w:r>
    </w:p>
  </w:footnote>
  <w:footnote w:type="continuationSeparator" w:id="0">
    <w:p w:rsidR="00922BC4" w:rsidRDefault="00922BC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DE" w:rsidRDefault="005168DE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A6186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265B1"/>
    <w:rsid w:val="00137D06"/>
    <w:rsid w:val="00162D18"/>
    <w:rsid w:val="001648D4"/>
    <w:rsid w:val="00167F11"/>
    <w:rsid w:val="00175F64"/>
    <w:rsid w:val="0018023A"/>
    <w:rsid w:val="001839DA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25E0"/>
    <w:rsid w:val="00384BD5"/>
    <w:rsid w:val="00391D36"/>
    <w:rsid w:val="00397E45"/>
    <w:rsid w:val="003B18FD"/>
    <w:rsid w:val="003C2B9E"/>
    <w:rsid w:val="003C37EC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168DE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3136E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C84"/>
    <w:rsid w:val="00C3256A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119F6"/>
    <w:rsid w:val="00D23C5D"/>
    <w:rsid w:val="00D312F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46"/>
    <w:rsid w:val="00EB3192"/>
    <w:rsid w:val="00EB4CA0"/>
    <w:rsid w:val="00EB65C1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386D-75E5-4E00-8FC5-4A75110D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167</cp:revision>
  <cp:lastPrinted>2020-07-21T01:19:00Z</cp:lastPrinted>
  <dcterms:created xsi:type="dcterms:W3CDTF">2019-04-08T04:30:00Z</dcterms:created>
  <dcterms:modified xsi:type="dcterms:W3CDTF">2022-06-03T02:49:00Z</dcterms:modified>
</cp:coreProperties>
</file>