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Pr="00FA4F4B" w:rsidRDefault="008903C2" w:rsidP="009716B0">
      <w:pPr>
        <w:jc w:val="center"/>
        <w:rPr>
          <w:rFonts w:ascii="Gabriola" w:hAnsi="Gabriola" w:cs="Rod"/>
          <w:b/>
          <w:bCs/>
          <w:sz w:val="48"/>
          <w:szCs w:val="48"/>
        </w:rPr>
      </w:pPr>
    </w:p>
    <w:p w:rsidR="009716B0" w:rsidRPr="001839DA" w:rsidRDefault="0001385D" w:rsidP="009716B0">
      <w:pPr>
        <w:rPr>
          <w:rFonts w:ascii="Mistral" w:hAnsi="Mistral" w:cs="Rod"/>
          <w:bCs/>
          <w:sz w:val="40"/>
          <w:szCs w:val="40"/>
        </w:rPr>
      </w:pPr>
      <w:r w:rsidRPr="001839DA">
        <w:rPr>
          <w:rFonts w:ascii="Mistral" w:hAnsi="Mistral" w:cs="Rod"/>
          <w:bCs/>
          <w:sz w:val="40"/>
          <w:szCs w:val="40"/>
        </w:rPr>
        <w:t xml:space="preserve">№ </w:t>
      </w:r>
      <w:r w:rsidR="00752324">
        <w:rPr>
          <w:rFonts w:ascii="Mistral" w:hAnsi="Mistral" w:cs="Rod"/>
          <w:bCs/>
          <w:sz w:val="40"/>
          <w:szCs w:val="40"/>
        </w:rPr>
        <w:t>3</w:t>
      </w:r>
      <w:r w:rsidR="008B7E9F">
        <w:rPr>
          <w:rFonts w:ascii="Mistral" w:hAnsi="Mistral" w:cs="Rod"/>
          <w:bCs/>
          <w:sz w:val="40"/>
          <w:szCs w:val="40"/>
        </w:rPr>
        <w:t>3</w:t>
      </w:r>
      <w:r w:rsidR="009716B0" w:rsidRPr="001839DA">
        <w:rPr>
          <w:rFonts w:ascii="Mistral" w:hAnsi="Mistral" w:cs="Rod"/>
          <w:bCs/>
          <w:sz w:val="40"/>
          <w:szCs w:val="40"/>
        </w:rPr>
        <w:t xml:space="preserve">, </w:t>
      </w:r>
      <w:r w:rsidR="00A76976" w:rsidRPr="001839DA">
        <w:rPr>
          <w:rFonts w:ascii="Mistral" w:hAnsi="Mistral" w:cs="Rod"/>
          <w:bCs/>
          <w:sz w:val="40"/>
          <w:szCs w:val="40"/>
        </w:rPr>
        <w:t xml:space="preserve"> </w:t>
      </w:r>
      <w:r w:rsidR="00E47EBB">
        <w:rPr>
          <w:rFonts w:ascii="Mistral" w:hAnsi="Mistral" w:cs="Rod"/>
          <w:bCs/>
          <w:sz w:val="40"/>
          <w:szCs w:val="40"/>
        </w:rPr>
        <w:t>3</w:t>
      </w:r>
      <w:r w:rsidR="008B7E9F">
        <w:rPr>
          <w:rFonts w:ascii="Mistral" w:hAnsi="Mistral" w:cs="Rod"/>
          <w:bCs/>
          <w:sz w:val="40"/>
          <w:szCs w:val="40"/>
        </w:rPr>
        <w:t>0</w:t>
      </w:r>
      <w:r w:rsidR="009E0111">
        <w:rPr>
          <w:rFonts w:ascii="Mistral" w:hAnsi="Mistral" w:cs="Rod"/>
          <w:bCs/>
          <w:sz w:val="40"/>
          <w:szCs w:val="40"/>
        </w:rPr>
        <w:t>.</w:t>
      </w:r>
      <w:r w:rsidR="008B6A68">
        <w:rPr>
          <w:rFonts w:ascii="Mistral" w:hAnsi="Mistral" w:cs="Rod"/>
          <w:bCs/>
          <w:sz w:val="40"/>
          <w:szCs w:val="40"/>
        </w:rPr>
        <w:t>1</w:t>
      </w:r>
      <w:r w:rsidR="00752324">
        <w:rPr>
          <w:rFonts w:ascii="Mistral" w:hAnsi="Mistral" w:cs="Rod"/>
          <w:bCs/>
          <w:sz w:val="40"/>
          <w:szCs w:val="40"/>
        </w:rPr>
        <w:t>1</w:t>
      </w:r>
      <w:r w:rsidR="008B6A68">
        <w:rPr>
          <w:rFonts w:ascii="Mistral" w:hAnsi="Mistral" w:cs="Rod"/>
          <w:bCs/>
          <w:sz w:val="40"/>
          <w:szCs w:val="40"/>
        </w:rPr>
        <w:t>.</w:t>
      </w:r>
      <w:r w:rsidR="001839DA" w:rsidRPr="001839DA">
        <w:rPr>
          <w:rFonts w:ascii="Mistral" w:hAnsi="Mistral" w:cs="Rod"/>
          <w:bCs/>
          <w:sz w:val="40"/>
          <w:szCs w:val="40"/>
        </w:rPr>
        <w:t>2021</w:t>
      </w:r>
      <w:r w:rsidR="009716B0" w:rsidRPr="001839DA">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6F5575" w:rsidRDefault="006F5575" w:rsidP="00072CBA">
      <w:pPr>
        <w:jc w:val="center"/>
        <w:rPr>
          <w:sz w:val="22"/>
          <w:szCs w:val="22"/>
        </w:rPr>
      </w:pPr>
    </w:p>
    <w:p w:rsidR="00E47EBB" w:rsidRDefault="00E47EBB" w:rsidP="00072CBA">
      <w:pPr>
        <w:jc w:val="center"/>
        <w:rPr>
          <w:sz w:val="22"/>
          <w:szCs w:val="22"/>
        </w:rPr>
      </w:pPr>
    </w:p>
    <w:p w:rsidR="00E47EBB" w:rsidRDefault="00E47EBB" w:rsidP="00072CBA">
      <w:pPr>
        <w:jc w:val="center"/>
        <w:rPr>
          <w:sz w:val="22"/>
          <w:szCs w:val="22"/>
        </w:rPr>
      </w:pPr>
    </w:p>
    <w:p w:rsidR="008B7E9F" w:rsidRPr="008B7E9F" w:rsidRDefault="008B7E9F" w:rsidP="008B7E9F">
      <w:pPr>
        <w:jc w:val="center"/>
        <w:rPr>
          <w:sz w:val="20"/>
          <w:szCs w:val="20"/>
        </w:rPr>
      </w:pPr>
      <w:r w:rsidRPr="008B7E9F">
        <w:rPr>
          <w:sz w:val="20"/>
          <w:szCs w:val="20"/>
        </w:rPr>
        <w:t>АДМИНИСТРАЦИЯ</w:t>
      </w:r>
    </w:p>
    <w:p w:rsidR="008B7E9F" w:rsidRPr="008B7E9F" w:rsidRDefault="008B7E9F" w:rsidP="008B7E9F">
      <w:pPr>
        <w:jc w:val="center"/>
        <w:rPr>
          <w:sz w:val="20"/>
          <w:szCs w:val="20"/>
        </w:rPr>
      </w:pPr>
      <w:r w:rsidRPr="008B7E9F">
        <w:rPr>
          <w:sz w:val="20"/>
          <w:szCs w:val="20"/>
        </w:rPr>
        <w:t>РЕПЬЕВСКОГО СЕЛЬСОВЕТА</w:t>
      </w:r>
    </w:p>
    <w:p w:rsidR="008B7E9F" w:rsidRPr="008B7E9F" w:rsidRDefault="008B7E9F" w:rsidP="008B7E9F">
      <w:pPr>
        <w:jc w:val="center"/>
        <w:rPr>
          <w:sz w:val="20"/>
          <w:szCs w:val="20"/>
        </w:rPr>
      </w:pPr>
      <w:r w:rsidRPr="008B7E9F">
        <w:rPr>
          <w:sz w:val="20"/>
          <w:szCs w:val="20"/>
        </w:rPr>
        <w:t>ТОГУЧИНСКОГО РАЙОНА</w:t>
      </w:r>
    </w:p>
    <w:p w:rsidR="008B7E9F" w:rsidRPr="008B7E9F" w:rsidRDefault="008B7E9F" w:rsidP="008B7E9F">
      <w:pPr>
        <w:jc w:val="center"/>
        <w:rPr>
          <w:sz w:val="20"/>
          <w:szCs w:val="20"/>
        </w:rPr>
      </w:pPr>
      <w:r w:rsidRPr="008B7E9F">
        <w:rPr>
          <w:sz w:val="20"/>
          <w:szCs w:val="20"/>
        </w:rPr>
        <w:t>НОВОСИБИРСКОЙ ОБЛАСТИ</w:t>
      </w:r>
    </w:p>
    <w:p w:rsidR="008B7E9F" w:rsidRPr="008B7E9F" w:rsidRDefault="008B7E9F" w:rsidP="008B7E9F">
      <w:pPr>
        <w:rPr>
          <w:sz w:val="20"/>
          <w:szCs w:val="20"/>
        </w:rPr>
      </w:pPr>
    </w:p>
    <w:p w:rsidR="008B7E9F" w:rsidRPr="008B7E9F" w:rsidRDefault="008B7E9F" w:rsidP="008B7E9F">
      <w:pPr>
        <w:rPr>
          <w:sz w:val="20"/>
          <w:szCs w:val="20"/>
        </w:rPr>
      </w:pPr>
    </w:p>
    <w:p w:rsidR="008B7E9F" w:rsidRPr="008B7E9F" w:rsidRDefault="008B7E9F" w:rsidP="008B7E9F">
      <w:pPr>
        <w:jc w:val="center"/>
        <w:rPr>
          <w:sz w:val="20"/>
          <w:szCs w:val="20"/>
        </w:rPr>
      </w:pPr>
      <w:r w:rsidRPr="008B7E9F">
        <w:rPr>
          <w:sz w:val="20"/>
          <w:szCs w:val="20"/>
        </w:rPr>
        <w:t>РАСПОРЯЖЕНИЕ</w:t>
      </w:r>
    </w:p>
    <w:p w:rsidR="008B7E9F" w:rsidRPr="008B7E9F" w:rsidRDefault="008B7E9F" w:rsidP="008B7E9F">
      <w:pPr>
        <w:jc w:val="center"/>
        <w:rPr>
          <w:sz w:val="20"/>
          <w:szCs w:val="20"/>
        </w:rPr>
      </w:pPr>
    </w:p>
    <w:p w:rsidR="008B7E9F" w:rsidRPr="008B7E9F" w:rsidRDefault="008B7E9F" w:rsidP="008B7E9F">
      <w:pPr>
        <w:ind w:right="38"/>
        <w:jc w:val="center"/>
        <w:rPr>
          <w:sz w:val="20"/>
          <w:szCs w:val="20"/>
        </w:rPr>
      </w:pPr>
      <w:r w:rsidRPr="008B7E9F">
        <w:rPr>
          <w:sz w:val="20"/>
          <w:szCs w:val="20"/>
        </w:rPr>
        <w:t>30.11.2021 № 14-Р</w:t>
      </w:r>
    </w:p>
    <w:p w:rsidR="008B7E9F" w:rsidRPr="008B7E9F" w:rsidRDefault="008B7E9F" w:rsidP="008B7E9F">
      <w:pPr>
        <w:jc w:val="center"/>
        <w:rPr>
          <w:color w:val="FF0000"/>
          <w:sz w:val="20"/>
          <w:szCs w:val="20"/>
        </w:rPr>
      </w:pPr>
    </w:p>
    <w:p w:rsidR="008B7E9F" w:rsidRPr="008B7E9F" w:rsidRDefault="008B7E9F" w:rsidP="008B7E9F">
      <w:pPr>
        <w:jc w:val="center"/>
        <w:rPr>
          <w:sz w:val="20"/>
          <w:szCs w:val="20"/>
        </w:rPr>
      </w:pPr>
      <w:r w:rsidRPr="008B7E9F">
        <w:rPr>
          <w:sz w:val="20"/>
          <w:szCs w:val="20"/>
        </w:rPr>
        <w:t>с. Репьево</w:t>
      </w:r>
    </w:p>
    <w:p w:rsidR="008B7E9F" w:rsidRPr="008B7E9F" w:rsidRDefault="008B7E9F" w:rsidP="008B7E9F">
      <w:pPr>
        <w:jc w:val="both"/>
        <w:rPr>
          <w:sz w:val="20"/>
          <w:szCs w:val="20"/>
        </w:rPr>
      </w:pPr>
    </w:p>
    <w:p w:rsidR="008B7E9F" w:rsidRPr="008B7E9F" w:rsidRDefault="008B7E9F" w:rsidP="008B7E9F">
      <w:pPr>
        <w:jc w:val="center"/>
        <w:rPr>
          <w:sz w:val="20"/>
          <w:szCs w:val="20"/>
        </w:rPr>
      </w:pPr>
      <w:r w:rsidRPr="008B7E9F">
        <w:rPr>
          <w:sz w:val="20"/>
          <w:szCs w:val="20"/>
        </w:rPr>
        <w:t>О  межведомственной комиссии</w:t>
      </w:r>
    </w:p>
    <w:p w:rsidR="008B7E9F" w:rsidRPr="008B7E9F" w:rsidRDefault="008B7E9F" w:rsidP="008B7E9F">
      <w:pPr>
        <w:jc w:val="both"/>
        <w:rPr>
          <w:color w:val="000080"/>
          <w:sz w:val="20"/>
          <w:szCs w:val="20"/>
        </w:rPr>
      </w:pPr>
    </w:p>
    <w:p w:rsidR="008B7E9F" w:rsidRPr="008B7E9F" w:rsidRDefault="008B7E9F" w:rsidP="008B7E9F">
      <w:pPr>
        <w:ind w:firstLine="720"/>
        <w:jc w:val="both"/>
        <w:rPr>
          <w:sz w:val="20"/>
          <w:szCs w:val="20"/>
        </w:rPr>
      </w:pPr>
      <w:r w:rsidRPr="008B7E9F">
        <w:rPr>
          <w:sz w:val="20"/>
          <w:szCs w:val="20"/>
        </w:rPr>
        <w:t>На основании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B7E9F" w:rsidRPr="008B7E9F" w:rsidRDefault="008B7E9F" w:rsidP="008B7E9F">
      <w:pPr>
        <w:ind w:firstLine="720"/>
        <w:jc w:val="both"/>
        <w:rPr>
          <w:sz w:val="20"/>
          <w:szCs w:val="20"/>
        </w:rPr>
      </w:pPr>
    </w:p>
    <w:p w:rsidR="008B7E9F" w:rsidRPr="008B7E9F" w:rsidRDefault="008B7E9F" w:rsidP="008B7E9F">
      <w:pPr>
        <w:ind w:firstLine="720"/>
        <w:jc w:val="both"/>
        <w:rPr>
          <w:sz w:val="20"/>
          <w:szCs w:val="20"/>
        </w:rPr>
      </w:pPr>
      <w:r w:rsidRPr="008B7E9F">
        <w:rPr>
          <w:sz w:val="20"/>
          <w:szCs w:val="20"/>
        </w:rPr>
        <w:lastRenderedPageBreak/>
        <w:t>1. Провести обследование межведомственной комиссией многоквартирного дома по адресу: ул. А. Зайцева дом 3 с. Льниха Тогучинского района Новосибирской области.</w:t>
      </w:r>
    </w:p>
    <w:p w:rsidR="008B7E9F" w:rsidRPr="008B7E9F" w:rsidRDefault="008B7E9F" w:rsidP="008B7E9F">
      <w:pPr>
        <w:ind w:firstLine="840"/>
        <w:jc w:val="both"/>
        <w:rPr>
          <w:sz w:val="20"/>
          <w:szCs w:val="20"/>
        </w:rPr>
      </w:pPr>
      <w:r w:rsidRPr="008B7E9F">
        <w:rPr>
          <w:sz w:val="20"/>
          <w:szCs w:val="20"/>
        </w:rPr>
        <w:t>2.  Утвердить состав межведомственной комиссии:</w:t>
      </w:r>
    </w:p>
    <w:p w:rsidR="008B7E9F" w:rsidRPr="008B7E9F" w:rsidRDefault="008B7E9F" w:rsidP="008B7E9F">
      <w:pPr>
        <w:ind w:firstLine="840"/>
        <w:jc w:val="both"/>
        <w:rPr>
          <w:sz w:val="20"/>
          <w:szCs w:val="20"/>
        </w:rPr>
      </w:pPr>
      <w:r w:rsidRPr="008B7E9F">
        <w:rPr>
          <w:sz w:val="20"/>
          <w:szCs w:val="20"/>
        </w:rPr>
        <w:t>Строков А.В. - председатель комиссии, Глава Репьевского сельсовета</w:t>
      </w:r>
    </w:p>
    <w:p w:rsidR="008B7E9F" w:rsidRPr="008B7E9F" w:rsidRDefault="008B7E9F" w:rsidP="008B7E9F">
      <w:pPr>
        <w:ind w:firstLine="840"/>
        <w:jc w:val="both"/>
        <w:rPr>
          <w:sz w:val="20"/>
          <w:szCs w:val="20"/>
        </w:rPr>
      </w:pPr>
      <w:r w:rsidRPr="008B7E9F">
        <w:rPr>
          <w:sz w:val="20"/>
          <w:szCs w:val="20"/>
        </w:rPr>
        <w:t>Линчевская О.С. - член комиссии, заместитель главы администрации</w:t>
      </w:r>
    </w:p>
    <w:p w:rsidR="008B7E9F" w:rsidRPr="008B7E9F" w:rsidRDefault="008B7E9F" w:rsidP="008B7E9F">
      <w:pPr>
        <w:ind w:firstLine="840"/>
        <w:jc w:val="both"/>
        <w:rPr>
          <w:color w:val="333333"/>
          <w:sz w:val="20"/>
          <w:szCs w:val="20"/>
        </w:rPr>
      </w:pPr>
      <w:proofErr w:type="spellStart"/>
      <w:r w:rsidRPr="008B7E9F">
        <w:rPr>
          <w:sz w:val="20"/>
          <w:szCs w:val="20"/>
        </w:rPr>
        <w:t>Спицина</w:t>
      </w:r>
      <w:proofErr w:type="spellEnd"/>
      <w:r w:rsidRPr="008B7E9F">
        <w:rPr>
          <w:sz w:val="20"/>
          <w:szCs w:val="20"/>
        </w:rPr>
        <w:t xml:space="preserve"> М.В. - член комиссии, </w:t>
      </w:r>
      <w:r w:rsidRPr="008B7E9F">
        <w:rPr>
          <w:color w:val="333333"/>
          <w:sz w:val="20"/>
          <w:szCs w:val="20"/>
        </w:rPr>
        <w:t>эксперт отдела строительства, коммунального, дорожного хозяйства и транспорта администрации Тогучинского района</w:t>
      </w:r>
    </w:p>
    <w:p w:rsidR="008B7E9F" w:rsidRPr="008B7E9F" w:rsidRDefault="008B7E9F" w:rsidP="008B7E9F">
      <w:pPr>
        <w:ind w:firstLine="840"/>
        <w:jc w:val="both"/>
        <w:rPr>
          <w:color w:val="333333"/>
          <w:sz w:val="20"/>
          <w:szCs w:val="20"/>
        </w:rPr>
      </w:pPr>
      <w:r w:rsidRPr="008B7E9F">
        <w:rPr>
          <w:sz w:val="20"/>
          <w:szCs w:val="20"/>
        </w:rPr>
        <w:t xml:space="preserve">Дьяченко Е.Г. - член комиссии, </w:t>
      </w:r>
      <w:r w:rsidRPr="008B7E9F">
        <w:rPr>
          <w:color w:val="333333"/>
          <w:sz w:val="20"/>
          <w:szCs w:val="20"/>
        </w:rPr>
        <w:t xml:space="preserve">начальник территориального отдела Управления </w:t>
      </w:r>
      <w:proofErr w:type="spellStart"/>
      <w:r w:rsidRPr="008B7E9F">
        <w:rPr>
          <w:color w:val="333333"/>
          <w:sz w:val="20"/>
          <w:szCs w:val="20"/>
        </w:rPr>
        <w:t>Роспотребнадзора</w:t>
      </w:r>
      <w:proofErr w:type="spellEnd"/>
      <w:r w:rsidRPr="008B7E9F">
        <w:rPr>
          <w:color w:val="333333"/>
          <w:sz w:val="20"/>
          <w:szCs w:val="20"/>
        </w:rPr>
        <w:t xml:space="preserve"> по Новосибирской области в Мошковском районе</w:t>
      </w:r>
    </w:p>
    <w:p w:rsidR="008B7E9F" w:rsidRPr="008B7E9F" w:rsidRDefault="008B7E9F" w:rsidP="008B7E9F">
      <w:pPr>
        <w:ind w:firstLine="840"/>
        <w:jc w:val="both"/>
        <w:rPr>
          <w:sz w:val="20"/>
          <w:szCs w:val="20"/>
        </w:rPr>
      </w:pPr>
      <w:r w:rsidRPr="008B7E9F">
        <w:rPr>
          <w:color w:val="333333"/>
          <w:sz w:val="20"/>
          <w:szCs w:val="20"/>
        </w:rPr>
        <w:t>Кривцова А.В.- специалист по социальной работе на территории Репьевского сельсовета (МБУ КЦСОН)</w:t>
      </w:r>
    </w:p>
    <w:p w:rsidR="008B7E9F" w:rsidRPr="008B7E9F" w:rsidRDefault="008B7E9F" w:rsidP="008B7E9F">
      <w:pPr>
        <w:ind w:firstLine="840"/>
        <w:jc w:val="both"/>
        <w:rPr>
          <w:sz w:val="20"/>
          <w:szCs w:val="20"/>
        </w:rPr>
      </w:pPr>
      <w:r w:rsidRPr="008B7E9F">
        <w:rPr>
          <w:sz w:val="20"/>
          <w:szCs w:val="20"/>
        </w:rPr>
        <w:t xml:space="preserve">3. </w:t>
      </w:r>
      <w:proofErr w:type="gramStart"/>
      <w:r w:rsidRPr="008B7E9F">
        <w:rPr>
          <w:sz w:val="20"/>
          <w:szCs w:val="20"/>
        </w:rPr>
        <w:t>Контроль за</w:t>
      </w:r>
      <w:proofErr w:type="gramEnd"/>
      <w:r w:rsidRPr="008B7E9F">
        <w:rPr>
          <w:sz w:val="20"/>
          <w:szCs w:val="20"/>
        </w:rPr>
        <w:t xml:space="preserve"> исполнением данного распоряжения оставляю за собой.</w:t>
      </w:r>
    </w:p>
    <w:p w:rsidR="008B7E9F" w:rsidRPr="008B7E9F" w:rsidRDefault="008B7E9F" w:rsidP="008B7E9F">
      <w:pPr>
        <w:spacing w:line="360" w:lineRule="auto"/>
        <w:ind w:left="360"/>
        <w:rPr>
          <w:sz w:val="20"/>
          <w:szCs w:val="20"/>
        </w:rPr>
      </w:pPr>
    </w:p>
    <w:p w:rsidR="008B7E9F" w:rsidRPr="008B7E9F" w:rsidRDefault="008B7E9F" w:rsidP="008B7E9F">
      <w:pPr>
        <w:spacing w:line="360" w:lineRule="auto"/>
        <w:ind w:left="360"/>
        <w:rPr>
          <w:sz w:val="20"/>
          <w:szCs w:val="20"/>
        </w:rPr>
      </w:pPr>
      <w:r w:rsidRPr="008B7E9F">
        <w:rPr>
          <w:sz w:val="20"/>
          <w:szCs w:val="20"/>
        </w:rPr>
        <w:t xml:space="preserve"> </w:t>
      </w:r>
    </w:p>
    <w:p w:rsidR="008B7E9F" w:rsidRPr="008B7E9F" w:rsidRDefault="008B7E9F" w:rsidP="008B7E9F">
      <w:pPr>
        <w:rPr>
          <w:sz w:val="20"/>
          <w:szCs w:val="20"/>
        </w:rPr>
      </w:pPr>
      <w:r w:rsidRPr="008B7E9F">
        <w:rPr>
          <w:sz w:val="20"/>
          <w:szCs w:val="20"/>
        </w:rPr>
        <w:t>Глава Репьевского сельсовета</w:t>
      </w:r>
    </w:p>
    <w:p w:rsidR="008B7E9F" w:rsidRPr="008B7E9F" w:rsidRDefault="008B7E9F" w:rsidP="008B7E9F">
      <w:pPr>
        <w:rPr>
          <w:sz w:val="20"/>
          <w:szCs w:val="20"/>
        </w:rPr>
      </w:pPr>
      <w:r w:rsidRPr="008B7E9F">
        <w:rPr>
          <w:sz w:val="20"/>
          <w:szCs w:val="20"/>
        </w:rPr>
        <w:t>Тогучинского района Новосибирской области                            А.В. Строков</w:t>
      </w:r>
    </w:p>
    <w:p w:rsidR="008B7E9F" w:rsidRPr="008B7E9F" w:rsidRDefault="008B7E9F" w:rsidP="008B7E9F">
      <w:pPr>
        <w:rPr>
          <w:sz w:val="20"/>
          <w:szCs w:val="20"/>
        </w:rPr>
      </w:pPr>
    </w:p>
    <w:p w:rsidR="008B7E9F" w:rsidRPr="008B7E9F" w:rsidRDefault="008B7E9F" w:rsidP="008B7E9F">
      <w:pPr>
        <w:rPr>
          <w:sz w:val="20"/>
          <w:szCs w:val="20"/>
        </w:rPr>
      </w:pPr>
    </w:p>
    <w:p w:rsidR="008B7E9F" w:rsidRPr="008B7E9F" w:rsidRDefault="008B7E9F" w:rsidP="008B7E9F">
      <w:pPr>
        <w:rPr>
          <w:sz w:val="20"/>
          <w:szCs w:val="20"/>
        </w:rPr>
      </w:pPr>
    </w:p>
    <w:p w:rsidR="008B7E9F" w:rsidRPr="008B7E9F" w:rsidRDefault="008B7E9F" w:rsidP="008B7E9F">
      <w:pPr>
        <w:rPr>
          <w:sz w:val="20"/>
          <w:szCs w:val="20"/>
        </w:rPr>
      </w:pPr>
      <w:r w:rsidRPr="008B7E9F">
        <w:rPr>
          <w:sz w:val="20"/>
          <w:szCs w:val="20"/>
        </w:rPr>
        <w:t>Линчевская</w:t>
      </w:r>
    </w:p>
    <w:p w:rsidR="008B7E9F" w:rsidRPr="008B7E9F" w:rsidRDefault="008B7E9F" w:rsidP="008B7E9F">
      <w:pPr>
        <w:rPr>
          <w:sz w:val="20"/>
          <w:szCs w:val="20"/>
        </w:rPr>
      </w:pPr>
      <w:r w:rsidRPr="008B7E9F">
        <w:rPr>
          <w:sz w:val="20"/>
          <w:szCs w:val="20"/>
        </w:rPr>
        <w:t>29-979</w:t>
      </w:r>
    </w:p>
    <w:p w:rsidR="00E47EBB" w:rsidRDefault="00E47EBB" w:rsidP="00072CBA">
      <w:pPr>
        <w:jc w:val="center"/>
        <w:rPr>
          <w:sz w:val="22"/>
          <w:szCs w:val="22"/>
        </w:rPr>
      </w:pPr>
    </w:p>
    <w:p w:rsidR="008B7E9F" w:rsidRPr="00A22160" w:rsidRDefault="008B7E9F" w:rsidP="008B7E9F">
      <w:pPr>
        <w:jc w:val="center"/>
        <w:rPr>
          <w:sz w:val="20"/>
          <w:szCs w:val="20"/>
        </w:rPr>
      </w:pPr>
      <w:r w:rsidRPr="00A22160">
        <w:rPr>
          <w:sz w:val="20"/>
          <w:szCs w:val="20"/>
        </w:rPr>
        <w:t>СОВЕТ  ДЕПУТАТОВ</w:t>
      </w:r>
    </w:p>
    <w:p w:rsidR="008B7E9F" w:rsidRPr="00A22160" w:rsidRDefault="008B7E9F" w:rsidP="008B7E9F">
      <w:pPr>
        <w:jc w:val="center"/>
        <w:rPr>
          <w:sz w:val="20"/>
          <w:szCs w:val="20"/>
        </w:rPr>
      </w:pPr>
      <w:r w:rsidRPr="00A22160">
        <w:rPr>
          <w:sz w:val="20"/>
          <w:szCs w:val="20"/>
        </w:rPr>
        <w:t>РЕПЬЕВСКОГО СЕЛЬСОВЕТА</w:t>
      </w:r>
    </w:p>
    <w:p w:rsidR="008B7E9F" w:rsidRPr="00A22160" w:rsidRDefault="008B7E9F" w:rsidP="008B7E9F">
      <w:pPr>
        <w:jc w:val="center"/>
        <w:rPr>
          <w:sz w:val="20"/>
          <w:szCs w:val="20"/>
        </w:rPr>
      </w:pPr>
      <w:r w:rsidRPr="00A22160">
        <w:rPr>
          <w:sz w:val="20"/>
          <w:szCs w:val="20"/>
        </w:rPr>
        <w:t>ТОГУЧИНСКОГО  РАЙОНА</w:t>
      </w:r>
    </w:p>
    <w:p w:rsidR="008B7E9F" w:rsidRPr="00A22160" w:rsidRDefault="008B7E9F" w:rsidP="008B7E9F">
      <w:pPr>
        <w:jc w:val="center"/>
        <w:rPr>
          <w:sz w:val="20"/>
          <w:szCs w:val="20"/>
        </w:rPr>
      </w:pPr>
      <w:r w:rsidRPr="00A22160">
        <w:rPr>
          <w:sz w:val="20"/>
          <w:szCs w:val="20"/>
        </w:rPr>
        <w:t>НОВОСИБИРСКОЙ  ОБЛАСТИ</w:t>
      </w:r>
    </w:p>
    <w:p w:rsidR="008B7E9F" w:rsidRPr="00A22160" w:rsidRDefault="008B7E9F" w:rsidP="008B7E9F">
      <w:pPr>
        <w:jc w:val="center"/>
        <w:rPr>
          <w:sz w:val="20"/>
          <w:szCs w:val="20"/>
        </w:rPr>
      </w:pPr>
    </w:p>
    <w:p w:rsidR="008B7E9F" w:rsidRPr="00A22160" w:rsidRDefault="008B7E9F" w:rsidP="008B7E9F">
      <w:pPr>
        <w:jc w:val="center"/>
        <w:rPr>
          <w:sz w:val="20"/>
          <w:szCs w:val="20"/>
        </w:rPr>
      </w:pPr>
    </w:p>
    <w:p w:rsidR="008B7E9F" w:rsidRPr="00A22160" w:rsidRDefault="008B7E9F" w:rsidP="008B7E9F">
      <w:pPr>
        <w:jc w:val="center"/>
        <w:rPr>
          <w:sz w:val="20"/>
          <w:szCs w:val="20"/>
        </w:rPr>
      </w:pPr>
      <w:r w:rsidRPr="00A22160">
        <w:rPr>
          <w:sz w:val="20"/>
          <w:szCs w:val="20"/>
        </w:rPr>
        <w:t>ПРОТОКОЛ</w:t>
      </w:r>
    </w:p>
    <w:p w:rsidR="008B7E9F" w:rsidRPr="00A22160" w:rsidRDefault="008B7E9F" w:rsidP="008B7E9F">
      <w:pPr>
        <w:jc w:val="center"/>
        <w:rPr>
          <w:sz w:val="20"/>
          <w:szCs w:val="20"/>
        </w:rPr>
      </w:pPr>
      <w:r w:rsidRPr="00A22160">
        <w:rPr>
          <w:sz w:val="20"/>
          <w:szCs w:val="20"/>
        </w:rPr>
        <w:t>одиннадцатой сессии шестого созыва</w:t>
      </w:r>
    </w:p>
    <w:p w:rsidR="008B7E9F" w:rsidRPr="00A22160" w:rsidRDefault="008B7E9F" w:rsidP="008B7E9F">
      <w:pPr>
        <w:jc w:val="center"/>
        <w:rPr>
          <w:sz w:val="20"/>
          <w:szCs w:val="20"/>
        </w:rPr>
      </w:pPr>
    </w:p>
    <w:p w:rsidR="008B7E9F" w:rsidRPr="00A22160" w:rsidRDefault="008B7E9F" w:rsidP="008B7E9F">
      <w:pPr>
        <w:tabs>
          <w:tab w:val="left" w:pos="8505"/>
        </w:tabs>
        <w:jc w:val="center"/>
        <w:rPr>
          <w:sz w:val="20"/>
          <w:szCs w:val="20"/>
        </w:rPr>
      </w:pPr>
      <w:r w:rsidRPr="00A22160">
        <w:rPr>
          <w:sz w:val="20"/>
          <w:szCs w:val="20"/>
        </w:rPr>
        <w:t>30.11.2021  № 1</w:t>
      </w:r>
    </w:p>
    <w:p w:rsidR="008B7E9F" w:rsidRPr="00A22160" w:rsidRDefault="008B7E9F" w:rsidP="008B7E9F">
      <w:pPr>
        <w:tabs>
          <w:tab w:val="left" w:pos="8505"/>
        </w:tabs>
        <w:jc w:val="center"/>
        <w:rPr>
          <w:sz w:val="20"/>
          <w:szCs w:val="20"/>
        </w:rPr>
      </w:pPr>
    </w:p>
    <w:p w:rsidR="008B7E9F" w:rsidRPr="00A22160" w:rsidRDefault="008B7E9F" w:rsidP="008B7E9F">
      <w:pPr>
        <w:jc w:val="center"/>
        <w:rPr>
          <w:strike/>
          <w:sz w:val="20"/>
          <w:szCs w:val="20"/>
        </w:rPr>
      </w:pPr>
      <w:r w:rsidRPr="00A22160">
        <w:rPr>
          <w:sz w:val="20"/>
          <w:szCs w:val="20"/>
        </w:rPr>
        <w:t>с. Репьево</w:t>
      </w:r>
    </w:p>
    <w:p w:rsidR="008B7E9F" w:rsidRPr="00A22160" w:rsidRDefault="008B7E9F" w:rsidP="008B7E9F">
      <w:pPr>
        <w:jc w:val="center"/>
        <w:rPr>
          <w:sz w:val="20"/>
          <w:szCs w:val="20"/>
        </w:rPr>
      </w:pPr>
    </w:p>
    <w:p w:rsidR="008B7E9F" w:rsidRPr="00A22160" w:rsidRDefault="008B7E9F" w:rsidP="008B7E9F">
      <w:pPr>
        <w:jc w:val="both"/>
        <w:rPr>
          <w:sz w:val="20"/>
          <w:szCs w:val="20"/>
        </w:rPr>
      </w:pPr>
      <w:r w:rsidRPr="00A22160">
        <w:rPr>
          <w:sz w:val="20"/>
          <w:szCs w:val="20"/>
        </w:rPr>
        <w:t>Всего депутатов  Совета депутатов -  11</w:t>
      </w:r>
    </w:p>
    <w:p w:rsidR="008B7E9F" w:rsidRPr="00A22160" w:rsidRDefault="008B7E9F" w:rsidP="008B7E9F">
      <w:pPr>
        <w:jc w:val="both"/>
        <w:rPr>
          <w:sz w:val="20"/>
          <w:szCs w:val="20"/>
        </w:rPr>
      </w:pPr>
    </w:p>
    <w:p w:rsidR="008B7E9F" w:rsidRPr="00A22160" w:rsidRDefault="008B7E9F" w:rsidP="008B7E9F">
      <w:pPr>
        <w:jc w:val="both"/>
        <w:rPr>
          <w:sz w:val="20"/>
          <w:szCs w:val="20"/>
        </w:rPr>
      </w:pPr>
      <w:r w:rsidRPr="00A22160">
        <w:rPr>
          <w:sz w:val="20"/>
          <w:szCs w:val="20"/>
        </w:rPr>
        <w:t>Присутствовали на сессии: 9 депутатов</w:t>
      </w:r>
    </w:p>
    <w:p w:rsidR="008B7E9F" w:rsidRPr="00A22160" w:rsidRDefault="008B7E9F" w:rsidP="008B7E9F">
      <w:pPr>
        <w:jc w:val="both"/>
        <w:rPr>
          <w:sz w:val="20"/>
          <w:szCs w:val="20"/>
        </w:rPr>
      </w:pPr>
      <w:r w:rsidRPr="00A22160">
        <w:rPr>
          <w:sz w:val="20"/>
          <w:szCs w:val="20"/>
        </w:rPr>
        <w:t>Абраменко Екатерина Александровна</w:t>
      </w:r>
    </w:p>
    <w:p w:rsidR="008B7E9F" w:rsidRPr="00A22160" w:rsidRDefault="008B7E9F" w:rsidP="008B7E9F">
      <w:pPr>
        <w:jc w:val="both"/>
        <w:rPr>
          <w:sz w:val="20"/>
          <w:szCs w:val="20"/>
        </w:rPr>
      </w:pPr>
      <w:r w:rsidRPr="00A22160">
        <w:rPr>
          <w:sz w:val="20"/>
          <w:szCs w:val="20"/>
        </w:rPr>
        <w:t>Епифанов Александр Викторович</w:t>
      </w:r>
    </w:p>
    <w:p w:rsidR="008B7E9F" w:rsidRPr="00A22160" w:rsidRDefault="008B7E9F" w:rsidP="008B7E9F">
      <w:pPr>
        <w:jc w:val="both"/>
        <w:rPr>
          <w:sz w:val="20"/>
          <w:szCs w:val="20"/>
        </w:rPr>
      </w:pPr>
      <w:proofErr w:type="spellStart"/>
      <w:r w:rsidRPr="00A22160">
        <w:rPr>
          <w:sz w:val="20"/>
          <w:szCs w:val="20"/>
        </w:rPr>
        <w:t>Лютков</w:t>
      </w:r>
      <w:proofErr w:type="spellEnd"/>
      <w:r w:rsidRPr="00A22160">
        <w:rPr>
          <w:sz w:val="20"/>
          <w:szCs w:val="20"/>
        </w:rPr>
        <w:t xml:space="preserve"> Николай</w:t>
      </w:r>
      <w:r w:rsidRPr="00A22160">
        <w:rPr>
          <w:sz w:val="20"/>
          <w:szCs w:val="20"/>
        </w:rPr>
        <w:tab/>
        <w:t xml:space="preserve"> Михайлович</w:t>
      </w:r>
    </w:p>
    <w:p w:rsidR="008B7E9F" w:rsidRPr="00A22160" w:rsidRDefault="008B7E9F" w:rsidP="008B7E9F">
      <w:pPr>
        <w:jc w:val="both"/>
        <w:rPr>
          <w:sz w:val="20"/>
          <w:szCs w:val="20"/>
        </w:rPr>
      </w:pPr>
      <w:r w:rsidRPr="00A22160">
        <w:rPr>
          <w:sz w:val="20"/>
          <w:szCs w:val="20"/>
        </w:rPr>
        <w:t>Комаров Владимир Васильевич</w:t>
      </w:r>
    </w:p>
    <w:p w:rsidR="008B7E9F" w:rsidRPr="00A22160" w:rsidRDefault="008B7E9F" w:rsidP="008B7E9F">
      <w:pPr>
        <w:jc w:val="both"/>
        <w:rPr>
          <w:sz w:val="20"/>
          <w:szCs w:val="20"/>
        </w:rPr>
      </w:pPr>
      <w:r w:rsidRPr="00A22160">
        <w:rPr>
          <w:sz w:val="20"/>
          <w:szCs w:val="20"/>
        </w:rPr>
        <w:t>Комарова Марина Анатольевна</w:t>
      </w:r>
    </w:p>
    <w:p w:rsidR="008B7E9F" w:rsidRPr="00A22160" w:rsidRDefault="008B7E9F" w:rsidP="008B7E9F">
      <w:pPr>
        <w:jc w:val="both"/>
        <w:rPr>
          <w:sz w:val="20"/>
          <w:szCs w:val="20"/>
        </w:rPr>
      </w:pPr>
      <w:proofErr w:type="spellStart"/>
      <w:r w:rsidRPr="00A22160">
        <w:rPr>
          <w:sz w:val="20"/>
          <w:szCs w:val="20"/>
        </w:rPr>
        <w:t>Харькин</w:t>
      </w:r>
      <w:proofErr w:type="spellEnd"/>
      <w:r w:rsidRPr="00A22160">
        <w:rPr>
          <w:sz w:val="20"/>
          <w:szCs w:val="20"/>
        </w:rPr>
        <w:t xml:space="preserve"> Олег Викторович</w:t>
      </w:r>
    </w:p>
    <w:p w:rsidR="008B7E9F" w:rsidRPr="00A22160" w:rsidRDefault="008B7E9F" w:rsidP="008B7E9F">
      <w:pPr>
        <w:jc w:val="both"/>
        <w:rPr>
          <w:sz w:val="20"/>
          <w:szCs w:val="20"/>
        </w:rPr>
      </w:pPr>
      <w:r w:rsidRPr="00A22160">
        <w:rPr>
          <w:sz w:val="20"/>
          <w:szCs w:val="20"/>
        </w:rPr>
        <w:t>Чернявская Ольга Владимировна</w:t>
      </w:r>
    </w:p>
    <w:p w:rsidR="008B7E9F" w:rsidRPr="00A22160" w:rsidRDefault="008B7E9F" w:rsidP="008B7E9F">
      <w:pPr>
        <w:jc w:val="both"/>
        <w:rPr>
          <w:sz w:val="20"/>
          <w:szCs w:val="20"/>
        </w:rPr>
      </w:pPr>
      <w:proofErr w:type="spellStart"/>
      <w:r w:rsidRPr="00A22160">
        <w:rPr>
          <w:sz w:val="20"/>
          <w:szCs w:val="20"/>
        </w:rPr>
        <w:t>Чугайнов</w:t>
      </w:r>
      <w:proofErr w:type="spellEnd"/>
      <w:r w:rsidRPr="00A22160">
        <w:rPr>
          <w:sz w:val="20"/>
          <w:szCs w:val="20"/>
        </w:rPr>
        <w:t xml:space="preserve"> Алексей Александрович</w:t>
      </w:r>
    </w:p>
    <w:p w:rsidR="008B7E9F" w:rsidRPr="00A22160" w:rsidRDefault="008B7E9F" w:rsidP="008B7E9F">
      <w:pPr>
        <w:jc w:val="both"/>
        <w:rPr>
          <w:sz w:val="20"/>
          <w:szCs w:val="20"/>
        </w:rPr>
      </w:pPr>
      <w:r w:rsidRPr="00A22160">
        <w:rPr>
          <w:sz w:val="20"/>
          <w:szCs w:val="20"/>
        </w:rPr>
        <w:t>Ясинская Ольга Владимировна</w:t>
      </w:r>
    </w:p>
    <w:p w:rsidR="008B7E9F" w:rsidRPr="00A22160" w:rsidRDefault="008B7E9F" w:rsidP="008B7E9F">
      <w:pPr>
        <w:jc w:val="both"/>
        <w:rPr>
          <w:sz w:val="20"/>
          <w:szCs w:val="20"/>
        </w:rPr>
      </w:pPr>
    </w:p>
    <w:p w:rsidR="008B7E9F" w:rsidRPr="00A22160" w:rsidRDefault="008B7E9F" w:rsidP="008B7E9F">
      <w:pPr>
        <w:jc w:val="both"/>
        <w:rPr>
          <w:sz w:val="20"/>
          <w:szCs w:val="20"/>
        </w:rPr>
      </w:pPr>
      <w:r w:rsidRPr="00A22160">
        <w:rPr>
          <w:sz w:val="20"/>
          <w:szCs w:val="20"/>
        </w:rPr>
        <w:t>Отсутствовали:</w:t>
      </w:r>
    </w:p>
    <w:p w:rsidR="008B7E9F" w:rsidRPr="00A22160" w:rsidRDefault="008B7E9F" w:rsidP="008B7E9F">
      <w:pPr>
        <w:jc w:val="both"/>
        <w:rPr>
          <w:sz w:val="20"/>
          <w:szCs w:val="20"/>
        </w:rPr>
      </w:pPr>
      <w:r w:rsidRPr="00A22160">
        <w:rPr>
          <w:sz w:val="20"/>
          <w:szCs w:val="20"/>
        </w:rPr>
        <w:t>Пожидаева Мария Петровна</w:t>
      </w:r>
    </w:p>
    <w:p w:rsidR="008B7E9F" w:rsidRPr="00A22160" w:rsidRDefault="008B7E9F" w:rsidP="008B7E9F">
      <w:pPr>
        <w:jc w:val="both"/>
        <w:rPr>
          <w:sz w:val="20"/>
          <w:szCs w:val="20"/>
        </w:rPr>
      </w:pPr>
      <w:proofErr w:type="spellStart"/>
      <w:r w:rsidRPr="00A22160">
        <w:rPr>
          <w:sz w:val="20"/>
          <w:szCs w:val="20"/>
        </w:rPr>
        <w:t>Ченина</w:t>
      </w:r>
      <w:proofErr w:type="spellEnd"/>
      <w:r w:rsidRPr="00A22160">
        <w:rPr>
          <w:sz w:val="20"/>
          <w:szCs w:val="20"/>
        </w:rPr>
        <w:t xml:space="preserve"> Ольга Николаевна</w:t>
      </w:r>
    </w:p>
    <w:p w:rsidR="008B7E9F" w:rsidRPr="00A22160" w:rsidRDefault="008B7E9F" w:rsidP="008B7E9F">
      <w:pPr>
        <w:jc w:val="both"/>
        <w:rPr>
          <w:sz w:val="20"/>
          <w:szCs w:val="20"/>
        </w:rPr>
      </w:pPr>
    </w:p>
    <w:p w:rsidR="008B7E9F" w:rsidRPr="00A22160" w:rsidRDefault="008B7E9F" w:rsidP="008B7E9F">
      <w:pPr>
        <w:jc w:val="both"/>
        <w:rPr>
          <w:color w:val="000000" w:themeColor="text1"/>
          <w:sz w:val="20"/>
          <w:szCs w:val="20"/>
        </w:rPr>
      </w:pPr>
      <w:r w:rsidRPr="00A22160">
        <w:rPr>
          <w:color w:val="000000" w:themeColor="text1"/>
          <w:sz w:val="20"/>
          <w:szCs w:val="20"/>
        </w:rPr>
        <w:t xml:space="preserve">Председатель  - Н.М. </w:t>
      </w:r>
      <w:proofErr w:type="spellStart"/>
      <w:r w:rsidRPr="00A22160">
        <w:rPr>
          <w:color w:val="000000" w:themeColor="text1"/>
          <w:sz w:val="20"/>
          <w:szCs w:val="20"/>
        </w:rPr>
        <w:t>Лютков</w:t>
      </w:r>
      <w:proofErr w:type="spellEnd"/>
    </w:p>
    <w:p w:rsidR="008B7E9F" w:rsidRPr="00A22160" w:rsidRDefault="008B7E9F" w:rsidP="008B7E9F">
      <w:pPr>
        <w:jc w:val="both"/>
        <w:rPr>
          <w:color w:val="000000" w:themeColor="text1"/>
          <w:sz w:val="20"/>
          <w:szCs w:val="20"/>
        </w:rPr>
      </w:pPr>
      <w:r w:rsidRPr="00A22160">
        <w:rPr>
          <w:color w:val="000000" w:themeColor="text1"/>
          <w:sz w:val="20"/>
          <w:szCs w:val="20"/>
        </w:rPr>
        <w:t>Секретарь -  О.В. Ясинская</w:t>
      </w:r>
    </w:p>
    <w:p w:rsidR="008B7E9F" w:rsidRPr="00A22160" w:rsidRDefault="008B7E9F" w:rsidP="008B7E9F">
      <w:pPr>
        <w:jc w:val="both"/>
        <w:rPr>
          <w:color w:val="000000" w:themeColor="text1"/>
          <w:sz w:val="20"/>
          <w:szCs w:val="20"/>
        </w:rPr>
      </w:pPr>
    </w:p>
    <w:p w:rsidR="008B7E9F" w:rsidRPr="00A22160" w:rsidRDefault="008B7E9F" w:rsidP="008B7E9F">
      <w:pPr>
        <w:jc w:val="both"/>
        <w:rPr>
          <w:color w:val="000000" w:themeColor="text1"/>
          <w:sz w:val="20"/>
          <w:szCs w:val="20"/>
        </w:rPr>
      </w:pPr>
    </w:p>
    <w:p w:rsidR="008B7E9F" w:rsidRPr="00A22160" w:rsidRDefault="008B7E9F" w:rsidP="008B7E9F">
      <w:pPr>
        <w:jc w:val="both"/>
        <w:rPr>
          <w:sz w:val="20"/>
          <w:szCs w:val="20"/>
        </w:rPr>
      </w:pPr>
      <w:r w:rsidRPr="00A22160">
        <w:rPr>
          <w:sz w:val="20"/>
          <w:szCs w:val="20"/>
        </w:rPr>
        <w:t>ПОВЕСТКА ДНЯ:</w:t>
      </w:r>
    </w:p>
    <w:p w:rsidR="008B7E9F" w:rsidRPr="00A22160" w:rsidRDefault="008B7E9F" w:rsidP="008B7E9F">
      <w:pPr>
        <w:jc w:val="both"/>
        <w:rPr>
          <w:sz w:val="20"/>
          <w:szCs w:val="20"/>
        </w:rPr>
      </w:pPr>
      <w:r w:rsidRPr="00A22160">
        <w:rPr>
          <w:sz w:val="20"/>
          <w:szCs w:val="20"/>
        </w:rPr>
        <w:t xml:space="preserve">1. О секретаре 11 сессии Совета депутатов Репьевского сельсовета. </w:t>
      </w:r>
      <w:proofErr w:type="gramStart"/>
      <w:r w:rsidRPr="00A22160">
        <w:rPr>
          <w:sz w:val="20"/>
          <w:szCs w:val="20"/>
        </w:rPr>
        <w:t>(Доклад:</w:t>
      </w:r>
      <w:proofErr w:type="gramEnd"/>
      <w:r w:rsidRPr="00A22160">
        <w:rPr>
          <w:sz w:val="20"/>
          <w:szCs w:val="20"/>
        </w:rPr>
        <w:t xml:space="preserve"> </w:t>
      </w:r>
      <w:proofErr w:type="spellStart"/>
      <w:proofErr w:type="gramStart"/>
      <w:r w:rsidRPr="00A22160">
        <w:rPr>
          <w:sz w:val="20"/>
          <w:szCs w:val="20"/>
        </w:rPr>
        <w:t>Лютков</w:t>
      </w:r>
      <w:proofErr w:type="spellEnd"/>
      <w:r w:rsidRPr="00A22160">
        <w:rPr>
          <w:sz w:val="20"/>
          <w:szCs w:val="20"/>
        </w:rPr>
        <w:t xml:space="preserve"> Н.М. Председатель Совета депутатов Репьевского сельсовета).</w:t>
      </w:r>
      <w:proofErr w:type="gramEnd"/>
    </w:p>
    <w:p w:rsidR="008B7E9F" w:rsidRPr="00A22160" w:rsidRDefault="008B7E9F" w:rsidP="008B7E9F">
      <w:pPr>
        <w:jc w:val="both"/>
        <w:rPr>
          <w:sz w:val="20"/>
          <w:szCs w:val="20"/>
        </w:rPr>
      </w:pPr>
      <w:r w:rsidRPr="00A22160">
        <w:rPr>
          <w:sz w:val="20"/>
          <w:szCs w:val="20"/>
        </w:rPr>
        <w:t xml:space="preserve">2. Об утверждении повестки дня 11 сессии Совета депутатов Репьевского сельсовета. </w:t>
      </w:r>
      <w:proofErr w:type="gramStart"/>
      <w:r w:rsidRPr="00A22160">
        <w:rPr>
          <w:sz w:val="20"/>
          <w:szCs w:val="20"/>
        </w:rPr>
        <w:t>(Доклад:</w:t>
      </w:r>
      <w:proofErr w:type="gramEnd"/>
      <w:r w:rsidRPr="00A22160">
        <w:rPr>
          <w:sz w:val="20"/>
          <w:szCs w:val="20"/>
        </w:rPr>
        <w:t xml:space="preserve"> </w:t>
      </w:r>
      <w:proofErr w:type="spellStart"/>
      <w:proofErr w:type="gramStart"/>
      <w:r w:rsidRPr="00A22160">
        <w:rPr>
          <w:sz w:val="20"/>
          <w:szCs w:val="20"/>
        </w:rPr>
        <w:t>Лютков</w:t>
      </w:r>
      <w:proofErr w:type="spellEnd"/>
      <w:r w:rsidRPr="00A22160">
        <w:rPr>
          <w:sz w:val="20"/>
          <w:szCs w:val="20"/>
        </w:rPr>
        <w:t xml:space="preserve"> Н.М. Председатель Совета депутатов Репьевского сельсовета)</w:t>
      </w:r>
      <w:proofErr w:type="gramEnd"/>
    </w:p>
    <w:p w:rsidR="008B7E9F" w:rsidRPr="00A22160" w:rsidRDefault="008B7E9F" w:rsidP="008B7E9F">
      <w:pPr>
        <w:jc w:val="both"/>
        <w:rPr>
          <w:bCs/>
          <w:sz w:val="20"/>
          <w:szCs w:val="20"/>
        </w:rPr>
      </w:pPr>
      <w:r w:rsidRPr="00A22160">
        <w:rPr>
          <w:bCs/>
          <w:sz w:val="20"/>
          <w:szCs w:val="20"/>
        </w:rPr>
        <w:t xml:space="preserve">3.  </w:t>
      </w:r>
      <w:proofErr w:type="gramStart"/>
      <w:r w:rsidRPr="00A22160">
        <w:rPr>
          <w:bCs/>
          <w:sz w:val="20"/>
          <w:szCs w:val="20"/>
        </w:rPr>
        <w:t>О внесении изменений в бюджет Репьевского сельсовета на 2021 год (Доклад:</w:t>
      </w:r>
      <w:proofErr w:type="gramEnd"/>
      <w:r w:rsidRPr="00A22160">
        <w:rPr>
          <w:bCs/>
          <w:sz w:val="20"/>
          <w:szCs w:val="20"/>
        </w:rPr>
        <w:t xml:space="preserve"> </w:t>
      </w:r>
      <w:proofErr w:type="gramStart"/>
      <w:r w:rsidRPr="00A22160">
        <w:rPr>
          <w:bCs/>
          <w:sz w:val="20"/>
          <w:szCs w:val="20"/>
        </w:rPr>
        <w:t>Строкова О.В бухгалтер)</w:t>
      </w:r>
      <w:proofErr w:type="gramEnd"/>
    </w:p>
    <w:p w:rsidR="008B7E9F" w:rsidRPr="00A22160" w:rsidRDefault="008B7E9F" w:rsidP="008B7E9F">
      <w:pPr>
        <w:jc w:val="both"/>
        <w:rPr>
          <w:bCs/>
          <w:sz w:val="20"/>
          <w:szCs w:val="20"/>
        </w:rPr>
      </w:pPr>
      <w:r w:rsidRPr="00A22160">
        <w:rPr>
          <w:bCs/>
          <w:sz w:val="20"/>
          <w:szCs w:val="20"/>
        </w:rPr>
        <w:lastRenderedPageBreak/>
        <w:t>4.</w:t>
      </w:r>
      <w:r w:rsidRPr="00A22160">
        <w:rPr>
          <w:color w:val="000000"/>
          <w:sz w:val="20"/>
          <w:szCs w:val="20"/>
        </w:rPr>
        <w:t xml:space="preserve"> </w:t>
      </w:r>
      <w:proofErr w:type="gramStart"/>
      <w:r w:rsidRPr="00A22160">
        <w:rPr>
          <w:bCs/>
          <w:sz w:val="20"/>
          <w:szCs w:val="20"/>
        </w:rPr>
        <w:t>О передаче администрации Тогучинского района Новосибирской области полномочий по вопросам осуществления внутреннего муниципального финансового контроля от Репьевского сельсовета Тогучинского района Новосибирской области (Доклад:</w:t>
      </w:r>
      <w:proofErr w:type="gramEnd"/>
      <w:r w:rsidRPr="00A22160">
        <w:rPr>
          <w:bCs/>
          <w:sz w:val="20"/>
          <w:szCs w:val="20"/>
        </w:rPr>
        <w:t xml:space="preserve"> Линчевская О.С. заместитель главы администрации).</w:t>
      </w:r>
    </w:p>
    <w:p w:rsidR="008B7E9F" w:rsidRPr="00A22160" w:rsidRDefault="008B7E9F" w:rsidP="008B7E9F">
      <w:pPr>
        <w:jc w:val="both"/>
        <w:rPr>
          <w:bCs/>
          <w:sz w:val="20"/>
          <w:szCs w:val="20"/>
        </w:rPr>
      </w:pPr>
      <w:r w:rsidRPr="00A22160">
        <w:rPr>
          <w:bCs/>
          <w:sz w:val="20"/>
          <w:szCs w:val="20"/>
        </w:rPr>
        <w:t xml:space="preserve">5. </w:t>
      </w:r>
      <w:proofErr w:type="gramStart"/>
      <w:r w:rsidRPr="00A22160">
        <w:rPr>
          <w:bCs/>
          <w:sz w:val="20"/>
          <w:szCs w:val="20"/>
        </w:rPr>
        <w:t>О внесении изменений в Устав сельского поселения Репьевского сельсовета Тогучинского муниципального района Новосибирской области (Доклад:</w:t>
      </w:r>
      <w:proofErr w:type="gramEnd"/>
      <w:r w:rsidRPr="00A22160">
        <w:rPr>
          <w:bCs/>
          <w:sz w:val="20"/>
          <w:szCs w:val="20"/>
        </w:rPr>
        <w:t xml:space="preserve"> Линчевская О.С. заместитель главы администрации).</w:t>
      </w:r>
    </w:p>
    <w:p w:rsidR="008B7E9F" w:rsidRPr="00A22160" w:rsidRDefault="008B7E9F" w:rsidP="008B7E9F">
      <w:pPr>
        <w:jc w:val="both"/>
        <w:rPr>
          <w:bCs/>
          <w:sz w:val="20"/>
          <w:szCs w:val="20"/>
        </w:rPr>
      </w:pPr>
      <w:r w:rsidRPr="00A22160">
        <w:rPr>
          <w:bCs/>
          <w:sz w:val="20"/>
          <w:szCs w:val="20"/>
        </w:rPr>
        <w:t xml:space="preserve">6. </w:t>
      </w:r>
      <w:proofErr w:type="gramStart"/>
      <w:r w:rsidRPr="00A22160">
        <w:rPr>
          <w:bCs/>
          <w:sz w:val="20"/>
          <w:szCs w:val="20"/>
        </w:rPr>
        <w:t>Об отмене решений Совета депутатов Репьевского сельсовета Тогучинского района Новосибирской области (Доклад:</w:t>
      </w:r>
      <w:proofErr w:type="gramEnd"/>
      <w:r w:rsidRPr="00A22160">
        <w:rPr>
          <w:bCs/>
          <w:sz w:val="20"/>
          <w:szCs w:val="20"/>
        </w:rPr>
        <w:t xml:space="preserve"> Линчевская О.С. заместитель главы администрации).</w:t>
      </w:r>
    </w:p>
    <w:p w:rsidR="008B7E9F" w:rsidRPr="00A22160" w:rsidRDefault="008B7E9F" w:rsidP="008B7E9F">
      <w:pPr>
        <w:jc w:val="both"/>
        <w:rPr>
          <w:sz w:val="20"/>
          <w:szCs w:val="20"/>
        </w:rPr>
      </w:pPr>
    </w:p>
    <w:p w:rsidR="008B7E9F" w:rsidRPr="00A22160" w:rsidRDefault="008B7E9F" w:rsidP="008B7E9F">
      <w:pPr>
        <w:tabs>
          <w:tab w:val="left" w:pos="142"/>
        </w:tabs>
        <w:ind w:firstLine="993"/>
        <w:jc w:val="both"/>
        <w:rPr>
          <w:color w:val="000000" w:themeColor="text1"/>
          <w:sz w:val="20"/>
          <w:szCs w:val="20"/>
        </w:rPr>
      </w:pPr>
      <w:r w:rsidRPr="00A22160">
        <w:rPr>
          <w:color w:val="000000" w:themeColor="text1"/>
          <w:sz w:val="20"/>
          <w:szCs w:val="20"/>
        </w:rPr>
        <w:t>1. СЛУШАЛИ:</w:t>
      </w:r>
    </w:p>
    <w:p w:rsidR="008B7E9F" w:rsidRPr="00A22160" w:rsidRDefault="008B7E9F" w:rsidP="008B7E9F">
      <w:pPr>
        <w:tabs>
          <w:tab w:val="left" w:pos="142"/>
        </w:tabs>
        <w:ind w:firstLine="993"/>
        <w:jc w:val="both"/>
        <w:rPr>
          <w:color w:val="000000" w:themeColor="text1"/>
          <w:sz w:val="20"/>
          <w:szCs w:val="20"/>
        </w:rPr>
      </w:pPr>
      <w:proofErr w:type="spellStart"/>
      <w:r w:rsidRPr="00A22160">
        <w:rPr>
          <w:color w:val="000000" w:themeColor="text1"/>
          <w:sz w:val="20"/>
          <w:szCs w:val="20"/>
        </w:rPr>
        <w:t>Люткова</w:t>
      </w:r>
      <w:proofErr w:type="spellEnd"/>
      <w:r w:rsidRPr="00A22160">
        <w:rPr>
          <w:color w:val="000000" w:themeColor="text1"/>
          <w:sz w:val="20"/>
          <w:szCs w:val="20"/>
        </w:rPr>
        <w:t xml:space="preserve"> Н.М.  - предложил для ведения протокола избрать Ясинскую О.В. секретарем 11 сессии Совета депутатов Репьевского сельсовета Тогучинского района Новосибирской области </w:t>
      </w:r>
    </w:p>
    <w:p w:rsidR="008B7E9F" w:rsidRPr="00A22160" w:rsidRDefault="008B7E9F" w:rsidP="008B7E9F">
      <w:pPr>
        <w:tabs>
          <w:tab w:val="left" w:pos="142"/>
        </w:tabs>
        <w:ind w:firstLine="993"/>
        <w:jc w:val="both"/>
        <w:rPr>
          <w:sz w:val="20"/>
          <w:szCs w:val="20"/>
        </w:rPr>
      </w:pPr>
      <w:r w:rsidRPr="00A22160">
        <w:rPr>
          <w:sz w:val="20"/>
          <w:szCs w:val="20"/>
        </w:rPr>
        <w:t>ВЫСТУПИЛИ:-</w:t>
      </w:r>
    </w:p>
    <w:p w:rsidR="008B7E9F" w:rsidRPr="00A22160" w:rsidRDefault="008B7E9F" w:rsidP="008B7E9F">
      <w:pPr>
        <w:tabs>
          <w:tab w:val="left" w:pos="142"/>
        </w:tabs>
        <w:ind w:firstLine="993"/>
        <w:jc w:val="both"/>
        <w:rPr>
          <w:sz w:val="20"/>
          <w:szCs w:val="20"/>
        </w:rPr>
      </w:pPr>
      <w:r w:rsidRPr="00A22160">
        <w:rPr>
          <w:caps/>
          <w:sz w:val="20"/>
          <w:szCs w:val="20"/>
        </w:rPr>
        <w:t>Голосовали</w:t>
      </w:r>
      <w:r w:rsidRPr="00A22160">
        <w:rPr>
          <w:sz w:val="20"/>
          <w:szCs w:val="20"/>
        </w:rPr>
        <w:t>: «ЗА» 8 (восемь), «ПРОТИВ» нет, «ВОЗДЕРЖАЛИСЬ» (1) один.</w:t>
      </w:r>
    </w:p>
    <w:p w:rsidR="008B7E9F" w:rsidRPr="00A22160" w:rsidRDefault="008B7E9F" w:rsidP="008B7E9F">
      <w:pPr>
        <w:tabs>
          <w:tab w:val="left" w:pos="142"/>
        </w:tabs>
        <w:ind w:firstLine="993"/>
        <w:jc w:val="both"/>
        <w:rPr>
          <w:sz w:val="20"/>
          <w:szCs w:val="20"/>
        </w:rPr>
      </w:pPr>
      <w:r w:rsidRPr="00A22160">
        <w:rPr>
          <w:sz w:val="20"/>
          <w:szCs w:val="20"/>
        </w:rPr>
        <w:t>РЕШИЛИ:</w:t>
      </w:r>
    </w:p>
    <w:p w:rsidR="008B7E9F" w:rsidRPr="00A22160" w:rsidRDefault="008B7E9F" w:rsidP="008B7E9F">
      <w:pPr>
        <w:tabs>
          <w:tab w:val="left" w:pos="142"/>
        </w:tabs>
        <w:ind w:firstLine="993"/>
        <w:jc w:val="both"/>
        <w:rPr>
          <w:sz w:val="20"/>
          <w:szCs w:val="20"/>
        </w:rPr>
      </w:pPr>
      <w:r w:rsidRPr="00A22160">
        <w:rPr>
          <w:sz w:val="20"/>
          <w:szCs w:val="20"/>
        </w:rPr>
        <w:t>1. Избрать Ясинскую Ольгу Владимировну секретарем  10 сессии Совета депутатов Репьевского сельсовета Тогучинского района Новосибирской области шестого созыва.</w:t>
      </w:r>
    </w:p>
    <w:p w:rsidR="008B7E9F" w:rsidRPr="00A22160" w:rsidRDefault="008B7E9F" w:rsidP="008B7E9F">
      <w:pPr>
        <w:tabs>
          <w:tab w:val="left" w:pos="142"/>
        </w:tabs>
        <w:ind w:firstLine="993"/>
        <w:jc w:val="both"/>
        <w:rPr>
          <w:color w:val="000000" w:themeColor="text1"/>
          <w:sz w:val="20"/>
          <w:szCs w:val="20"/>
        </w:rPr>
      </w:pPr>
    </w:p>
    <w:p w:rsidR="008B7E9F" w:rsidRPr="00A22160" w:rsidRDefault="008B7E9F" w:rsidP="008B7E9F">
      <w:pPr>
        <w:tabs>
          <w:tab w:val="left" w:pos="142"/>
        </w:tabs>
        <w:ind w:firstLine="993"/>
        <w:jc w:val="both"/>
        <w:rPr>
          <w:color w:val="000000" w:themeColor="text1"/>
          <w:sz w:val="20"/>
          <w:szCs w:val="20"/>
        </w:rPr>
      </w:pPr>
      <w:r w:rsidRPr="00A22160">
        <w:rPr>
          <w:color w:val="000000" w:themeColor="text1"/>
          <w:sz w:val="20"/>
          <w:szCs w:val="20"/>
        </w:rPr>
        <w:t>2.  СЛУШАЛИ:</w:t>
      </w:r>
    </w:p>
    <w:p w:rsidR="008B7E9F" w:rsidRPr="00A22160" w:rsidRDefault="008B7E9F" w:rsidP="008B7E9F">
      <w:pPr>
        <w:tabs>
          <w:tab w:val="left" w:pos="142"/>
        </w:tabs>
        <w:ind w:firstLine="993"/>
        <w:jc w:val="both"/>
        <w:rPr>
          <w:color w:val="000000" w:themeColor="text1"/>
          <w:sz w:val="20"/>
          <w:szCs w:val="20"/>
        </w:rPr>
      </w:pPr>
      <w:proofErr w:type="spellStart"/>
      <w:r w:rsidRPr="00A22160">
        <w:rPr>
          <w:color w:val="000000" w:themeColor="text1"/>
          <w:sz w:val="20"/>
          <w:szCs w:val="20"/>
        </w:rPr>
        <w:t>Люткова</w:t>
      </w:r>
      <w:proofErr w:type="spellEnd"/>
      <w:r w:rsidRPr="00A22160">
        <w:rPr>
          <w:color w:val="000000" w:themeColor="text1"/>
          <w:sz w:val="20"/>
          <w:szCs w:val="20"/>
        </w:rPr>
        <w:t xml:space="preserve"> Н.М. - Предложил начать 11 сессию и утвердить повестку дня, если нет дополнений.</w:t>
      </w:r>
    </w:p>
    <w:p w:rsidR="008B7E9F" w:rsidRPr="00A22160" w:rsidRDefault="008B7E9F" w:rsidP="008B7E9F">
      <w:pPr>
        <w:tabs>
          <w:tab w:val="left" w:pos="142"/>
        </w:tabs>
        <w:ind w:firstLine="993"/>
        <w:jc w:val="both"/>
        <w:rPr>
          <w:color w:val="000000" w:themeColor="text1"/>
          <w:sz w:val="20"/>
          <w:szCs w:val="20"/>
        </w:rPr>
      </w:pPr>
      <w:r w:rsidRPr="00A22160">
        <w:rPr>
          <w:color w:val="000000" w:themeColor="text1"/>
          <w:sz w:val="20"/>
          <w:szCs w:val="20"/>
        </w:rPr>
        <w:t>ВЫСТУПИЛИ:-</w:t>
      </w:r>
    </w:p>
    <w:p w:rsidR="008B7E9F" w:rsidRPr="00A22160" w:rsidRDefault="008B7E9F" w:rsidP="008B7E9F">
      <w:pPr>
        <w:tabs>
          <w:tab w:val="left" w:pos="142"/>
        </w:tabs>
        <w:ind w:firstLine="993"/>
        <w:jc w:val="both"/>
        <w:rPr>
          <w:color w:val="000000" w:themeColor="text1"/>
          <w:sz w:val="20"/>
          <w:szCs w:val="20"/>
        </w:rPr>
      </w:pPr>
      <w:r w:rsidRPr="00A22160">
        <w:rPr>
          <w:color w:val="000000" w:themeColor="text1"/>
          <w:sz w:val="20"/>
          <w:szCs w:val="20"/>
        </w:rPr>
        <w:t>Голосовали: «ЗА» 9 (девять), «ПРОТИВ» нет, «ВОЗДЕРЖАЛИСЬ (0) ноль.</w:t>
      </w:r>
    </w:p>
    <w:p w:rsidR="008B7E9F" w:rsidRPr="00A22160" w:rsidRDefault="008B7E9F" w:rsidP="008B7E9F">
      <w:pPr>
        <w:tabs>
          <w:tab w:val="left" w:pos="142"/>
        </w:tabs>
        <w:ind w:firstLine="993"/>
        <w:jc w:val="both"/>
        <w:rPr>
          <w:color w:val="000000" w:themeColor="text1"/>
          <w:sz w:val="20"/>
          <w:szCs w:val="20"/>
        </w:rPr>
      </w:pPr>
      <w:r w:rsidRPr="00A22160">
        <w:rPr>
          <w:color w:val="000000" w:themeColor="text1"/>
          <w:sz w:val="20"/>
          <w:szCs w:val="20"/>
        </w:rPr>
        <w:t>РЕШИЛИ:</w:t>
      </w:r>
    </w:p>
    <w:p w:rsidR="008B7E9F" w:rsidRPr="00A22160" w:rsidRDefault="008B7E9F" w:rsidP="008B7E9F">
      <w:pPr>
        <w:tabs>
          <w:tab w:val="left" w:pos="142"/>
        </w:tabs>
        <w:ind w:firstLine="993"/>
        <w:jc w:val="both"/>
        <w:rPr>
          <w:color w:val="000000" w:themeColor="text1"/>
          <w:sz w:val="20"/>
          <w:szCs w:val="20"/>
        </w:rPr>
      </w:pPr>
      <w:r w:rsidRPr="00A22160">
        <w:rPr>
          <w:color w:val="000000" w:themeColor="text1"/>
          <w:sz w:val="20"/>
          <w:szCs w:val="20"/>
        </w:rPr>
        <w:t>1. Начать 11 сессию Совета депутатов Репьевского сельсовета Тогучинского района Новосибирской области.</w:t>
      </w:r>
    </w:p>
    <w:p w:rsidR="008B7E9F" w:rsidRPr="00A22160" w:rsidRDefault="008B7E9F" w:rsidP="008B7E9F">
      <w:pPr>
        <w:tabs>
          <w:tab w:val="left" w:pos="142"/>
        </w:tabs>
        <w:autoSpaceDE w:val="0"/>
        <w:autoSpaceDN w:val="0"/>
        <w:adjustRightInd w:val="0"/>
        <w:ind w:firstLine="993"/>
        <w:jc w:val="both"/>
        <w:rPr>
          <w:color w:val="000000" w:themeColor="text1"/>
          <w:sz w:val="20"/>
          <w:szCs w:val="20"/>
        </w:rPr>
      </w:pPr>
      <w:r w:rsidRPr="00A22160">
        <w:rPr>
          <w:color w:val="000000" w:themeColor="text1"/>
          <w:sz w:val="20"/>
          <w:szCs w:val="20"/>
        </w:rPr>
        <w:t>2. Утвердить повестку дня 11 сессии Совета депутатов  Репьевского сельсовета Тогучинского района Новосибирской области пятого созыва.</w:t>
      </w:r>
    </w:p>
    <w:p w:rsidR="008B7E9F" w:rsidRPr="00A22160" w:rsidRDefault="008B7E9F" w:rsidP="008B7E9F">
      <w:pPr>
        <w:tabs>
          <w:tab w:val="left" w:pos="142"/>
          <w:tab w:val="left" w:pos="7655"/>
        </w:tabs>
        <w:ind w:firstLine="993"/>
        <w:jc w:val="both"/>
        <w:rPr>
          <w:sz w:val="20"/>
          <w:szCs w:val="20"/>
        </w:rPr>
      </w:pPr>
    </w:p>
    <w:p w:rsidR="008B7E9F" w:rsidRPr="00A22160" w:rsidRDefault="008B7E9F" w:rsidP="008B7E9F">
      <w:pPr>
        <w:tabs>
          <w:tab w:val="left" w:pos="142"/>
          <w:tab w:val="left" w:pos="7655"/>
        </w:tabs>
        <w:ind w:firstLine="993"/>
        <w:jc w:val="both"/>
        <w:rPr>
          <w:sz w:val="20"/>
          <w:szCs w:val="20"/>
        </w:rPr>
      </w:pPr>
      <w:r w:rsidRPr="00A22160">
        <w:rPr>
          <w:sz w:val="20"/>
          <w:szCs w:val="20"/>
        </w:rPr>
        <w:t>3.  СЛУШАЛИ:</w:t>
      </w:r>
    </w:p>
    <w:p w:rsidR="008B7E9F" w:rsidRPr="00A22160" w:rsidRDefault="008B7E9F" w:rsidP="008B7E9F">
      <w:pPr>
        <w:ind w:firstLine="851"/>
        <w:jc w:val="both"/>
        <w:rPr>
          <w:sz w:val="20"/>
          <w:szCs w:val="20"/>
        </w:rPr>
      </w:pPr>
      <w:r w:rsidRPr="00A22160">
        <w:rPr>
          <w:sz w:val="20"/>
          <w:szCs w:val="20"/>
        </w:rPr>
        <w:t>Строкову О.В. - бухгалтера  - ознакомила с изменениями в бюджет Репьевского сельсовета Тогучинского района Новосибирской области на 2021 год</w:t>
      </w:r>
    </w:p>
    <w:p w:rsidR="008B7E9F" w:rsidRPr="00A22160" w:rsidRDefault="008B7E9F" w:rsidP="008B7E9F">
      <w:pPr>
        <w:tabs>
          <w:tab w:val="left" w:pos="142"/>
          <w:tab w:val="left" w:pos="7655"/>
        </w:tabs>
        <w:ind w:firstLine="993"/>
        <w:jc w:val="both"/>
        <w:rPr>
          <w:sz w:val="20"/>
          <w:szCs w:val="20"/>
        </w:rPr>
      </w:pPr>
      <w:r w:rsidRPr="00A22160">
        <w:rPr>
          <w:sz w:val="20"/>
          <w:szCs w:val="20"/>
        </w:rPr>
        <w:t xml:space="preserve">ВЫСТУПИЛИ: </w:t>
      </w:r>
    </w:p>
    <w:p w:rsidR="008B7E9F" w:rsidRPr="00A22160" w:rsidRDefault="008B7E9F" w:rsidP="008B7E9F">
      <w:pPr>
        <w:ind w:firstLine="851"/>
        <w:jc w:val="both"/>
        <w:rPr>
          <w:sz w:val="20"/>
          <w:szCs w:val="20"/>
        </w:rPr>
      </w:pPr>
      <w:proofErr w:type="spellStart"/>
      <w:r w:rsidRPr="00A22160">
        <w:rPr>
          <w:sz w:val="20"/>
          <w:szCs w:val="20"/>
        </w:rPr>
        <w:t>Лютков</w:t>
      </w:r>
      <w:proofErr w:type="spellEnd"/>
      <w:r w:rsidRPr="00A22160">
        <w:rPr>
          <w:sz w:val="20"/>
          <w:szCs w:val="20"/>
        </w:rPr>
        <w:t xml:space="preserve"> Н.М. - предложил утвердить изменения в  решение четвертой сессии пятого созыва от 25.12.2020 № 3 «Решение о бюджете Репьевского сельсовета Тогучинского района на 2021 год и плановый период 2022-2023 годов» </w:t>
      </w:r>
    </w:p>
    <w:p w:rsidR="008B7E9F" w:rsidRPr="00A22160" w:rsidRDefault="008B7E9F" w:rsidP="008B7E9F">
      <w:pPr>
        <w:tabs>
          <w:tab w:val="left" w:pos="142"/>
          <w:tab w:val="left" w:pos="7655"/>
        </w:tabs>
        <w:ind w:firstLine="993"/>
        <w:jc w:val="both"/>
        <w:rPr>
          <w:sz w:val="20"/>
          <w:szCs w:val="20"/>
        </w:rPr>
      </w:pPr>
      <w:r w:rsidRPr="00A22160">
        <w:rPr>
          <w:sz w:val="20"/>
          <w:szCs w:val="20"/>
        </w:rPr>
        <w:t>ГОЛОСОВАЛИ: «ЗА» 9 (девять), «ПРОТИВ» 0(ноль), «ВОЗДЕРЖАЛИСЬ» 0 (ноль).</w:t>
      </w:r>
    </w:p>
    <w:p w:rsidR="008B7E9F" w:rsidRPr="00A22160" w:rsidRDefault="008B7E9F" w:rsidP="008B7E9F">
      <w:pPr>
        <w:tabs>
          <w:tab w:val="left" w:pos="142"/>
          <w:tab w:val="left" w:pos="7655"/>
        </w:tabs>
        <w:ind w:firstLine="993"/>
        <w:jc w:val="both"/>
        <w:rPr>
          <w:sz w:val="20"/>
          <w:szCs w:val="20"/>
        </w:rPr>
      </w:pPr>
      <w:r w:rsidRPr="00A22160">
        <w:rPr>
          <w:sz w:val="20"/>
          <w:szCs w:val="20"/>
        </w:rPr>
        <w:t>РЕШИЛИ:</w:t>
      </w:r>
    </w:p>
    <w:p w:rsidR="008B7E9F" w:rsidRPr="00A22160" w:rsidRDefault="008B7E9F" w:rsidP="008B7E9F">
      <w:pPr>
        <w:ind w:firstLine="851"/>
        <w:jc w:val="both"/>
        <w:rPr>
          <w:sz w:val="20"/>
          <w:szCs w:val="20"/>
        </w:rPr>
      </w:pPr>
      <w:r w:rsidRPr="00A22160">
        <w:rPr>
          <w:sz w:val="20"/>
          <w:szCs w:val="20"/>
        </w:rPr>
        <w:t>1. Внести изменения в бюджет Репьевского сельсовета Тогучинского района Новосибирской области, утвержденный решение</w:t>
      </w:r>
      <w:proofErr w:type="gramStart"/>
      <w:r w:rsidRPr="00A22160">
        <w:rPr>
          <w:sz w:val="20"/>
          <w:szCs w:val="20"/>
        </w:rPr>
        <w:t xml:space="preserve"> Д</w:t>
      </w:r>
      <w:proofErr w:type="gramEnd"/>
      <w:r w:rsidRPr="00A22160">
        <w:rPr>
          <w:sz w:val="20"/>
          <w:szCs w:val="20"/>
        </w:rPr>
        <w:t>вадцать девятой сессии пятого созыва от 25.12.2020 № 3 «Решение о бюджете Репьевского сельсовета Тогучинского района на 2021 год и плановый период 2021-2022 годов»</w:t>
      </w:r>
    </w:p>
    <w:p w:rsidR="008B7E9F" w:rsidRPr="00A22160" w:rsidRDefault="008B7E9F" w:rsidP="008B7E9F">
      <w:pPr>
        <w:tabs>
          <w:tab w:val="left" w:pos="142"/>
          <w:tab w:val="left" w:pos="7655"/>
        </w:tabs>
        <w:ind w:firstLine="993"/>
        <w:jc w:val="both"/>
        <w:rPr>
          <w:sz w:val="20"/>
          <w:szCs w:val="20"/>
        </w:rPr>
      </w:pPr>
      <w:r w:rsidRPr="00A22160">
        <w:rPr>
          <w:sz w:val="20"/>
          <w:szCs w:val="20"/>
        </w:rPr>
        <w:t>4.  СЛУШАЛИ:</w:t>
      </w:r>
    </w:p>
    <w:p w:rsidR="008B7E9F" w:rsidRPr="00A22160" w:rsidRDefault="008B7E9F" w:rsidP="008B7E9F">
      <w:pPr>
        <w:ind w:firstLine="851"/>
        <w:jc w:val="both"/>
        <w:rPr>
          <w:bCs/>
          <w:sz w:val="20"/>
          <w:szCs w:val="20"/>
        </w:rPr>
      </w:pPr>
      <w:r w:rsidRPr="00A22160">
        <w:rPr>
          <w:sz w:val="20"/>
          <w:szCs w:val="20"/>
        </w:rPr>
        <w:t xml:space="preserve">Линчевскую О.С. - заместителя главы администрации  - ознакомила с </w:t>
      </w:r>
      <w:r w:rsidRPr="00A22160">
        <w:rPr>
          <w:bCs/>
          <w:sz w:val="20"/>
          <w:szCs w:val="20"/>
        </w:rPr>
        <w:t> проектом решения о  передаче администрации Тогучинского района Новосибирской области полномочий по вопросам осуществления внутреннего муниципального финансового контроля от Репьевского сельсовета Тогучинского района Новосибирской области</w:t>
      </w:r>
    </w:p>
    <w:p w:rsidR="008B7E9F" w:rsidRPr="00A22160" w:rsidRDefault="008B7E9F" w:rsidP="008B7E9F">
      <w:pPr>
        <w:ind w:firstLine="851"/>
        <w:jc w:val="both"/>
        <w:rPr>
          <w:sz w:val="20"/>
          <w:szCs w:val="20"/>
        </w:rPr>
      </w:pPr>
      <w:r w:rsidRPr="00A22160">
        <w:rPr>
          <w:sz w:val="20"/>
          <w:szCs w:val="20"/>
        </w:rPr>
        <w:t>ВЫСТУПИЛИ: -</w:t>
      </w:r>
    </w:p>
    <w:p w:rsidR="008B7E9F" w:rsidRPr="00A22160" w:rsidRDefault="008B7E9F" w:rsidP="008B7E9F">
      <w:pPr>
        <w:ind w:firstLine="851"/>
        <w:jc w:val="both"/>
        <w:rPr>
          <w:sz w:val="20"/>
          <w:szCs w:val="20"/>
        </w:rPr>
      </w:pPr>
      <w:r w:rsidRPr="00A22160">
        <w:rPr>
          <w:sz w:val="20"/>
          <w:szCs w:val="20"/>
        </w:rPr>
        <w:t>ГОЛОСОВАЛИ: «ЗА» 9 (девять), «ПРОТИВ» 0(ноль), «ВОЗДЕРЖАЛИСЬ» 0 (ноль).</w:t>
      </w:r>
    </w:p>
    <w:p w:rsidR="008B7E9F" w:rsidRPr="00A22160" w:rsidRDefault="008B7E9F" w:rsidP="008B7E9F">
      <w:pPr>
        <w:tabs>
          <w:tab w:val="left" w:pos="142"/>
          <w:tab w:val="left" w:pos="7655"/>
        </w:tabs>
        <w:ind w:firstLine="993"/>
        <w:jc w:val="both"/>
        <w:rPr>
          <w:sz w:val="20"/>
          <w:szCs w:val="20"/>
        </w:rPr>
      </w:pPr>
      <w:r w:rsidRPr="00A22160">
        <w:rPr>
          <w:sz w:val="20"/>
          <w:szCs w:val="20"/>
        </w:rPr>
        <w:t>РЕШИЛИ:</w:t>
      </w:r>
    </w:p>
    <w:p w:rsidR="008B7E9F" w:rsidRPr="00A22160" w:rsidRDefault="008B7E9F" w:rsidP="008B7E9F">
      <w:pPr>
        <w:widowControl w:val="0"/>
        <w:numPr>
          <w:ilvl w:val="0"/>
          <w:numId w:val="7"/>
        </w:numPr>
        <w:tabs>
          <w:tab w:val="left" w:pos="721"/>
        </w:tabs>
        <w:spacing w:line="322" w:lineRule="exact"/>
        <w:ind w:left="20" w:right="40" w:firstLine="831"/>
        <w:jc w:val="both"/>
        <w:rPr>
          <w:color w:val="000000"/>
          <w:sz w:val="20"/>
          <w:szCs w:val="20"/>
        </w:rPr>
      </w:pPr>
      <w:r w:rsidRPr="00A22160">
        <w:rPr>
          <w:color w:val="000000"/>
          <w:sz w:val="20"/>
          <w:szCs w:val="20"/>
        </w:rPr>
        <w:t>Передать полномочия по осуществлению внутреннего муниципального финансового контроля администрации Тогучинского района Новосибирской области на период с 01.01.2022 по 31.12.2024 года.</w:t>
      </w:r>
    </w:p>
    <w:p w:rsidR="008B7E9F" w:rsidRPr="00A22160" w:rsidRDefault="008B7E9F" w:rsidP="008B7E9F">
      <w:pPr>
        <w:widowControl w:val="0"/>
        <w:numPr>
          <w:ilvl w:val="0"/>
          <w:numId w:val="7"/>
        </w:numPr>
        <w:tabs>
          <w:tab w:val="left" w:pos="730"/>
        </w:tabs>
        <w:spacing w:line="322" w:lineRule="exact"/>
        <w:ind w:left="20" w:right="40" w:firstLine="831"/>
        <w:jc w:val="both"/>
        <w:rPr>
          <w:color w:val="000000"/>
          <w:sz w:val="20"/>
          <w:szCs w:val="20"/>
        </w:rPr>
      </w:pPr>
      <w:r w:rsidRPr="00A22160">
        <w:rPr>
          <w:color w:val="000000"/>
          <w:sz w:val="20"/>
          <w:szCs w:val="20"/>
        </w:rPr>
        <w:t>Заключить с администрацией Тогучинского района Новосибирской области соглашение о передаче отделу внутреннего муниципального финансового контроля администрации Тогучинского района Новосибирской области полномочий по осуществлению внутреннего муниципального финансового контроля в соответствии со статьей 15 Федерального закона от 06.10.2003 № 131-Ф3 «Об общих принципах организации местного самоуправления в Российской Федерации».</w:t>
      </w:r>
    </w:p>
    <w:p w:rsidR="008B7E9F" w:rsidRPr="00A22160" w:rsidRDefault="008B7E9F" w:rsidP="008B7E9F">
      <w:pPr>
        <w:widowControl w:val="0"/>
        <w:numPr>
          <w:ilvl w:val="0"/>
          <w:numId w:val="7"/>
        </w:numPr>
        <w:tabs>
          <w:tab w:val="left" w:pos="735"/>
        </w:tabs>
        <w:spacing w:line="322" w:lineRule="exact"/>
        <w:ind w:left="20" w:right="40" w:firstLine="831"/>
        <w:jc w:val="both"/>
        <w:rPr>
          <w:color w:val="000000"/>
          <w:sz w:val="20"/>
          <w:szCs w:val="20"/>
        </w:rPr>
      </w:pPr>
      <w:proofErr w:type="gramStart"/>
      <w:r w:rsidRPr="00A22160">
        <w:rPr>
          <w:color w:val="000000"/>
          <w:sz w:val="20"/>
          <w:szCs w:val="20"/>
        </w:rPr>
        <w:t xml:space="preserve">Установить, что должностные лица отдела внутреннего муниципального финансового контроля администрации Тогучинского района Новосибирской области при осуществлении полномочий по </w:t>
      </w:r>
      <w:r w:rsidRPr="00A22160">
        <w:rPr>
          <w:color w:val="000000"/>
          <w:sz w:val="20"/>
          <w:szCs w:val="20"/>
        </w:rPr>
        <w:lastRenderedPageBreak/>
        <w:t>ведению внутреннего муниципального финансового контроля Репьевского сельсовета Тогучинского района Новосибирской области обладают правами должностных лиц по ведению внутреннего муниципального финансового контроля Репьевского сельсовета Тогучинского района Новосибирской</w:t>
      </w:r>
      <w:r w:rsidRPr="00A22160">
        <w:rPr>
          <w:color w:val="000000"/>
          <w:sz w:val="20"/>
          <w:szCs w:val="20"/>
        </w:rPr>
        <w:br w:type="page"/>
      </w:r>
      <w:r w:rsidRPr="00A22160">
        <w:rPr>
          <w:color w:val="000000"/>
          <w:sz w:val="20"/>
          <w:szCs w:val="20"/>
        </w:rPr>
        <w:lastRenderedPageBreak/>
        <w:t>области, установленными Федеральными законами, законами Новосибирской области, Уставом сельского поселения Репьевского сельсовета Тогучинского муниципального района Новосибирской</w:t>
      </w:r>
      <w:proofErr w:type="gramEnd"/>
      <w:r w:rsidRPr="00A22160">
        <w:rPr>
          <w:color w:val="000000"/>
          <w:sz w:val="20"/>
          <w:szCs w:val="20"/>
        </w:rPr>
        <w:t xml:space="preserve"> области и иными муниципальными правовыми актами Репьевского сельсовета Тогучинского района Новосибирской области.</w:t>
      </w:r>
    </w:p>
    <w:p w:rsidR="008B7E9F" w:rsidRPr="00A22160" w:rsidRDefault="008B7E9F" w:rsidP="008B7E9F">
      <w:pPr>
        <w:widowControl w:val="0"/>
        <w:numPr>
          <w:ilvl w:val="0"/>
          <w:numId w:val="7"/>
        </w:numPr>
        <w:tabs>
          <w:tab w:val="left" w:pos="750"/>
        </w:tabs>
        <w:spacing w:line="317" w:lineRule="exact"/>
        <w:ind w:left="40" w:right="20" w:firstLine="831"/>
        <w:jc w:val="both"/>
        <w:rPr>
          <w:color w:val="000000"/>
          <w:sz w:val="20"/>
          <w:szCs w:val="20"/>
        </w:rPr>
      </w:pPr>
      <w:r w:rsidRPr="00A22160">
        <w:rPr>
          <w:color w:val="000000"/>
          <w:sz w:val="20"/>
          <w:szCs w:val="20"/>
        </w:rPr>
        <w:t>Установить, что администрация Репьевского сельсовета Тогучинского района Новосибирской области перечисляет в бюджет Тогучинского района Новосибирской области межбюджетные трансферты на осуществление переданных полномочий в объемах и в сроки, установленные соглашением о передаче вышеуказанных полномочий.</w:t>
      </w:r>
    </w:p>
    <w:p w:rsidR="008B7E9F" w:rsidRPr="00A22160" w:rsidRDefault="008B7E9F" w:rsidP="008B7E9F">
      <w:pPr>
        <w:widowControl w:val="0"/>
        <w:numPr>
          <w:ilvl w:val="0"/>
          <w:numId w:val="7"/>
        </w:numPr>
        <w:tabs>
          <w:tab w:val="left" w:pos="750"/>
        </w:tabs>
        <w:spacing w:line="317" w:lineRule="exact"/>
        <w:ind w:left="40" w:right="20" w:firstLine="831"/>
        <w:jc w:val="both"/>
        <w:rPr>
          <w:color w:val="000000"/>
          <w:sz w:val="20"/>
          <w:szCs w:val="20"/>
        </w:rPr>
      </w:pPr>
      <w:r w:rsidRPr="00A22160">
        <w:rPr>
          <w:color w:val="000000"/>
          <w:sz w:val="20"/>
          <w:szCs w:val="20"/>
        </w:rPr>
        <w:t>Решение двадцать второй сессии пятого созыва № 5 от 20.09.2018 года  утрачивает силу с момента вступления в силу настоящего решения.</w:t>
      </w:r>
    </w:p>
    <w:p w:rsidR="008B7E9F" w:rsidRPr="00A22160" w:rsidRDefault="008B7E9F" w:rsidP="008B7E9F">
      <w:pPr>
        <w:widowControl w:val="0"/>
        <w:numPr>
          <w:ilvl w:val="0"/>
          <w:numId w:val="7"/>
        </w:numPr>
        <w:tabs>
          <w:tab w:val="left" w:pos="395"/>
        </w:tabs>
        <w:spacing w:line="317" w:lineRule="exact"/>
        <w:ind w:left="40" w:firstLine="831"/>
        <w:jc w:val="both"/>
        <w:rPr>
          <w:color w:val="000000"/>
          <w:sz w:val="20"/>
          <w:szCs w:val="20"/>
        </w:rPr>
      </w:pPr>
      <w:r w:rsidRPr="00A22160">
        <w:rPr>
          <w:color w:val="000000"/>
          <w:sz w:val="20"/>
          <w:szCs w:val="20"/>
        </w:rPr>
        <w:t>Настоящие решение вступает в силу с 01 января 2022 года.</w:t>
      </w:r>
    </w:p>
    <w:p w:rsidR="008B7E9F" w:rsidRPr="00A22160" w:rsidRDefault="008B7E9F" w:rsidP="008B7E9F">
      <w:pPr>
        <w:widowControl w:val="0"/>
        <w:numPr>
          <w:ilvl w:val="0"/>
          <w:numId w:val="7"/>
        </w:numPr>
        <w:tabs>
          <w:tab w:val="left" w:pos="750"/>
        </w:tabs>
        <w:spacing w:line="317" w:lineRule="exact"/>
        <w:ind w:left="40" w:right="20" w:firstLine="831"/>
        <w:jc w:val="both"/>
        <w:rPr>
          <w:color w:val="000000"/>
          <w:sz w:val="20"/>
          <w:szCs w:val="20"/>
        </w:rPr>
      </w:pPr>
      <w:r w:rsidRPr="00A22160">
        <w:rPr>
          <w:color w:val="000000"/>
          <w:sz w:val="20"/>
          <w:szCs w:val="20"/>
        </w:rPr>
        <w:t>Опубликовать настоящие решение в периодическом печатном издании органов местного самоуправления «Репьевский Вестник» и на официальном сайте в сети Интернет.</w:t>
      </w:r>
    </w:p>
    <w:p w:rsidR="008B7E9F" w:rsidRPr="00A22160" w:rsidRDefault="008B7E9F" w:rsidP="008B7E9F">
      <w:pPr>
        <w:widowControl w:val="0"/>
        <w:numPr>
          <w:ilvl w:val="0"/>
          <w:numId w:val="7"/>
        </w:numPr>
        <w:tabs>
          <w:tab w:val="left" w:pos="386"/>
        </w:tabs>
        <w:ind w:left="40" w:firstLine="831"/>
        <w:jc w:val="both"/>
        <w:rPr>
          <w:color w:val="000000"/>
          <w:sz w:val="20"/>
          <w:szCs w:val="20"/>
        </w:rPr>
      </w:pPr>
      <w:proofErr w:type="gramStart"/>
      <w:r w:rsidRPr="00A22160">
        <w:rPr>
          <w:color w:val="000000"/>
          <w:sz w:val="20"/>
          <w:szCs w:val="20"/>
        </w:rPr>
        <w:t>Контроль за</w:t>
      </w:r>
      <w:proofErr w:type="gramEnd"/>
      <w:r w:rsidRPr="00A22160">
        <w:rPr>
          <w:color w:val="000000"/>
          <w:sz w:val="20"/>
          <w:szCs w:val="20"/>
        </w:rPr>
        <w:t xml:space="preserve"> исполнением настоящего решения оставляю за собой.</w:t>
      </w:r>
    </w:p>
    <w:p w:rsidR="008B7E9F" w:rsidRPr="00A22160" w:rsidRDefault="008B7E9F" w:rsidP="008B7E9F">
      <w:pPr>
        <w:widowControl w:val="0"/>
        <w:tabs>
          <w:tab w:val="left" w:pos="386"/>
        </w:tabs>
        <w:jc w:val="both"/>
        <w:rPr>
          <w:color w:val="000000"/>
          <w:sz w:val="20"/>
          <w:szCs w:val="20"/>
        </w:rPr>
      </w:pPr>
    </w:p>
    <w:p w:rsidR="008B7E9F" w:rsidRPr="00A22160" w:rsidRDefault="008B7E9F" w:rsidP="008B7E9F">
      <w:pPr>
        <w:tabs>
          <w:tab w:val="left" w:pos="142"/>
          <w:tab w:val="left" w:pos="7655"/>
        </w:tabs>
        <w:ind w:firstLine="993"/>
        <w:jc w:val="both"/>
        <w:rPr>
          <w:sz w:val="20"/>
          <w:szCs w:val="20"/>
        </w:rPr>
      </w:pPr>
      <w:r w:rsidRPr="00A22160">
        <w:rPr>
          <w:sz w:val="20"/>
          <w:szCs w:val="20"/>
        </w:rPr>
        <w:t>5.  СЛУШАЛИ:</w:t>
      </w:r>
    </w:p>
    <w:p w:rsidR="008B7E9F" w:rsidRPr="00A22160" w:rsidRDefault="008B7E9F" w:rsidP="008B7E9F">
      <w:pPr>
        <w:ind w:firstLine="851"/>
        <w:jc w:val="both"/>
        <w:rPr>
          <w:sz w:val="20"/>
          <w:szCs w:val="20"/>
        </w:rPr>
      </w:pPr>
      <w:r w:rsidRPr="00A22160">
        <w:rPr>
          <w:sz w:val="20"/>
          <w:szCs w:val="20"/>
        </w:rPr>
        <w:t>Линчевскую О.С. - заместителя главы администрации  - ознакомила с нормативно правовым актом о внесении изменений в Устав сельского поселения Репьевского сельсовета Тогучинского муниципального района Новосибирской области</w:t>
      </w:r>
    </w:p>
    <w:p w:rsidR="008B7E9F" w:rsidRPr="00A22160" w:rsidRDefault="008B7E9F" w:rsidP="008B7E9F">
      <w:pPr>
        <w:ind w:firstLine="851"/>
        <w:jc w:val="both"/>
        <w:rPr>
          <w:sz w:val="20"/>
          <w:szCs w:val="20"/>
        </w:rPr>
      </w:pPr>
      <w:r w:rsidRPr="00A22160">
        <w:rPr>
          <w:sz w:val="20"/>
          <w:szCs w:val="20"/>
        </w:rPr>
        <w:t>ВЫСТУПИЛИ: -</w:t>
      </w:r>
    </w:p>
    <w:p w:rsidR="008B7E9F" w:rsidRPr="00A22160" w:rsidRDefault="008B7E9F" w:rsidP="008B7E9F">
      <w:pPr>
        <w:ind w:firstLine="851"/>
        <w:jc w:val="both"/>
        <w:rPr>
          <w:sz w:val="20"/>
          <w:szCs w:val="20"/>
        </w:rPr>
      </w:pPr>
      <w:r w:rsidRPr="00A22160">
        <w:rPr>
          <w:sz w:val="20"/>
          <w:szCs w:val="20"/>
        </w:rPr>
        <w:t>ГОЛОСОВАЛИ: «ЗА» 9 (девять), «ПРОТИВ» 0(ноль), «ВОЗДЕРЖАЛИСЬ» 0 (ноль).</w:t>
      </w:r>
    </w:p>
    <w:p w:rsidR="008B7E9F" w:rsidRPr="00A22160" w:rsidRDefault="008B7E9F" w:rsidP="008B7E9F">
      <w:pPr>
        <w:ind w:firstLine="708"/>
        <w:jc w:val="both"/>
        <w:rPr>
          <w:rFonts w:eastAsia="Calibri"/>
          <w:color w:val="000000"/>
          <w:sz w:val="20"/>
          <w:szCs w:val="20"/>
          <w:lang w:eastAsia="en-US"/>
        </w:rPr>
      </w:pPr>
      <w:r w:rsidRPr="00A22160">
        <w:rPr>
          <w:rFonts w:eastAsia="Calibri"/>
          <w:color w:val="000000"/>
          <w:sz w:val="20"/>
          <w:szCs w:val="20"/>
          <w:lang w:eastAsia="en-US"/>
        </w:rPr>
        <w:t>РЕШИЛИ:</w:t>
      </w:r>
    </w:p>
    <w:p w:rsidR="008B7E9F" w:rsidRPr="00A22160" w:rsidRDefault="008B7E9F" w:rsidP="008B7E9F">
      <w:pPr>
        <w:ind w:firstLine="851"/>
        <w:jc w:val="both"/>
        <w:rPr>
          <w:rFonts w:eastAsia="Calibri"/>
          <w:sz w:val="20"/>
          <w:szCs w:val="20"/>
          <w:lang w:eastAsia="en-US"/>
        </w:rPr>
      </w:pPr>
      <w:r w:rsidRPr="00A22160">
        <w:rPr>
          <w:sz w:val="20"/>
          <w:szCs w:val="20"/>
        </w:rPr>
        <w:t>1. Внести в Устав сельского поселения Репьевского сельсовета Тогучинского муниципального района Новосибирской области  следующие изменения:</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 xml:space="preserve">1.1 Статья 5. Вопросы местного значения </w:t>
      </w:r>
      <w:r w:rsidRPr="00A22160">
        <w:rPr>
          <w:rFonts w:eastAsia="Calibri"/>
          <w:color w:val="000000"/>
          <w:spacing w:val="-1"/>
          <w:sz w:val="20"/>
          <w:szCs w:val="20"/>
          <w:lang w:eastAsia="en-US"/>
        </w:rPr>
        <w:t xml:space="preserve">Репьевского </w:t>
      </w:r>
      <w:r w:rsidRPr="00A22160">
        <w:rPr>
          <w:rFonts w:eastAsia="Calibri"/>
          <w:sz w:val="20"/>
          <w:szCs w:val="20"/>
          <w:lang w:eastAsia="en-US"/>
        </w:rPr>
        <w:t>сельсовета</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1.1.1 пункт 5 изложить в следующей редакции:</w:t>
      </w:r>
    </w:p>
    <w:p w:rsidR="008B7E9F" w:rsidRPr="00A22160" w:rsidRDefault="008B7E9F" w:rsidP="008B7E9F">
      <w:pPr>
        <w:ind w:firstLine="710"/>
        <w:jc w:val="both"/>
        <w:rPr>
          <w:rFonts w:eastAsia="Calibri"/>
          <w:sz w:val="20"/>
          <w:szCs w:val="20"/>
          <w:lang w:eastAsia="en-US"/>
        </w:rPr>
      </w:pPr>
      <w:proofErr w:type="gramStart"/>
      <w:r w:rsidRPr="00A22160">
        <w:rPr>
          <w:rFonts w:eastAsia="Calibri"/>
          <w:sz w:val="20"/>
          <w:szCs w:val="20"/>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22160">
        <w:rPr>
          <w:rFonts w:eastAsia="Calibri"/>
          <w:sz w:val="20"/>
          <w:szCs w:val="20"/>
          <w:lang w:eastAsia="en-US"/>
        </w:rPr>
        <w:t xml:space="preserve"> дорог и осуществления дорожной деятельности в соответствии с законодательством Российской Федерации</w:t>
      </w:r>
      <w:proofErr w:type="gramStart"/>
      <w:r w:rsidRPr="00A22160">
        <w:rPr>
          <w:rFonts w:eastAsia="Calibri"/>
          <w:sz w:val="20"/>
          <w:szCs w:val="20"/>
          <w:lang w:eastAsia="en-US"/>
        </w:rPr>
        <w:t>;»</w:t>
      </w:r>
      <w:proofErr w:type="gramEnd"/>
      <w:r w:rsidRPr="00A22160">
        <w:rPr>
          <w:rFonts w:eastAsia="Calibri"/>
          <w:sz w:val="20"/>
          <w:szCs w:val="20"/>
          <w:lang w:eastAsia="en-US"/>
        </w:rPr>
        <w:t xml:space="preserve">; </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1.1.2 пункт 18 изложить в следующей редакции:</w:t>
      </w:r>
    </w:p>
    <w:p w:rsidR="008B7E9F" w:rsidRPr="00A22160" w:rsidRDefault="008B7E9F" w:rsidP="008B7E9F">
      <w:pPr>
        <w:ind w:firstLine="710"/>
        <w:jc w:val="both"/>
        <w:rPr>
          <w:rFonts w:eastAsia="Calibri"/>
          <w:sz w:val="20"/>
          <w:szCs w:val="20"/>
          <w:lang w:eastAsia="en-US"/>
        </w:rPr>
      </w:pPr>
      <w:proofErr w:type="gramStart"/>
      <w:r w:rsidRPr="00A22160">
        <w:rPr>
          <w:rFonts w:eastAsia="Calibri"/>
          <w:sz w:val="20"/>
          <w:szCs w:val="20"/>
          <w:lang w:eastAsia="en-US"/>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A22160">
        <w:rPr>
          <w:rFonts w:eastAsia="Calibri"/>
          <w:sz w:val="20"/>
          <w:szCs w:val="20"/>
          <w:lang w:eastAsia="en-US"/>
        </w:rPr>
        <w:t xml:space="preserve"> </w:t>
      </w:r>
      <w:proofErr w:type="gramStart"/>
      <w:r w:rsidRPr="00A22160">
        <w:rPr>
          <w:rFonts w:eastAsia="Calibri"/>
          <w:sz w:val="20"/>
          <w:szCs w:val="20"/>
          <w:lang w:eastAsia="en-US"/>
        </w:rPr>
        <w:t>границах</w:t>
      </w:r>
      <w:proofErr w:type="gramEnd"/>
      <w:r w:rsidRPr="00A22160">
        <w:rPr>
          <w:rFonts w:eastAsia="Calibri"/>
          <w:sz w:val="20"/>
          <w:szCs w:val="20"/>
          <w:lang w:eastAsia="en-US"/>
        </w:rPr>
        <w:t xml:space="preserve"> населенных пунктов поселения;»</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1.1.3 пункт 34 изложить в следующей редакции:</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34) участие в соответствии с федеральным законом в выполнении комплексных кадастровых работ;</w:t>
      </w:r>
    </w:p>
    <w:p w:rsidR="008B7E9F" w:rsidRPr="00A22160" w:rsidRDefault="008B7E9F" w:rsidP="008B7E9F">
      <w:pPr>
        <w:ind w:firstLine="710"/>
        <w:jc w:val="both"/>
        <w:rPr>
          <w:rFonts w:eastAsia="Calibri"/>
          <w:sz w:val="20"/>
          <w:szCs w:val="20"/>
          <w:lang w:eastAsia="en-US"/>
        </w:rPr>
      </w:pP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1.2</w:t>
      </w:r>
      <w:r w:rsidRPr="00A22160">
        <w:rPr>
          <w:sz w:val="20"/>
          <w:szCs w:val="20"/>
        </w:rPr>
        <w:t xml:space="preserve"> </w:t>
      </w:r>
      <w:r w:rsidRPr="00A22160">
        <w:rPr>
          <w:rFonts w:eastAsia="Calibri"/>
          <w:sz w:val="20"/>
          <w:szCs w:val="20"/>
          <w:lang w:eastAsia="en-US"/>
        </w:rPr>
        <w:t>Статья 11. Публичные слушания, общественные обсуждения</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1.2.1 часть 4 изложить в следующей редакции:</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A22160">
        <w:rPr>
          <w:rFonts w:eastAsia="Calibri"/>
          <w:sz w:val="20"/>
          <w:szCs w:val="20"/>
          <w:lang w:eastAsia="en-US"/>
        </w:rPr>
        <w:t>.»</w:t>
      </w:r>
      <w:proofErr w:type="gramEnd"/>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1.2.2. часть 5 изложить в следующей редакции:</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8B7E9F" w:rsidRPr="00A22160" w:rsidRDefault="008B7E9F" w:rsidP="008B7E9F">
      <w:pPr>
        <w:ind w:firstLine="710"/>
        <w:jc w:val="both"/>
        <w:rPr>
          <w:rFonts w:eastAsia="Calibri"/>
          <w:sz w:val="20"/>
          <w:szCs w:val="20"/>
          <w:lang w:eastAsia="en-US"/>
        </w:rPr>
      </w:pP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1.3 Статья 28. Досрочное прекращение полномочий главы поселения</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1.3.1 пункт 8 части 1 изложить в следующей редакции:</w:t>
      </w:r>
    </w:p>
    <w:p w:rsidR="008B7E9F" w:rsidRPr="00A22160" w:rsidRDefault="008B7E9F" w:rsidP="008B7E9F">
      <w:pPr>
        <w:ind w:firstLine="710"/>
        <w:jc w:val="both"/>
        <w:rPr>
          <w:rFonts w:eastAsia="Calibri"/>
          <w:sz w:val="20"/>
          <w:szCs w:val="20"/>
          <w:lang w:eastAsia="en-US"/>
        </w:rPr>
      </w:pPr>
      <w:proofErr w:type="gramStart"/>
      <w:r w:rsidRPr="00A22160">
        <w:rPr>
          <w:rFonts w:eastAsia="Calibri"/>
          <w:sz w:val="20"/>
          <w:szCs w:val="20"/>
          <w:lang w:eastAsia="en-US"/>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w:t>
      </w:r>
      <w:r w:rsidRPr="00A22160">
        <w:rPr>
          <w:rFonts w:eastAsia="Calibri"/>
          <w:sz w:val="20"/>
          <w:szCs w:val="20"/>
          <w:lang w:eastAsia="en-US"/>
        </w:rPr>
        <w:lastRenderedPageBreak/>
        <w:t>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22160">
        <w:rPr>
          <w:rFonts w:eastAsia="Calibri"/>
          <w:sz w:val="20"/>
          <w:szCs w:val="20"/>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7E9F" w:rsidRPr="00A22160" w:rsidRDefault="008B7E9F" w:rsidP="008B7E9F">
      <w:pPr>
        <w:ind w:firstLine="710"/>
        <w:jc w:val="both"/>
        <w:rPr>
          <w:rFonts w:eastAsia="Calibri"/>
          <w:sz w:val="20"/>
          <w:szCs w:val="20"/>
          <w:lang w:eastAsia="en-US"/>
        </w:rPr>
      </w:pP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1.4 Статья 32. Полномочия администрации</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1.4.1 пункт 6 изложить в следующей редакции:</w:t>
      </w:r>
    </w:p>
    <w:p w:rsidR="008B7E9F" w:rsidRPr="00A22160" w:rsidRDefault="008B7E9F" w:rsidP="008B7E9F">
      <w:pPr>
        <w:ind w:firstLine="710"/>
        <w:jc w:val="both"/>
        <w:rPr>
          <w:rFonts w:eastAsia="Calibri"/>
          <w:sz w:val="20"/>
          <w:szCs w:val="20"/>
          <w:lang w:eastAsia="en-US"/>
        </w:rPr>
      </w:pPr>
      <w:proofErr w:type="gramStart"/>
      <w:r w:rsidRPr="00A22160">
        <w:rPr>
          <w:rFonts w:eastAsia="Calibri"/>
          <w:sz w:val="20"/>
          <w:szCs w:val="20"/>
          <w:lang w:eastAsia="en-US"/>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22160">
        <w:rPr>
          <w:rFonts w:eastAsia="Calibri"/>
          <w:sz w:val="20"/>
          <w:szCs w:val="20"/>
          <w:lang w:eastAsia="en-US"/>
        </w:rPr>
        <w:t xml:space="preserve"> дорог и осуществления дорожной деятельности в соответствии с законодательством Российской Федерации</w:t>
      </w:r>
      <w:proofErr w:type="gramStart"/>
      <w:r w:rsidRPr="00A22160">
        <w:rPr>
          <w:rFonts w:eastAsia="Calibri"/>
          <w:sz w:val="20"/>
          <w:szCs w:val="20"/>
          <w:lang w:eastAsia="en-US"/>
        </w:rPr>
        <w:t>;»</w:t>
      </w:r>
      <w:proofErr w:type="gramEnd"/>
      <w:r w:rsidRPr="00A22160">
        <w:rPr>
          <w:rFonts w:eastAsia="Calibri"/>
          <w:sz w:val="20"/>
          <w:szCs w:val="20"/>
          <w:lang w:eastAsia="en-US"/>
        </w:rPr>
        <w:t xml:space="preserve"> </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1.4.2 пункт 18 изложить в следующей редакции:</w:t>
      </w:r>
    </w:p>
    <w:p w:rsidR="008B7E9F" w:rsidRPr="00A22160" w:rsidRDefault="008B7E9F" w:rsidP="008B7E9F">
      <w:pPr>
        <w:ind w:firstLine="710"/>
        <w:jc w:val="both"/>
        <w:rPr>
          <w:rFonts w:eastAsia="Calibri"/>
          <w:sz w:val="20"/>
          <w:szCs w:val="20"/>
          <w:lang w:eastAsia="en-US"/>
        </w:rPr>
      </w:pPr>
      <w:proofErr w:type="gramStart"/>
      <w:r w:rsidRPr="00A22160">
        <w:rPr>
          <w:rFonts w:eastAsia="Calibri"/>
          <w:sz w:val="20"/>
          <w:szCs w:val="20"/>
          <w:lang w:eastAsia="en-US"/>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1.4.3 пункт 31 изложить в следующей редакции:</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22160">
        <w:rPr>
          <w:rFonts w:eastAsia="Calibri"/>
          <w:sz w:val="20"/>
          <w:szCs w:val="20"/>
          <w:lang w:eastAsia="en-US"/>
        </w:rPr>
        <w:t>;»</w:t>
      </w:r>
      <w:proofErr w:type="gramEnd"/>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1.4.4 пункт 57 изложить в следующей редакции:</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«57) участие в соответствии с федеральным законом в выполнении комплексных кадастровых работ</w:t>
      </w:r>
      <w:proofErr w:type="gramStart"/>
      <w:r w:rsidRPr="00A22160">
        <w:rPr>
          <w:rFonts w:eastAsia="Calibri"/>
          <w:sz w:val="20"/>
          <w:szCs w:val="20"/>
          <w:lang w:eastAsia="en-US"/>
        </w:rPr>
        <w:t>;»</w:t>
      </w:r>
      <w:proofErr w:type="gramEnd"/>
    </w:p>
    <w:p w:rsidR="008B7E9F" w:rsidRPr="00A22160" w:rsidRDefault="008B7E9F" w:rsidP="008B7E9F">
      <w:pPr>
        <w:ind w:firstLine="710"/>
        <w:jc w:val="both"/>
        <w:rPr>
          <w:rFonts w:eastAsia="Calibri"/>
          <w:sz w:val="20"/>
          <w:szCs w:val="20"/>
          <w:lang w:eastAsia="en-US"/>
        </w:rPr>
      </w:pP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1.5 Статья 34. Муниципальный контроль</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1.5.1 часть 1 изложить в следующей редакции:</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 xml:space="preserve">1. </w:t>
      </w:r>
      <w:proofErr w:type="gramStart"/>
      <w:r w:rsidRPr="00A22160">
        <w:rPr>
          <w:rFonts w:eastAsia="Calibri"/>
          <w:sz w:val="20"/>
          <w:szCs w:val="20"/>
          <w:lang w:eastAsia="en-US"/>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A22160">
        <w:rPr>
          <w:rFonts w:eastAsia="Calibri"/>
          <w:sz w:val="20"/>
          <w:szCs w:val="20"/>
          <w:lang w:eastAsia="en-US"/>
        </w:rPr>
        <w:t xml:space="preserve"> возникновения таких нарушений.</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1.5.2 часть 5 изложить в следующей редакции:</w:t>
      </w: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B7E9F" w:rsidRPr="00A22160" w:rsidRDefault="008B7E9F" w:rsidP="008B7E9F">
      <w:pPr>
        <w:ind w:firstLine="710"/>
        <w:jc w:val="both"/>
        <w:rPr>
          <w:rFonts w:eastAsia="Calibri"/>
          <w:sz w:val="20"/>
          <w:szCs w:val="20"/>
          <w:lang w:eastAsia="en-US"/>
        </w:rPr>
      </w:pPr>
    </w:p>
    <w:p w:rsidR="008B7E9F" w:rsidRPr="00A22160" w:rsidRDefault="008B7E9F" w:rsidP="008B7E9F">
      <w:pPr>
        <w:ind w:firstLine="710"/>
        <w:jc w:val="both"/>
        <w:rPr>
          <w:rFonts w:eastAsia="Calibri"/>
          <w:sz w:val="20"/>
          <w:szCs w:val="20"/>
          <w:lang w:eastAsia="en-US"/>
        </w:rPr>
      </w:pPr>
      <w:r w:rsidRPr="00A22160">
        <w:rPr>
          <w:rFonts w:eastAsia="Calibri"/>
          <w:sz w:val="20"/>
          <w:szCs w:val="20"/>
          <w:lang w:eastAsia="en-US"/>
        </w:rPr>
        <w:t xml:space="preserve">1.6 Статья 45.1. Содержание правил благоустройства территории </w:t>
      </w:r>
      <w:r w:rsidRPr="00A22160">
        <w:rPr>
          <w:rFonts w:eastAsia="Calibri"/>
          <w:color w:val="000000"/>
          <w:spacing w:val="-1"/>
          <w:sz w:val="20"/>
          <w:szCs w:val="20"/>
          <w:lang w:eastAsia="en-US"/>
        </w:rPr>
        <w:t>Репьевского</w:t>
      </w:r>
      <w:r w:rsidRPr="00A22160">
        <w:rPr>
          <w:rFonts w:eastAsia="Calibri"/>
          <w:sz w:val="20"/>
          <w:szCs w:val="20"/>
          <w:lang w:eastAsia="en-US"/>
        </w:rPr>
        <w:t xml:space="preserve"> сельсовета</w:t>
      </w:r>
    </w:p>
    <w:p w:rsidR="008B7E9F" w:rsidRPr="00A22160" w:rsidRDefault="008B7E9F" w:rsidP="008B7E9F">
      <w:pPr>
        <w:ind w:firstLine="710"/>
        <w:jc w:val="both"/>
        <w:rPr>
          <w:rFonts w:eastAsia="Calibri"/>
          <w:sz w:val="20"/>
          <w:szCs w:val="20"/>
          <w:lang w:eastAsia="en-US"/>
        </w:rPr>
      </w:pPr>
      <w:proofErr w:type="gramStart"/>
      <w:r w:rsidRPr="00A22160">
        <w:rPr>
          <w:rFonts w:eastAsia="Calibri"/>
          <w:sz w:val="20"/>
          <w:szCs w:val="20"/>
          <w:lang w:eastAsia="en-US"/>
        </w:rPr>
        <w:t>1.6.1 пункт 17) признать утратившим силу.</w:t>
      </w:r>
      <w:proofErr w:type="gramEnd"/>
    </w:p>
    <w:p w:rsidR="008B7E9F" w:rsidRPr="00A22160" w:rsidRDefault="008B7E9F" w:rsidP="008B7E9F">
      <w:pPr>
        <w:ind w:firstLine="710"/>
        <w:jc w:val="both"/>
        <w:rPr>
          <w:rFonts w:eastAsia="Calibri"/>
          <w:sz w:val="20"/>
          <w:szCs w:val="20"/>
          <w:lang w:eastAsia="en-US"/>
        </w:rPr>
      </w:pPr>
    </w:p>
    <w:p w:rsidR="008B7E9F" w:rsidRPr="00A22160" w:rsidRDefault="008B7E9F" w:rsidP="008B7E9F">
      <w:pPr>
        <w:tabs>
          <w:tab w:val="left" w:pos="1800"/>
          <w:tab w:val="left" w:pos="2140"/>
        </w:tabs>
        <w:ind w:firstLine="709"/>
        <w:jc w:val="both"/>
        <w:rPr>
          <w:sz w:val="20"/>
          <w:szCs w:val="20"/>
        </w:rPr>
      </w:pPr>
      <w:r w:rsidRPr="00A22160">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B7E9F" w:rsidRPr="00A22160" w:rsidRDefault="008B7E9F" w:rsidP="008B7E9F">
      <w:pPr>
        <w:ind w:firstLine="851"/>
        <w:jc w:val="both"/>
        <w:rPr>
          <w:i/>
          <w:sz w:val="20"/>
          <w:szCs w:val="20"/>
        </w:rPr>
      </w:pPr>
      <w:r w:rsidRPr="00A22160">
        <w:rPr>
          <w:sz w:val="20"/>
          <w:szCs w:val="20"/>
        </w:rPr>
        <w:t>3.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B7E9F" w:rsidRPr="00A22160" w:rsidRDefault="008B7E9F" w:rsidP="008B7E9F">
      <w:pPr>
        <w:ind w:firstLine="851"/>
        <w:jc w:val="both"/>
        <w:rPr>
          <w:sz w:val="20"/>
          <w:szCs w:val="20"/>
        </w:rPr>
      </w:pPr>
      <w:r w:rsidRPr="00A22160">
        <w:rPr>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8B7E9F" w:rsidRPr="00A22160" w:rsidRDefault="008B7E9F" w:rsidP="008B7E9F">
      <w:pPr>
        <w:ind w:firstLine="851"/>
        <w:jc w:val="both"/>
        <w:rPr>
          <w:sz w:val="20"/>
          <w:szCs w:val="20"/>
        </w:rPr>
      </w:pPr>
      <w:r w:rsidRPr="00A22160">
        <w:rPr>
          <w:sz w:val="20"/>
          <w:szCs w:val="20"/>
        </w:rPr>
        <w:t>5. Настоящее решение вступает в силу после государственной регистрации и опубликования в «Репьевском Вестнике».</w:t>
      </w:r>
    </w:p>
    <w:p w:rsidR="008B7E9F" w:rsidRPr="00A22160" w:rsidRDefault="008B7E9F" w:rsidP="008B7E9F">
      <w:pPr>
        <w:tabs>
          <w:tab w:val="left" w:pos="142"/>
          <w:tab w:val="left" w:pos="7655"/>
        </w:tabs>
        <w:ind w:firstLine="993"/>
        <w:jc w:val="both"/>
        <w:rPr>
          <w:sz w:val="20"/>
          <w:szCs w:val="20"/>
        </w:rPr>
      </w:pPr>
    </w:p>
    <w:p w:rsidR="008B7E9F" w:rsidRPr="00A22160" w:rsidRDefault="008B7E9F" w:rsidP="008B7E9F">
      <w:pPr>
        <w:tabs>
          <w:tab w:val="left" w:pos="142"/>
          <w:tab w:val="left" w:pos="7655"/>
        </w:tabs>
        <w:ind w:firstLine="993"/>
        <w:jc w:val="both"/>
        <w:rPr>
          <w:sz w:val="20"/>
          <w:szCs w:val="20"/>
        </w:rPr>
      </w:pPr>
      <w:r w:rsidRPr="00A22160">
        <w:rPr>
          <w:sz w:val="20"/>
          <w:szCs w:val="20"/>
        </w:rPr>
        <w:lastRenderedPageBreak/>
        <w:t>6.  СЛУШАЛИ:</w:t>
      </w:r>
    </w:p>
    <w:p w:rsidR="008B7E9F" w:rsidRPr="00A22160" w:rsidRDefault="008B7E9F" w:rsidP="008B7E9F">
      <w:pPr>
        <w:ind w:firstLine="851"/>
        <w:jc w:val="both"/>
        <w:rPr>
          <w:bCs/>
          <w:color w:val="000000"/>
          <w:sz w:val="20"/>
          <w:szCs w:val="20"/>
        </w:rPr>
      </w:pPr>
      <w:r w:rsidRPr="00A22160">
        <w:rPr>
          <w:sz w:val="20"/>
          <w:szCs w:val="20"/>
        </w:rPr>
        <w:t xml:space="preserve">Линчевскую О.С. - заместителя главы администрации  - ознакомила с </w:t>
      </w:r>
      <w:r w:rsidRPr="00A22160">
        <w:rPr>
          <w:bCs/>
          <w:color w:val="000000"/>
          <w:sz w:val="20"/>
          <w:szCs w:val="20"/>
        </w:rPr>
        <w:t>проектом решения об отмене решений Совета депутатов Репьевского сельсовета Тогучинского района Новосибирской области</w:t>
      </w:r>
    </w:p>
    <w:p w:rsidR="008B7E9F" w:rsidRPr="00A22160" w:rsidRDefault="008B7E9F" w:rsidP="008B7E9F">
      <w:pPr>
        <w:ind w:firstLine="851"/>
        <w:jc w:val="both"/>
        <w:rPr>
          <w:sz w:val="20"/>
          <w:szCs w:val="20"/>
        </w:rPr>
      </w:pPr>
      <w:r w:rsidRPr="00A22160">
        <w:rPr>
          <w:sz w:val="20"/>
          <w:szCs w:val="20"/>
        </w:rPr>
        <w:t>ВЫСТУПИЛИ: -</w:t>
      </w:r>
    </w:p>
    <w:p w:rsidR="008B7E9F" w:rsidRPr="00A22160" w:rsidRDefault="008B7E9F" w:rsidP="008B7E9F">
      <w:pPr>
        <w:ind w:firstLine="851"/>
        <w:jc w:val="both"/>
        <w:rPr>
          <w:sz w:val="20"/>
          <w:szCs w:val="20"/>
        </w:rPr>
      </w:pPr>
      <w:r w:rsidRPr="00A22160">
        <w:rPr>
          <w:sz w:val="20"/>
          <w:szCs w:val="20"/>
        </w:rPr>
        <w:t>ГОЛОСОВАЛИ: «ЗА» 9 (девять), «ПРОТИВ» 0(ноль), «ВОЗДЕРЖАЛИСЬ» 0 (ноль).</w:t>
      </w:r>
    </w:p>
    <w:p w:rsidR="008B7E9F" w:rsidRPr="00A22160" w:rsidRDefault="008B7E9F" w:rsidP="008B7E9F">
      <w:pPr>
        <w:tabs>
          <w:tab w:val="left" w:pos="142"/>
          <w:tab w:val="left" w:pos="7655"/>
        </w:tabs>
        <w:ind w:firstLine="993"/>
        <w:jc w:val="both"/>
        <w:rPr>
          <w:sz w:val="20"/>
          <w:szCs w:val="20"/>
        </w:rPr>
      </w:pPr>
      <w:r w:rsidRPr="00A22160">
        <w:rPr>
          <w:sz w:val="20"/>
          <w:szCs w:val="20"/>
        </w:rPr>
        <w:t>РЕШИЛИ:</w:t>
      </w:r>
    </w:p>
    <w:p w:rsidR="008B7E9F" w:rsidRPr="00A22160" w:rsidRDefault="008B7E9F" w:rsidP="008B7E9F">
      <w:pPr>
        <w:ind w:firstLine="851"/>
        <w:jc w:val="both"/>
        <w:rPr>
          <w:sz w:val="20"/>
          <w:szCs w:val="20"/>
        </w:rPr>
      </w:pPr>
      <w:r w:rsidRPr="00A22160">
        <w:rPr>
          <w:sz w:val="20"/>
          <w:szCs w:val="20"/>
        </w:rPr>
        <w:t>1. Отменить решения Совета депутатов Репьевского сельсовета Тогучинского района Новосибирской области:</w:t>
      </w:r>
    </w:p>
    <w:p w:rsidR="008B7E9F" w:rsidRPr="00A22160" w:rsidRDefault="008B7E9F" w:rsidP="008B7E9F">
      <w:pPr>
        <w:ind w:firstLine="851"/>
        <w:jc w:val="both"/>
        <w:rPr>
          <w:spacing w:val="11"/>
          <w:sz w:val="20"/>
          <w:szCs w:val="20"/>
          <w:lang w:eastAsia="en-US"/>
        </w:rPr>
      </w:pPr>
      <w:r w:rsidRPr="00A22160">
        <w:rPr>
          <w:sz w:val="20"/>
          <w:szCs w:val="20"/>
          <w:lang w:eastAsia="en-US"/>
        </w:rPr>
        <w:t xml:space="preserve">2. </w:t>
      </w:r>
      <w:r w:rsidRPr="00A22160">
        <w:rPr>
          <w:spacing w:val="3"/>
          <w:sz w:val="20"/>
          <w:szCs w:val="20"/>
          <w:lang w:eastAsia="en-US"/>
        </w:rPr>
        <w:t xml:space="preserve">Опубликовать настоящее </w:t>
      </w:r>
      <w:r w:rsidRPr="00A22160">
        <w:rPr>
          <w:spacing w:val="-6"/>
          <w:sz w:val="20"/>
          <w:szCs w:val="20"/>
          <w:lang w:eastAsia="en-US"/>
        </w:rPr>
        <w:t xml:space="preserve">решение в периодическом печатном издании «Репьевский Вестник» и разместить </w:t>
      </w:r>
      <w:r w:rsidRPr="00A22160">
        <w:rPr>
          <w:spacing w:val="6"/>
          <w:sz w:val="20"/>
          <w:szCs w:val="20"/>
          <w:lang w:eastAsia="en-US"/>
        </w:rPr>
        <w:t>на официальном сайте Репьевского сельсовета Тогучинского</w:t>
      </w:r>
      <w:r w:rsidRPr="00A22160">
        <w:rPr>
          <w:sz w:val="20"/>
          <w:szCs w:val="20"/>
          <w:lang w:eastAsia="en-US"/>
        </w:rPr>
        <w:t xml:space="preserve"> района Новосибирской области</w:t>
      </w:r>
      <w:r w:rsidRPr="00A22160">
        <w:rPr>
          <w:spacing w:val="11"/>
          <w:sz w:val="20"/>
          <w:szCs w:val="20"/>
          <w:lang w:eastAsia="en-US"/>
        </w:rPr>
        <w:t xml:space="preserve"> в сети Интернет.</w:t>
      </w:r>
    </w:p>
    <w:p w:rsidR="008B7E9F" w:rsidRPr="00A22160" w:rsidRDefault="008B7E9F" w:rsidP="008B7E9F">
      <w:pPr>
        <w:ind w:firstLine="851"/>
        <w:jc w:val="both"/>
        <w:rPr>
          <w:color w:val="FF0000"/>
          <w:sz w:val="20"/>
          <w:szCs w:val="20"/>
        </w:rPr>
      </w:pPr>
    </w:p>
    <w:p w:rsidR="008B7E9F" w:rsidRPr="00A22160" w:rsidRDefault="008B7E9F" w:rsidP="008B7E9F">
      <w:pPr>
        <w:tabs>
          <w:tab w:val="left" w:pos="7655"/>
        </w:tabs>
        <w:jc w:val="both"/>
        <w:rPr>
          <w:sz w:val="20"/>
          <w:szCs w:val="20"/>
        </w:rPr>
      </w:pPr>
      <w:r w:rsidRPr="00A22160">
        <w:rPr>
          <w:sz w:val="20"/>
          <w:szCs w:val="20"/>
        </w:rPr>
        <w:t xml:space="preserve">Председатель                                                                                      Н.М. </w:t>
      </w:r>
      <w:proofErr w:type="spellStart"/>
      <w:r w:rsidRPr="00A22160">
        <w:rPr>
          <w:sz w:val="20"/>
          <w:szCs w:val="20"/>
        </w:rPr>
        <w:t>Лютков</w:t>
      </w:r>
      <w:proofErr w:type="spellEnd"/>
    </w:p>
    <w:p w:rsidR="008B7E9F" w:rsidRPr="00A22160" w:rsidRDefault="008B7E9F" w:rsidP="008B7E9F">
      <w:pPr>
        <w:tabs>
          <w:tab w:val="left" w:pos="7655"/>
        </w:tabs>
        <w:jc w:val="both"/>
        <w:rPr>
          <w:sz w:val="20"/>
          <w:szCs w:val="20"/>
        </w:rPr>
      </w:pPr>
    </w:p>
    <w:p w:rsidR="008B7E9F" w:rsidRPr="00A22160" w:rsidRDefault="008B7E9F" w:rsidP="008B7E9F">
      <w:pPr>
        <w:tabs>
          <w:tab w:val="left" w:pos="7655"/>
        </w:tabs>
        <w:jc w:val="both"/>
        <w:rPr>
          <w:sz w:val="20"/>
          <w:szCs w:val="20"/>
        </w:rPr>
      </w:pPr>
      <w:r w:rsidRPr="00A22160">
        <w:rPr>
          <w:sz w:val="20"/>
          <w:szCs w:val="20"/>
        </w:rPr>
        <w:t xml:space="preserve">Секретарь                                                                                           О.В. Ясинская </w:t>
      </w:r>
    </w:p>
    <w:p w:rsidR="00E47EBB" w:rsidRDefault="00E47EBB"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p w:rsidR="008B7E9F" w:rsidRPr="008B7E9F" w:rsidRDefault="008B7E9F" w:rsidP="008B7E9F">
      <w:pPr>
        <w:jc w:val="center"/>
        <w:rPr>
          <w:b/>
          <w:sz w:val="20"/>
          <w:szCs w:val="20"/>
        </w:rPr>
      </w:pPr>
      <w:r w:rsidRPr="008B7E9F">
        <w:rPr>
          <w:b/>
          <w:sz w:val="20"/>
          <w:szCs w:val="20"/>
        </w:rPr>
        <w:t>СОВЕТ ДЕПУТАТОВ</w:t>
      </w:r>
      <w:r w:rsidRPr="008B7E9F">
        <w:rPr>
          <w:b/>
          <w:sz w:val="20"/>
          <w:szCs w:val="20"/>
        </w:rPr>
        <w:br/>
        <w:t>РЕПЬЕВСКОГО СЕЛЬСОВЕТА</w:t>
      </w:r>
      <w:r w:rsidRPr="008B7E9F">
        <w:rPr>
          <w:b/>
          <w:sz w:val="20"/>
          <w:szCs w:val="20"/>
        </w:rPr>
        <w:br/>
        <w:t>ТОГУЧИНСКОГО РАЙОНА</w:t>
      </w:r>
      <w:r w:rsidRPr="008B7E9F">
        <w:rPr>
          <w:b/>
          <w:sz w:val="20"/>
          <w:szCs w:val="20"/>
        </w:rPr>
        <w:br/>
        <w:t>НОВОСИБИРСКОЙ ОБЛАСТИ</w:t>
      </w:r>
    </w:p>
    <w:p w:rsidR="008B7E9F" w:rsidRPr="008B7E9F" w:rsidRDefault="008B7E9F" w:rsidP="008B7E9F">
      <w:pPr>
        <w:jc w:val="center"/>
        <w:rPr>
          <w:b/>
          <w:sz w:val="20"/>
          <w:szCs w:val="20"/>
        </w:rPr>
      </w:pPr>
    </w:p>
    <w:p w:rsidR="008B7E9F" w:rsidRPr="008B7E9F" w:rsidRDefault="008B7E9F" w:rsidP="008B7E9F">
      <w:pPr>
        <w:jc w:val="center"/>
        <w:rPr>
          <w:b/>
          <w:sz w:val="20"/>
          <w:szCs w:val="20"/>
        </w:rPr>
      </w:pPr>
      <w:r w:rsidRPr="008B7E9F">
        <w:rPr>
          <w:b/>
          <w:sz w:val="20"/>
          <w:szCs w:val="20"/>
        </w:rPr>
        <w:t>РЕШЕНИЕ</w:t>
      </w:r>
    </w:p>
    <w:p w:rsidR="008B7E9F" w:rsidRPr="008B7E9F" w:rsidRDefault="008B7E9F" w:rsidP="008B7E9F">
      <w:pPr>
        <w:jc w:val="center"/>
        <w:rPr>
          <w:sz w:val="20"/>
          <w:szCs w:val="20"/>
        </w:rPr>
      </w:pPr>
      <w:r w:rsidRPr="008B7E9F">
        <w:rPr>
          <w:sz w:val="20"/>
          <w:szCs w:val="20"/>
        </w:rPr>
        <w:t xml:space="preserve">/ </w:t>
      </w:r>
      <w:proofErr w:type="spellStart"/>
      <w:r w:rsidRPr="008B7E9F">
        <w:rPr>
          <w:sz w:val="20"/>
          <w:szCs w:val="20"/>
        </w:rPr>
        <w:t>одинадцатой</w:t>
      </w:r>
      <w:proofErr w:type="spellEnd"/>
      <w:r w:rsidRPr="008B7E9F">
        <w:rPr>
          <w:sz w:val="20"/>
          <w:szCs w:val="20"/>
        </w:rPr>
        <w:t xml:space="preserve"> сессии шестого созыва/</w:t>
      </w:r>
    </w:p>
    <w:p w:rsidR="008B7E9F" w:rsidRPr="008B7E9F" w:rsidRDefault="008B7E9F" w:rsidP="008B7E9F">
      <w:pPr>
        <w:jc w:val="center"/>
        <w:rPr>
          <w:sz w:val="20"/>
          <w:szCs w:val="20"/>
        </w:rPr>
      </w:pPr>
    </w:p>
    <w:p w:rsidR="008B7E9F" w:rsidRPr="008B7E9F" w:rsidRDefault="008B7E9F" w:rsidP="008B7E9F">
      <w:pPr>
        <w:jc w:val="both"/>
        <w:rPr>
          <w:sz w:val="20"/>
          <w:szCs w:val="20"/>
        </w:rPr>
      </w:pPr>
      <w:r w:rsidRPr="008B7E9F">
        <w:rPr>
          <w:sz w:val="20"/>
          <w:szCs w:val="20"/>
        </w:rPr>
        <w:t xml:space="preserve"> от 30.11.2021г.                                                                                                            № 1</w:t>
      </w:r>
    </w:p>
    <w:p w:rsidR="008B7E9F" w:rsidRPr="008B7E9F" w:rsidRDefault="008B7E9F" w:rsidP="008B7E9F">
      <w:pPr>
        <w:jc w:val="both"/>
        <w:rPr>
          <w:sz w:val="20"/>
          <w:szCs w:val="20"/>
        </w:rPr>
      </w:pPr>
      <w:r w:rsidRPr="008B7E9F">
        <w:rPr>
          <w:sz w:val="20"/>
          <w:szCs w:val="20"/>
        </w:rPr>
        <w:t xml:space="preserve">                                                        с. Репьево</w:t>
      </w:r>
    </w:p>
    <w:p w:rsidR="008B7E9F" w:rsidRPr="008B7E9F" w:rsidRDefault="008B7E9F" w:rsidP="008B7E9F">
      <w:pPr>
        <w:jc w:val="both"/>
        <w:rPr>
          <w:sz w:val="20"/>
          <w:szCs w:val="20"/>
        </w:rPr>
      </w:pPr>
    </w:p>
    <w:p w:rsidR="008B7E9F" w:rsidRPr="008B7E9F" w:rsidRDefault="008B7E9F" w:rsidP="008B7E9F">
      <w:pPr>
        <w:jc w:val="both"/>
        <w:rPr>
          <w:sz w:val="20"/>
          <w:szCs w:val="20"/>
        </w:rPr>
      </w:pPr>
      <w:r w:rsidRPr="008B7E9F">
        <w:rPr>
          <w:sz w:val="20"/>
          <w:szCs w:val="20"/>
        </w:rPr>
        <w:t xml:space="preserve">О      внесении изменений и дополнений </w:t>
      </w:r>
      <w:proofErr w:type="gramStart"/>
      <w:r w:rsidRPr="008B7E9F">
        <w:rPr>
          <w:sz w:val="20"/>
          <w:szCs w:val="20"/>
        </w:rPr>
        <w:t>в</w:t>
      </w:r>
      <w:proofErr w:type="gramEnd"/>
      <w:r w:rsidRPr="008B7E9F">
        <w:rPr>
          <w:sz w:val="20"/>
          <w:szCs w:val="20"/>
        </w:rPr>
        <w:t xml:space="preserve"> </w:t>
      </w:r>
    </w:p>
    <w:p w:rsidR="008B7E9F" w:rsidRPr="008B7E9F" w:rsidRDefault="008B7E9F" w:rsidP="008B7E9F">
      <w:pPr>
        <w:jc w:val="both"/>
        <w:rPr>
          <w:sz w:val="20"/>
          <w:szCs w:val="20"/>
        </w:rPr>
      </w:pPr>
      <w:r w:rsidRPr="008B7E9F">
        <w:rPr>
          <w:sz w:val="20"/>
          <w:szCs w:val="20"/>
        </w:rPr>
        <w:t xml:space="preserve">решение  четвертой сессии шестого созыва Совета депутатов </w:t>
      </w:r>
    </w:p>
    <w:p w:rsidR="008B7E9F" w:rsidRPr="008B7E9F" w:rsidRDefault="008B7E9F" w:rsidP="008B7E9F">
      <w:pPr>
        <w:jc w:val="both"/>
        <w:rPr>
          <w:sz w:val="20"/>
          <w:szCs w:val="20"/>
        </w:rPr>
      </w:pPr>
      <w:r w:rsidRPr="008B7E9F">
        <w:rPr>
          <w:sz w:val="20"/>
          <w:szCs w:val="20"/>
        </w:rPr>
        <w:t>Репьевского сельсовета Тогучинского района Новосибирской области от 25.12.2020 года     № 3« О бюджете Репьевского  сельсовета Тогучинского района</w:t>
      </w:r>
    </w:p>
    <w:p w:rsidR="008B7E9F" w:rsidRPr="008B7E9F" w:rsidRDefault="008B7E9F" w:rsidP="008B7E9F">
      <w:pPr>
        <w:jc w:val="both"/>
        <w:rPr>
          <w:sz w:val="20"/>
          <w:szCs w:val="20"/>
        </w:rPr>
      </w:pPr>
      <w:r w:rsidRPr="008B7E9F">
        <w:rPr>
          <w:sz w:val="20"/>
          <w:szCs w:val="20"/>
        </w:rPr>
        <w:t>на 2021 год и плановый период 2022-2023 годов</w:t>
      </w:r>
      <w:proofErr w:type="gramStart"/>
      <w:r w:rsidRPr="008B7E9F">
        <w:rPr>
          <w:sz w:val="20"/>
          <w:szCs w:val="20"/>
        </w:rPr>
        <w:t>.»</w:t>
      </w:r>
      <w:proofErr w:type="gramEnd"/>
    </w:p>
    <w:p w:rsidR="008B7E9F" w:rsidRPr="008B7E9F" w:rsidRDefault="008B7E9F" w:rsidP="008B7E9F">
      <w:pPr>
        <w:jc w:val="both"/>
        <w:rPr>
          <w:sz w:val="20"/>
          <w:szCs w:val="20"/>
        </w:rPr>
      </w:pPr>
    </w:p>
    <w:p w:rsidR="008B7E9F" w:rsidRPr="008B7E9F" w:rsidRDefault="008B7E9F" w:rsidP="008B7E9F">
      <w:pPr>
        <w:jc w:val="both"/>
        <w:rPr>
          <w:sz w:val="20"/>
          <w:szCs w:val="20"/>
        </w:rPr>
      </w:pPr>
      <w:r w:rsidRPr="008B7E9F">
        <w:rPr>
          <w:sz w:val="20"/>
          <w:szCs w:val="20"/>
        </w:rPr>
        <w:t>Совет депутатов Репьевского сельсовета решил:</w:t>
      </w:r>
    </w:p>
    <w:p w:rsidR="008B7E9F" w:rsidRPr="008B7E9F" w:rsidRDefault="008B7E9F" w:rsidP="008B7E9F">
      <w:pPr>
        <w:jc w:val="both"/>
        <w:rPr>
          <w:sz w:val="20"/>
          <w:szCs w:val="20"/>
        </w:rPr>
      </w:pPr>
      <w:r w:rsidRPr="008B7E9F">
        <w:rPr>
          <w:sz w:val="20"/>
          <w:szCs w:val="20"/>
        </w:rPr>
        <w:t xml:space="preserve">           Внести в решение четвертой сессии шестого созыва Совета депутатов Репьевского сельсовета Тогучинского района Новосибирской области от 25.12.2020 года № 3 « О бюджете Репьевского  сельсовета Тогучинского района на 2021 год и плановый период 2022-2023 годов» следующие изменения и дополнения:</w:t>
      </w:r>
    </w:p>
    <w:p w:rsidR="008B7E9F" w:rsidRPr="008B7E9F" w:rsidRDefault="008B7E9F" w:rsidP="008B7E9F">
      <w:pPr>
        <w:jc w:val="both"/>
        <w:rPr>
          <w:sz w:val="20"/>
          <w:szCs w:val="20"/>
        </w:rPr>
      </w:pPr>
    </w:p>
    <w:p w:rsidR="008B7E9F" w:rsidRPr="008B7E9F" w:rsidRDefault="008B7E9F" w:rsidP="008B7E9F">
      <w:pPr>
        <w:numPr>
          <w:ilvl w:val="0"/>
          <w:numId w:val="8"/>
        </w:numPr>
        <w:jc w:val="both"/>
        <w:rPr>
          <w:sz w:val="20"/>
          <w:szCs w:val="20"/>
        </w:rPr>
      </w:pPr>
      <w:r w:rsidRPr="008B7E9F">
        <w:rPr>
          <w:sz w:val="20"/>
          <w:szCs w:val="20"/>
        </w:rPr>
        <w:t xml:space="preserve">Утвердить прогнозируемый общий объем доходов бюджета 16793,9 на сумму 17077,9 тыс. руб.,  </w:t>
      </w:r>
      <w:r w:rsidRPr="008B7E9F">
        <w:rPr>
          <w:color w:val="000000"/>
          <w:sz w:val="20"/>
          <w:szCs w:val="20"/>
        </w:rPr>
        <w:t xml:space="preserve">в том числе объем безвозмездных поступлений в сумме  12446,6 </w:t>
      </w:r>
      <w:proofErr w:type="spellStart"/>
      <w:r w:rsidRPr="008B7E9F">
        <w:rPr>
          <w:color w:val="000000"/>
          <w:sz w:val="20"/>
          <w:szCs w:val="20"/>
        </w:rPr>
        <w:t>тыс</w:t>
      </w:r>
      <w:proofErr w:type="gramStart"/>
      <w:r w:rsidRPr="008B7E9F">
        <w:rPr>
          <w:color w:val="000000"/>
          <w:sz w:val="20"/>
          <w:szCs w:val="20"/>
        </w:rPr>
        <w:t>.р</w:t>
      </w:r>
      <w:proofErr w:type="gramEnd"/>
      <w:r w:rsidRPr="008B7E9F">
        <w:rPr>
          <w:color w:val="000000"/>
          <w:sz w:val="20"/>
          <w:szCs w:val="20"/>
        </w:rPr>
        <w:t>ублей</w:t>
      </w:r>
      <w:proofErr w:type="spellEnd"/>
      <w:r w:rsidRPr="008B7E9F">
        <w:rPr>
          <w:color w:val="000000"/>
          <w:sz w:val="20"/>
          <w:szCs w:val="20"/>
        </w:rPr>
        <w:t xml:space="preserve">, из них объем межбюджетных трансфертов, получаемых из других бюджетов бюджетной системы Российской Федерации, в сумме  12446,6 тыс. </w:t>
      </w:r>
      <w:proofErr w:type="spellStart"/>
      <w:r w:rsidRPr="008B7E9F">
        <w:rPr>
          <w:color w:val="000000"/>
          <w:sz w:val="20"/>
          <w:szCs w:val="20"/>
        </w:rPr>
        <w:t>руб</w:t>
      </w:r>
      <w:proofErr w:type="spellEnd"/>
      <w:r w:rsidRPr="008B7E9F">
        <w:rPr>
          <w:color w:val="000000"/>
          <w:sz w:val="20"/>
          <w:szCs w:val="20"/>
        </w:rPr>
        <w:t>, на сумму 12446,6 согласно приложения № 3 таблица 1 к настоящему Решению</w:t>
      </w:r>
    </w:p>
    <w:p w:rsidR="008B7E9F" w:rsidRPr="008B7E9F" w:rsidRDefault="008B7E9F" w:rsidP="008B7E9F">
      <w:pPr>
        <w:numPr>
          <w:ilvl w:val="0"/>
          <w:numId w:val="8"/>
        </w:numPr>
        <w:jc w:val="both"/>
        <w:rPr>
          <w:sz w:val="20"/>
          <w:szCs w:val="20"/>
        </w:rPr>
      </w:pPr>
      <w:r w:rsidRPr="008B7E9F">
        <w:rPr>
          <w:sz w:val="20"/>
          <w:szCs w:val="20"/>
        </w:rPr>
        <w:t>Утвердить приложение № 8 «Распределение бюджетных ассигнований на 2021 год по разделам и подразделам, целевым статьям и видам расходов»  в прилагаемой редакции</w:t>
      </w:r>
    </w:p>
    <w:p w:rsidR="008B7E9F" w:rsidRPr="008B7E9F" w:rsidRDefault="008B7E9F" w:rsidP="008B7E9F">
      <w:pPr>
        <w:numPr>
          <w:ilvl w:val="0"/>
          <w:numId w:val="8"/>
        </w:numPr>
        <w:jc w:val="both"/>
        <w:rPr>
          <w:sz w:val="20"/>
          <w:szCs w:val="20"/>
        </w:rPr>
      </w:pPr>
      <w:r w:rsidRPr="008B7E9F">
        <w:rPr>
          <w:sz w:val="20"/>
          <w:szCs w:val="20"/>
        </w:rPr>
        <w:t xml:space="preserve">Утвердить общий объем расходов бюджета 17074.6  на сумму 17388,6 тыс. </w:t>
      </w:r>
      <w:proofErr w:type="spellStart"/>
      <w:r w:rsidRPr="008B7E9F">
        <w:rPr>
          <w:sz w:val="20"/>
          <w:szCs w:val="20"/>
        </w:rPr>
        <w:t>руб</w:t>
      </w:r>
      <w:proofErr w:type="spellEnd"/>
      <w:r w:rsidRPr="008B7E9F">
        <w:rPr>
          <w:sz w:val="20"/>
          <w:szCs w:val="20"/>
        </w:rPr>
        <w:t xml:space="preserve">, в том числе сумма дорожного фонда  2611,5 </w:t>
      </w:r>
      <w:proofErr w:type="spellStart"/>
      <w:r w:rsidRPr="008B7E9F">
        <w:rPr>
          <w:sz w:val="20"/>
          <w:szCs w:val="20"/>
        </w:rPr>
        <w:t>т.р</w:t>
      </w:r>
      <w:proofErr w:type="spellEnd"/>
      <w:r w:rsidRPr="008B7E9F">
        <w:rPr>
          <w:sz w:val="20"/>
          <w:szCs w:val="20"/>
        </w:rPr>
        <w:t>., за счет остатка дорожного фонда и собственных средств.</w:t>
      </w:r>
    </w:p>
    <w:p w:rsidR="008B7E9F" w:rsidRPr="008B7E9F" w:rsidRDefault="008B7E9F" w:rsidP="008B7E9F">
      <w:pPr>
        <w:numPr>
          <w:ilvl w:val="0"/>
          <w:numId w:val="8"/>
        </w:numPr>
        <w:jc w:val="both"/>
        <w:rPr>
          <w:sz w:val="20"/>
          <w:szCs w:val="20"/>
        </w:rPr>
      </w:pPr>
      <w:r w:rsidRPr="008B7E9F">
        <w:rPr>
          <w:sz w:val="20"/>
          <w:szCs w:val="20"/>
        </w:rPr>
        <w:t>Утвердить приложение № 11 «Источники финансирования дефицита  бюджета Репьевского сельсовета Тогучинского района на 2021 год» в прилагаемой редакции.</w:t>
      </w:r>
    </w:p>
    <w:p w:rsidR="008B7E9F" w:rsidRPr="008B7E9F" w:rsidRDefault="008B7E9F" w:rsidP="008B7E9F">
      <w:pPr>
        <w:numPr>
          <w:ilvl w:val="0"/>
          <w:numId w:val="8"/>
        </w:numPr>
        <w:jc w:val="both"/>
        <w:rPr>
          <w:sz w:val="20"/>
          <w:szCs w:val="20"/>
        </w:rPr>
      </w:pPr>
      <w:r w:rsidRPr="008B7E9F">
        <w:rPr>
          <w:sz w:val="20"/>
          <w:szCs w:val="20"/>
        </w:rPr>
        <w:t xml:space="preserve"> Утвердить приложение № 10 «Ведомственная структура расходов бюджета Репьевского сельсовета  Тогучинского района Новосибирской области на 2021 год» в прилагаемой редакции;</w:t>
      </w:r>
    </w:p>
    <w:p w:rsidR="008B7E9F" w:rsidRPr="008B7E9F" w:rsidRDefault="008B7E9F" w:rsidP="008B7E9F">
      <w:pPr>
        <w:ind w:left="750"/>
        <w:jc w:val="both"/>
        <w:rPr>
          <w:sz w:val="20"/>
          <w:szCs w:val="20"/>
        </w:rPr>
      </w:pPr>
    </w:p>
    <w:p w:rsidR="008B7E9F" w:rsidRPr="008B7E9F" w:rsidRDefault="008B7E9F" w:rsidP="008B7E9F">
      <w:pPr>
        <w:rPr>
          <w:sz w:val="20"/>
          <w:szCs w:val="20"/>
        </w:rPr>
      </w:pPr>
    </w:p>
    <w:p w:rsidR="008B7E9F" w:rsidRPr="008B7E9F" w:rsidRDefault="008B7E9F" w:rsidP="008B7E9F">
      <w:pPr>
        <w:rPr>
          <w:sz w:val="20"/>
          <w:szCs w:val="20"/>
        </w:rPr>
      </w:pPr>
      <w:r w:rsidRPr="008B7E9F">
        <w:rPr>
          <w:sz w:val="20"/>
          <w:szCs w:val="20"/>
        </w:rPr>
        <w:t xml:space="preserve">Глава Репьевского сельсовета     </w:t>
      </w:r>
    </w:p>
    <w:p w:rsidR="008B7E9F" w:rsidRPr="008B7E9F" w:rsidRDefault="008B7E9F" w:rsidP="008B7E9F">
      <w:pPr>
        <w:rPr>
          <w:sz w:val="20"/>
          <w:szCs w:val="20"/>
        </w:rPr>
      </w:pPr>
      <w:r w:rsidRPr="008B7E9F">
        <w:rPr>
          <w:sz w:val="20"/>
          <w:szCs w:val="20"/>
        </w:rPr>
        <w:t>Тогучинского района</w:t>
      </w:r>
    </w:p>
    <w:p w:rsidR="008B7E9F" w:rsidRPr="008B7E9F" w:rsidRDefault="008B7E9F" w:rsidP="008B7E9F">
      <w:pPr>
        <w:rPr>
          <w:sz w:val="20"/>
          <w:szCs w:val="20"/>
        </w:rPr>
      </w:pPr>
      <w:r w:rsidRPr="008B7E9F">
        <w:rPr>
          <w:sz w:val="20"/>
          <w:szCs w:val="20"/>
        </w:rPr>
        <w:t>Новосибирской области                                                                  А.В. Строков</w:t>
      </w:r>
    </w:p>
    <w:p w:rsidR="008B7E9F" w:rsidRPr="008B7E9F" w:rsidRDefault="008B7E9F" w:rsidP="008B7E9F">
      <w:pPr>
        <w:rPr>
          <w:sz w:val="20"/>
          <w:szCs w:val="20"/>
        </w:rPr>
      </w:pPr>
    </w:p>
    <w:p w:rsidR="008B7E9F" w:rsidRPr="008B7E9F" w:rsidRDefault="008B7E9F" w:rsidP="008B7E9F">
      <w:pPr>
        <w:rPr>
          <w:sz w:val="20"/>
          <w:szCs w:val="20"/>
        </w:rPr>
      </w:pPr>
      <w:r w:rsidRPr="008B7E9F">
        <w:rPr>
          <w:sz w:val="20"/>
          <w:szCs w:val="20"/>
        </w:rPr>
        <w:t>Председатель Совета депутатов</w:t>
      </w:r>
    </w:p>
    <w:p w:rsidR="008B7E9F" w:rsidRPr="008B7E9F" w:rsidRDefault="008B7E9F" w:rsidP="008B7E9F">
      <w:pPr>
        <w:rPr>
          <w:sz w:val="20"/>
          <w:szCs w:val="20"/>
        </w:rPr>
      </w:pPr>
      <w:r w:rsidRPr="008B7E9F">
        <w:rPr>
          <w:sz w:val="20"/>
          <w:szCs w:val="20"/>
        </w:rPr>
        <w:t xml:space="preserve">Репьевского сельсовета     </w:t>
      </w:r>
    </w:p>
    <w:p w:rsidR="008B7E9F" w:rsidRPr="008B7E9F" w:rsidRDefault="008B7E9F" w:rsidP="008B7E9F">
      <w:pPr>
        <w:rPr>
          <w:sz w:val="20"/>
          <w:szCs w:val="20"/>
        </w:rPr>
      </w:pPr>
      <w:r w:rsidRPr="008B7E9F">
        <w:rPr>
          <w:sz w:val="20"/>
          <w:szCs w:val="20"/>
        </w:rPr>
        <w:lastRenderedPageBreak/>
        <w:t>Тогучинского района</w:t>
      </w:r>
    </w:p>
    <w:p w:rsidR="008B7E9F" w:rsidRPr="008B7E9F" w:rsidRDefault="008B7E9F" w:rsidP="008B7E9F">
      <w:pPr>
        <w:rPr>
          <w:sz w:val="20"/>
          <w:szCs w:val="20"/>
        </w:rPr>
      </w:pPr>
      <w:r w:rsidRPr="008B7E9F">
        <w:rPr>
          <w:sz w:val="20"/>
          <w:szCs w:val="20"/>
        </w:rPr>
        <w:t xml:space="preserve">Новосибирской области                                                                 Н.М. </w:t>
      </w:r>
      <w:proofErr w:type="spellStart"/>
      <w:r w:rsidRPr="008B7E9F">
        <w:rPr>
          <w:sz w:val="20"/>
          <w:szCs w:val="20"/>
        </w:rPr>
        <w:t>Лютков</w:t>
      </w:r>
      <w:proofErr w:type="spellEnd"/>
    </w:p>
    <w:p w:rsidR="008B7E9F" w:rsidRDefault="008B7E9F" w:rsidP="00072CBA">
      <w:pPr>
        <w:jc w:val="center"/>
        <w:rPr>
          <w:sz w:val="22"/>
          <w:szCs w:val="22"/>
        </w:rPr>
      </w:pPr>
    </w:p>
    <w:p w:rsidR="00E47EBB" w:rsidRDefault="00E47EBB"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tbl>
      <w:tblPr>
        <w:tblW w:w="5000" w:type="pct"/>
        <w:tblCellMar>
          <w:left w:w="30" w:type="dxa"/>
          <w:right w:w="30" w:type="dxa"/>
        </w:tblCellMar>
        <w:tblLook w:val="0000" w:firstRow="0" w:lastRow="0" w:firstColumn="0" w:lastColumn="0" w:noHBand="0" w:noVBand="0"/>
      </w:tblPr>
      <w:tblGrid>
        <w:gridCol w:w="345"/>
        <w:gridCol w:w="1818"/>
        <w:gridCol w:w="5061"/>
        <w:gridCol w:w="1786"/>
        <w:gridCol w:w="67"/>
        <w:gridCol w:w="68"/>
        <w:gridCol w:w="68"/>
        <w:gridCol w:w="68"/>
        <w:gridCol w:w="68"/>
        <w:gridCol w:w="66"/>
      </w:tblGrid>
      <w:tr w:rsidR="008B7E9F" w:rsidTr="008B7E9F">
        <w:tblPrEx>
          <w:tblCellMar>
            <w:top w:w="0" w:type="dxa"/>
            <w:bottom w:w="0" w:type="dxa"/>
          </w:tblCellMar>
        </w:tblPrEx>
        <w:trPr>
          <w:trHeight w:val="214"/>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eastAsiaTheme="minorHAnsi"/>
                <w:color w:val="000000"/>
                <w:sz w:val="16"/>
                <w:szCs w:val="16"/>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eastAsiaTheme="minorHAnsi"/>
                <w:color w:val="000000"/>
                <w:sz w:val="16"/>
                <w:szCs w:val="16"/>
                <w:lang w:eastAsia="en-US"/>
              </w:rPr>
            </w:pPr>
          </w:p>
        </w:tc>
        <w:tc>
          <w:tcPr>
            <w:tcW w:w="949" w:type="pct"/>
            <w:tcBorders>
              <w:top w:val="nil"/>
              <w:left w:val="nil"/>
              <w:bottom w:val="nil"/>
              <w:right w:val="nil"/>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Приложение 3</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26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eastAsiaTheme="minorHAnsi"/>
                <w:b/>
                <w:bCs/>
                <w:color w:val="000000"/>
                <w:sz w:val="16"/>
                <w:szCs w:val="16"/>
                <w:lang w:eastAsia="en-US"/>
              </w:rPr>
            </w:pPr>
          </w:p>
        </w:tc>
        <w:tc>
          <w:tcPr>
            <w:tcW w:w="3850" w:type="pct"/>
            <w:gridSpan w:val="8"/>
            <w:tcBorders>
              <w:top w:val="nil"/>
              <w:left w:val="nil"/>
              <w:bottom w:val="nil"/>
              <w:right w:val="nil"/>
            </w:tcBorders>
            <w:shd w:val="solid" w:color="FFFFFF" w:fill="auto"/>
          </w:tcPr>
          <w:p w:rsidR="008B7E9F" w:rsidRDefault="008B7E9F">
            <w:pPr>
              <w:autoSpaceDE w:val="0"/>
              <w:autoSpaceDN w:val="0"/>
              <w:adjustRightInd w:val="0"/>
              <w:jc w:val="right"/>
              <w:rPr>
                <w:rFonts w:eastAsiaTheme="minorHAnsi"/>
                <w:color w:val="000000"/>
                <w:sz w:val="20"/>
                <w:szCs w:val="20"/>
                <w:lang w:eastAsia="en-US"/>
              </w:rPr>
            </w:pPr>
          </w:p>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к решению 11-й сессии шестого созыва</w:t>
            </w:r>
          </w:p>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 xml:space="preserve">Совета депутатов Репьевского сельсовета Тогучинского района </w:t>
            </w:r>
          </w:p>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Новосибирской области № 1   от  30.11.2021  года</w:t>
            </w:r>
          </w:p>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w:t>
            </w:r>
            <w:proofErr w:type="spellStart"/>
            <w:r>
              <w:rPr>
                <w:rFonts w:eastAsiaTheme="minorHAnsi"/>
                <w:color w:val="000000"/>
                <w:sz w:val="20"/>
                <w:szCs w:val="20"/>
                <w:lang w:eastAsia="en-US"/>
              </w:rPr>
              <w:t>Овнесении</w:t>
            </w:r>
            <w:proofErr w:type="spellEnd"/>
            <w:r>
              <w:rPr>
                <w:rFonts w:eastAsiaTheme="minorHAnsi"/>
                <w:color w:val="000000"/>
                <w:sz w:val="20"/>
                <w:szCs w:val="20"/>
                <w:lang w:eastAsia="en-US"/>
              </w:rPr>
              <w:t xml:space="preserve"> изменений и дополнений в бюджет Репьевского сельсовета Тогучинского района Новосибирской области на 2021год  и плановый период 2022 и 2023 годов»                                                                                           </w:t>
            </w:r>
          </w:p>
          <w:p w:rsidR="008B7E9F" w:rsidRDefault="008B7E9F">
            <w:pPr>
              <w:autoSpaceDE w:val="0"/>
              <w:autoSpaceDN w:val="0"/>
              <w:adjustRightInd w:val="0"/>
              <w:jc w:val="right"/>
              <w:rPr>
                <w:rFonts w:eastAsiaTheme="minorHAnsi"/>
                <w:color w:val="000000"/>
                <w:sz w:val="20"/>
                <w:szCs w:val="20"/>
                <w:lang w:eastAsia="en-US"/>
              </w:rPr>
            </w:pPr>
          </w:p>
        </w:tc>
      </w:tr>
      <w:tr w:rsidR="008B7E9F" w:rsidTr="008B7E9F">
        <w:tblPrEx>
          <w:tblCellMar>
            <w:top w:w="0" w:type="dxa"/>
            <w:bottom w:w="0" w:type="dxa"/>
          </w:tblCellMar>
        </w:tblPrEx>
        <w:trPr>
          <w:trHeight w:val="46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816" w:type="pct"/>
            <w:gridSpan w:val="9"/>
            <w:tcBorders>
              <w:top w:val="nil"/>
              <w:left w:val="nil"/>
              <w:bottom w:val="nil"/>
              <w:right w:val="nil"/>
            </w:tcBorders>
          </w:tcPr>
          <w:p w:rsidR="008B7E9F" w:rsidRDefault="008B7E9F">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 xml:space="preserve">                       ДОХОДЫ БЮДЖЕТА РЕПЬЕВСКОГО  СЕЛЬСОВЕТА ТОГУЧИНСКОГО РАЙОНА НОВОСИБИРСКОЙ ОБЛАСТИ  НА 2021   ГОД</w:t>
            </w: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eastAsiaTheme="minorHAnsi"/>
                <w:b/>
                <w:bCs/>
                <w:color w:val="000000"/>
                <w:sz w:val="16"/>
                <w:szCs w:val="16"/>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eastAsiaTheme="minorHAnsi"/>
                <w:b/>
                <w:bCs/>
                <w:color w:val="000000"/>
                <w:sz w:val="16"/>
                <w:szCs w:val="16"/>
                <w:lang w:eastAsia="en-US"/>
              </w:rPr>
            </w:pPr>
          </w:p>
        </w:tc>
        <w:tc>
          <w:tcPr>
            <w:tcW w:w="949"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Таблица</w:t>
            </w:r>
            <w:proofErr w:type="gramStart"/>
            <w:r>
              <w:rPr>
                <w:rFonts w:eastAsiaTheme="minorHAnsi"/>
                <w:color w:val="000000"/>
                <w:sz w:val="20"/>
                <w:szCs w:val="20"/>
                <w:lang w:eastAsia="en-US"/>
              </w:rPr>
              <w:t>1</w:t>
            </w:r>
            <w:proofErr w:type="gramEnd"/>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18"/>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eastAsiaTheme="minorHAnsi"/>
                <w:b/>
                <w:bCs/>
                <w:color w:val="000000"/>
                <w:sz w:val="16"/>
                <w:szCs w:val="16"/>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eastAsiaTheme="minorHAnsi"/>
                <w:b/>
                <w:bCs/>
                <w:color w:val="000000"/>
                <w:sz w:val="16"/>
                <w:szCs w:val="16"/>
                <w:lang w:eastAsia="en-US"/>
              </w:rPr>
            </w:pPr>
          </w:p>
        </w:tc>
        <w:tc>
          <w:tcPr>
            <w:tcW w:w="949" w:type="pct"/>
            <w:tcBorders>
              <w:top w:val="nil"/>
              <w:left w:val="nil"/>
              <w:bottom w:val="nil"/>
              <w:right w:val="nil"/>
            </w:tcBorders>
          </w:tcPr>
          <w:p w:rsidR="008B7E9F" w:rsidRDefault="008B7E9F">
            <w:pPr>
              <w:autoSpaceDE w:val="0"/>
              <w:autoSpaceDN w:val="0"/>
              <w:adjustRightInd w:val="0"/>
              <w:jc w:val="right"/>
              <w:rPr>
                <w:rFonts w:eastAsiaTheme="minorHAnsi"/>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28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000000"/>
              <w:left w:val="single" w:sz="6" w:space="0" w:color="000000"/>
              <w:bottom w:val="nil"/>
              <w:right w:val="single" w:sz="6" w:space="0" w:color="000000"/>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Классификация доходов</w:t>
            </w:r>
          </w:p>
        </w:tc>
        <w:tc>
          <w:tcPr>
            <w:tcW w:w="2688" w:type="pct"/>
            <w:tcBorders>
              <w:top w:val="single" w:sz="6" w:space="0" w:color="000000"/>
              <w:left w:val="single" w:sz="6" w:space="0" w:color="000000"/>
              <w:bottom w:val="nil"/>
              <w:right w:val="single" w:sz="6" w:space="0" w:color="000000"/>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Наименование доходов</w:t>
            </w:r>
          </w:p>
        </w:tc>
        <w:tc>
          <w:tcPr>
            <w:tcW w:w="1162" w:type="pct"/>
            <w:gridSpan w:val="7"/>
            <w:tcBorders>
              <w:top w:val="single" w:sz="6" w:space="0" w:color="000000"/>
              <w:left w:val="single" w:sz="6" w:space="0" w:color="000000"/>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Сумма на год, </w:t>
            </w:r>
            <w:proofErr w:type="spellStart"/>
            <w:r>
              <w:rPr>
                <w:rFonts w:eastAsiaTheme="minorHAnsi"/>
                <w:b/>
                <w:bCs/>
                <w:color w:val="000000"/>
                <w:lang w:eastAsia="en-US"/>
              </w:rPr>
              <w:t>всего</w:t>
            </w:r>
            <w:proofErr w:type="gramStart"/>
            <w:r>
              <w:rPr>
                <w:rFonts w:eastAsiaTheme="minorHAnsi"/>
                <w:b/>
                <w:bCs/>
                <w:color w:val="000000"/>
                <w:lang w:eastAsia="en-US"/>
              </w:rPr>
              <w:t>,т</w:t>
            </w:r>
            <w:proofErr w:type="gramEnd"/>
            <w:r>
              <w:rPr>
                <w:rFonts w:eastAsiaTheme="minorHAnsi"/>
                <w:b/>
                <w:bCs/>
                <w:color w:val="000000"/>
                <w:lang w:eastAsia="en-US"/>
              </w:rPr>
              <w:t>ыс.руб</w:t>
            </w:r>
            <w:proofErr w:type="spellEnd"/>
            <w:r>
              <w:rPr>
                <w:rFonts w:eastAsiaTheme="minorHAnsi"/>
                <w:b/>
                <w:bCs/>
                <w:color w:val="000000"/>
                <w:lang w:eastAsia="en-US"/>
              </w:rPr>
              <w:t>.</w:t>
            </w:r>
          </w:p>
        </w:tc>
      </w:tr>
      <w:tr w:rsidR="008B7E9F" w:rsidTr="008B7E9F">
        <w:tblPrEx>
          <w:tblCellMar>
            <w:top w:w="0" w:type="dxa"/>
            <w:bottom w:w="0" w:type="dxa"/>
          </w:tblCellMar>
        </w:tblPrEx>
        <w:trPr>
          <w:trHeight w:val="487"/>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single" w:sz="6" w:space="0" w:color="000000"/>
              <w:right w:val="single" w:sz="6" w:space="0" w:color="000000"/>
            </w:tcBorders>
          </w:tcPr>
          <w:p w:rsidR="008B7E9F" w:rsidRDefault="008B7E9F">
            <w:pPr>
              <w:autoSpaceDE w:val="0"/>
              <w:autoSpaceDN w:val="0"/>
              <w:adjustRightInd w:val="0"/>
              <w:jc w:val="right"/>
              <w:rPr>
                <w:rFonts w:eastAsiaTheme="minorHAnsi"/>
                <w:b/>
                <w:bCs/>
                <w:color w:val="000000"/>
                <w:lang w:eastAsia="en-US"/>
              </w:rPr>
            </w:pPr>
          </w:p>
        </w:tc>
        <w:tc>
          <w:tcPr>
            <w:tcW w:w="2688" w:type="pct"/>
            <w:tcBorders>
              <w:top w:val="nil"/>
              <w:left w:val="single" w:sz="6" w:space="0" w:color="000000"/>
              <w:bottom w:val="single" w:sz="6" w:space="0" w:color="000000"/>
              <w:right w:val="single" w:sz="6" w:space="0" w:color="000000"/>
            </w:tcBorders>
          </w:tcPr>
          <w:p w:rsidR="008B7E9F" w:rsidRDefault="008B7E9F">
            <w:pPr>
              <w:autoSpaceDE w:val="0"/>
              <w:autoSpaceDN w:val="0"/>
              <w:adjustRightInd w:val="0"/>
              <w:jc w:val="right"/>
              <w:rPr>
                <w:rFonts w:eastAsiaTheme="minorHAnsi"/>
                <w:b/>
                <w:bCs/>
                <w:color w:val="000000"/>
                <w:lang w:eastAsia="en-US"/>
              </w:rPr>
            </w:pPr>
          </w:p>
        </w:tc>
        <w:tc>
          <w:tcPr>
            <w:tcW w:w="949" w:type="pct"/>
            <w:tcBorders>
              <w:top w:val="nil"/>
              <w:left w:val="single" w:sz="6" w:space="0" w:color="000000"/>
              <w:bottom w:val="single" w:sz="6" w:space="0" w:color="000000"/>
              <w:right w:val="single" w:sz="6" w:space="0" w:color="000000"/>
            </w:tcBorders>
          </w:tcPr>
          <w:p w:rsidR="008B7E9F" w:rsidRDefault="008B7E9F">
            <w:pPr>
              <w:autoSpaceDE w:val="0"/>
              <w:autoSpaceDN w:val="0"/>
              <w:adjustRightInd w:val="0"/>
              <w:jc w:val="right"/>
              <w:rPr>
                <w:rFonts w:eastAsiaTheme="minorHAnsi"/>
                <w:b/>
                <w:bCs/>
                <w:color w:val="00000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966" w:type="pct"/>
            <w:tcBorders>
              <w:top w:val="single" w:sz="6" w:space="0" w:color="000000"/>
              <w:left w:val="single" w:sz="6" w:space="0" w:color="000000"/>
              <w:bottom w:val="nil"/>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w:t>
            </w:r>
          </w:p>
        </w:tc>
        <w:tc>
          <w:tcPr>
            <w:tcW w:w="2688" w:type="pct"/>
            <w:tcBorders>
              <w:top w:val="single" w:sz="6" w:space="0" w:color="000000"/>
              <w:left w:val="single" w:sz="6" w:space="0" w:color="000000"/>
              <w:bottom w:val="nil"/>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w:t>
            </w:r>
          </w:p>
        </w:tc>
        <w:tc>
          <w:tcPr>
            <w:tcW w:w="949" w:type="pct"/>
            <w:tcBorders>
              <w:top w:val="single" w:sz="6" w:space="0" w:color="000000"/>
              <w:left w:val="single" w:sz="6" w:space="0" w:color="000000"/>
              <w:bottom w:val="nil"/>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w:t>
            </w: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000 1 00 00000 00 0000 000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НАЛОГОВЫЕ И НЕНАЛОГОВЫЕ ДОХОДЫ</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4 631,30</w:t>
            </w: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000 101 00000 00 0000 000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Налоги на </w:t>
            </w:r>
            <w:proofErr w:type="spellStart"/>
            <w:r>
              <w:rPr>
                <w:rFonts w:eastAsiaTheme="minorHAnsi"/>
                <w:b/>
                <w:bCs/>
                <w:color w:val="000000"/>
                <w:sz w:val="20"/>
                <w:szCs w:val="20"/>
                <w:lang w:eastAsia="en-US"/>
              </w:rPr>
              <w:t>прибыль</w:t>
            </w:r>
            <w:proofErr w:type="gramStart"/>
            <w:r>
              <w:rPr>
                <w:rFonts w:eastAsiaTheme="minorHAnsi"/>
                <w:b/>
                <w:bCs/>
                <w:color w:val="000000"/>
                <w:sz w:val="20"/>
                <w:szCs w:val="20"/>
                <w:lang w:eastAsia="en-US"/>
              </w:rPr>
              <w:t>.д</w:t>
            </w:r>
            <w:proofErr w:type="gramEnd"/>
            <w:r>
              <w:rPr>
                <w:rFonts w:eastAsiaTheme="minorHAnsi"/>
                <w:b/>
                <w:bCs/>
                <w:color w:val="000000"/>
                <w:sz w:val="20"/>
                <w:szCs w:val="20"/>
                <w:lang w:eastAsia="en-US"/>
              </w:rPr>
              <w:t>оходы</w:t>
            </w:r>
            <w:proofErr w:type="spellEnd"/>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995,00</w:t>
            </w: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847"/>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nil"/>
              <w:right w:val="single" w:sz="6" w:space="0" w:color="000000"/>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182 1 01 02010 01 0000 110</w:t>
            </w:r>
          </w:p>
        </w:tc>
        <w:tc>
          <w:tcPr>
            <w:tcW w:w="2688"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eastAsiaTheme="minorHAnsi"/>
                <w:color w:val="000000"/>
                <w:sz w:val="20"/>
                <w:szCs w:val="20"/>
                <w:vertAlign w:val="superscript"/>
                <w:lang w:eastAsia="en-US"/>
              </w:rPr>
              <w:t>1</w:t>
            </w:r>
            <w:r>
              <w:rPr>
                <w:rFonts w:eastAsiaTheme="minorHAnsi"/>
                <w:color w:val="000000"/>
                <w:sz w:val="20"/>
                <w:szCs w:val="20"/>
                <w:lang w:eastAsia="en-US"/>
              </w:rPr>
              <w:t xml:space="preserve"> и 228 Налогового кодекса Российской Федерации</w:t>
            </w:r>
          </w:p>
        </w:tc>
        <w:tc>
          <w:tcPr>
            <w:tcW w:w="949" w:type="pct"/>
            <w:tcBorders>
              <w:top w:val="nil"/>
              <w:left w:val="single" w:sz="6" w:space="0" w:color="000000"/>
              <w:bottom w:val="nil"/>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982,00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953"/>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nil"/>
              <w:right w:val="single" w:sz="6" w:space="0" w:color="000000"/>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182 1 01 02020 01 0000 110</w:t>
            </w:r>
          </w:p>
        </w:tc>
        <w:tc>
          <w:tcPr>
            <w:tcW w:w="2688" w:type="pct"/>
            <w:tcBorders>
              <w:top w:val="nil"/>
              <w:left w:val="single" w:sz="12" w:space="0" w:color="auto"/>
              <w:bottom w:val="single" w:sz="6" w:space="0" w:color="auto"/>
              <w:right w:val="single" w:sz="12"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949" w:type="pct"/>
            <w:tcBorders>
              <w:top w:val="nil"/>
              <w:left w:val="single" w:sz="6" w:space="0" w:color="000000"/>
              <w:bottom w:val="nil"/>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87"/>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182  1 01 02030 01 0000 110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100  1 03 0000 00 0000000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НАЛОГИ НА ТОВАРЫ (РАБОТЫ, УСЛУГИ), РЕАЛИЗУЕМЫЕ НА ТЕРРИТОРИИ РОССИЙСКОЙ ФЕДЕРАЦИИ</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1 358,50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811"/>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single" w:sz="6" w:space="0" w:color="000000"/>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100 1 03 02231 01 0000 110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9" w:type="pct"/>
            <w:tcBorders>
              <w:top w:val="nil"/>
              <w:left w:val="nil"/>
              <w:bottom w:val="single" w:sz="6" w:space="0" w:color="000000"/>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615,70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1013"/>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single" w:sz="6" w:space="0" w:color="000000"/>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100  1 03 02241 01 0000 110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Доходы от уплаты акцизов на моторные масла для дизельных и (или) карбюраторных (</w:t>
            </w:r>
            <w:proofErr w:type="spellStart"/>
            <w:r>
              <w:rPr>
                <w:rFonts w:eastAsiaTheme="minorHAnsi"/>
                <w:color w:val="000000"/>
                <w:sz w:val="20"/>
                <w:szCs w:val="20"/>
                <w:lang w:eastAsia="en-US"/>
              </w:rPr>
              <w:t>инжекторных</w:t>
            </w:r>
            <w:proofErr w:type="spellEnd"/>
            <w:r>
              <w:rPr>
                <w:rFonts w:eastAsiaTheme="minorHAnsi"/>
                <w:color w:val="000000"/>
                <w:sz w:val="20"/>
                <w:szCs w:val="20"/>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Pr>
                <w:rFonts w:eastAsiaTheme="minorHAnsi"/>
                <w:color w:val="000000"/>
                <w:sz w:val="20"/>
                <w:szCs w:val="20"/>
                <w:lang w:eastAsia="en-US"/>
              </w:rPr>
              <w:lastRenderedPageBreak/>
              <w:t>бюджеты</w:t>
            </w:r>
          </w:p>
        </w:tc>
        <w:tc>
          <w:tcPr>
            <w:tcW w:w="949" w:type="pct"/>
            <w:tcBorders>
              <w:top w:val="nil"/>
              <w:left w:val="nil"/>
              <w:bottom w:val="single" w:sz="6" w:space="0" w:color="000000"/>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5,00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811"/>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single" w:sz="6" w:space="0" w:color="000000"/>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100 1 03 02251 01 0000 110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9" w:type="pct"/>
            <w:tcBorders>
              <w:top w:val="nil"/>
              <w:left w:val="nil"/>
              <w:bottom w:val="single" w:sz="6" w:space="0" w:color="000000"/>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832,80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811"/>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single" w:sz="6" w:space="0" w:color="000000"/>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100  1 03 02261 01 0000 110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49" w:type="pct"/>
            <w:tcBorders>
              <w:top w:val="nil"/>
              <w:left w:val="nil"/>
              <w:bottom w:val="single" w:sz="6" w:space="0" w:color="000000"/>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-95,00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single" w:sz="6" w:space="0" w:color="000000"/>
              <w:right w:val="single" w:sz="6" w:space="0" w:color="000000"/>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182  1 06 00000 00 0000 110</w:t>
            </w:r>
          </w:p>
        </w:tc>
        <w:tc>
          <w:tcPr>
            <w:tcW w:w="2688" w:type="pct"/>
            <w:tcBorders>
              <w:top w:val="nil"/>
              <w:left w:val="single" w:sz="6" w:space="0" w:color="000000"/>
              <w:bottom w:val="single" w:sz="6" w:space="0" w:color="000000"/>
              <w:right w:val="single" w:sz="6" w:space="0" w:color="000000"/>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Налог на имущество физических лиц</w:t>
            </w:r>
          </w:p>
        </w:tc>
        <w:tc>
          <w:tcPr>
            <w:tcW w:w="949" w:type="pct"/>
            <w:tcBorders>
              <w:top w:val="nil"/>
              <w:left w:val="single" w:sz="6" w:space="0" w:color="000000"/>
              <w:bottom w:val="single" w:sz="6" w:space="0" w:color="000000"/>
              <w:right w:val="single" w:sz="6" w:space="0" w:color="000000"/>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nil"/>
              <w:right w:val="single" w:sz="6" w:space="0" w:color="000000"/>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182  1 06 01030 10 0000 110</w:t>
            </w:r>
          </w:p>
        </w:tc>
        <w:tc>
          <w:tcPr>
            <w:tcW w:w="2688"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49" w:type="pct"/>
            <w:tcBorders>
              <w:top w:val="nil"/>
              <w:left w:val="single" w:sz="6" w:space="0" w:color="000000"/>
              <w:bottom w:val="nil"/>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210,00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182 106 06000 00 0000 110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ЗЕМЕЛЬНЫЙ НАЛОГ</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1 872,00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single" w:sz="6" w:space="0" w:color="000000"/>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182  1 06 06033 10 0000 110</w:t>
            </w:r>
          </w:p>
        </w:tc>
        <w:tc>
          <w:tcPr>
            <w:tcW w:w="2688" w:type="pct"/>
            <w:tcBorders>
              <w:top w:val="nil"/>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949" w:type="pct"/>
            <w:tcBorders>
              <w:top w:val="nil"/>
              <w:left w:val="nil"/>
              <w:bottom w:val="single" w:sz="6" w:space="0" w:color="000000"/>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672,00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182  1 06 06043 10 0000 110</w:t>
            </w:r>
          </w:p>
        </w:tc>
        <w:tc>
          <w:tcPr>
            <w:tcW w:w="2688"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949" w:type="pct"/>
            <w:tcBorders>
              <w:top w:val="nil"/>
              <w:left w:val="nil"/>
              <w:bottom w:val="nil"/>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1 200,00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14"/>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Итого </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Налоговые доходы</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4 435,50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75"/>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555  1 11 0000 00 0000 000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ДОХОДЫ ОТ ИСПОЛЬЗОВАНИЯ ИМУЩЕСТВА, НАХОДЯЩЕГОСЯ В ГОСУДАРСТВЕННОЙ И МУНИЦИПАЛЬНОЙ СОБСТВЕННОСТИ                                                                                                                                                               </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18,80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679"/>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555  1 11 05035 10 0000 120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18,80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18"/>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555  1 13 00000 00 0000 000 </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ДОХОДЫ ОТ ОКАЗАНИЯ ПЛАТНЫХ УСЛУГ (РАБОТ) И КОМПЕНСАЦИИ ЗАТРАТ ГОСУДАРСТВА</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169,50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555  1 13 01995 10 0000 130</w:t>
            </w:r>
          </w:p>
        </w:tc>
        <w:tc>
          <w:tcPr>
            <w:tcW w:w="2688" w:type="pct"/>
            <w:tcBorders>
              <w:top w:val="nil"/>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доходы от оказания платных услуг (работ) получателями средств бюджетов сельских поселений</w:t>
            </w:r>
          </w:p>
        </w:tc>
        <w:tc>
          <w:tcPr>
            <w:tcW w:w="949" w:type="pct"/>
            <w:tcBorders>
              <w:top w:val="nil"/>
              <w:left w:val="nil"/>
              <w:bottom w:val="single" w:sz="6" w:space="0" w:color="000000"/>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4,50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nil"/>
              <w:right w:val="single" w:sz="6" w:space="0" w:color="000000"/>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555  1 13 02065 10 0000 130</w:t>
            </w:r>
          </w:p>
        </w:tc>
        <w:tc>
          <w:tcPr>
            <w:tcW w:w="2688"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Доходы, поступающие в порядке возмещения расходов, понесенных в связи с эксплуатацией имущества сельских поселений</w:t>
            </w:r>
          </w:p>
        </w:tc>
        <w:tc>
          <w:tcPr>
            <w:tcW w:w="949" w:type="pct"/>
            <w:tcBorders>
              <w:top w:val="nil"/>
              <w:left w:val="single" w:sz="6" w:space="0" w:color="000000"/>
              <w:bottom w:val="nil"/>
              <w:right w:val="single" w:sz="6" w:space="0" w:color="000000"/>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30,50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555 1 13 02995 10 0000 130</w:t>
            </w:r>
          </w:p>
        </w:tc>
        <w:tc>
          <w:tcPr>
            <w:tcW w:w="2688"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доходы от компенсации затрат бюджетов сельских поселений</w:t>
            </w:r>
          </w:p>
        </w:tc>
        <w:tc>
          <w:tcPr>
            <w:tcW w:w="949" w:type="pct"/>
            <w:tcBorders>
              <w:top w:val="nil"/>
              <w:left w:val="nil"/>
              <w:bottom w:val="nil"/>
              <w:right w:val="nil"/>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134,50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18"/>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nil"/>
              <w:bottom w:val="nil"/>
              <w:right w:val="nil"/>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555 1 14 00000 00 0000 000</w:t>
            </w:r>
          </w:p>
        </w:tc>
        <w:tc>
          <w:tcPr>
            <w:tcW w:w="2688" w:type="pct"/>
            <w:tcBorders>
              <w:top w:val="nil"/>
              <w:left w:val="nil"/>
              <w:bottom w:val="nil"/>
              <w:right w:val="nil"/>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ДОХОДЫ ОТ ПРОДАЖИ МАТЕРИАЛЬНЫХ И НЕМАТЕРИАЛЬНЫХ АКТИВОВ </w:t>
            </w:r>
          </w:p>
        </w:tc>
        <w:tc>
          <w:tcPr>
            <w:tcW w:w="949" w:type="pct"/>
            <w:tcBorders>
              <w:top w:val="nil"/>
              <w:left w:val="nil"/>
              <w:bottom w:val="nil"/>
              <w:right w:val="nil"/>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595"/>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555 1 14 06025 10 0000 430</w:t>
            </w:r>
          </w:p>
        </w:tc>
        <w:tc>
          <w:tcPr>
            <w:tcW w:w="2688"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949" w:type="pct"/>
            <w:tcBorders>
              <w:top w:val="nil"/>
              <w:left w:val="nil"/>
              <w:bottom w:val="nil"/>
              <w:right w:val="nil"/>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2,70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38"/>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nil"/>
              <w:bottom w:val="nil"/>
              <w:right w:val="nil"/>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555 1 16 00000 00 0000 000</w:t>
            </w:r>
          </w:p>
        </w:tc>
        <w:tc>
          <w:tcPr>
            <w:tcW w:w="2688" w:type="pct"/>
            <w:tcBorders>
              <w:top w:val="nil"/>
              <w:left w:val="nil"/>
              <w:bottom w:val="nil"/>
              <w:right w:val="nil"/>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ШТРАФЫ, САНКЦИИ, ВОЗМЕЩЕНИЕ УЩЕРБА   </w:t>
            </w:r>
          </w:p>
        </w:tc>
        <w:tc>
          <w:tcPr>
            <w:tcW w:w="949" w:type="pct"/>
            <w:tcBorders>
              <w:top w:val="nil"/>
              <w:left w:val="nil"/>
              <w:bottom w:val="nil"/>
              <w:right w:val="nil"/>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835"/>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555 1 16 07010 10 0000 140</w:t>
            </w:r>
          </w:p>
        </w:tc>
        <w:tc>
          <w:tcPr>
            <w:tcW w:w="2688" w:type="pct"/>
            <w:tcBorders>
              <w:top w:val="nil"/>
              <w:left w:val="nil"/>
              <w:bottom w:val="nil"/>
              <w:right w:val="nil"/>
            </w:tcBorders>
          </w:tcPr>
          <w:p w:rsidR="008B7E9F" w:rsidRDefault="008B7E9F">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49" w:type="pct"/>
            <w:tcBorders>
              <w:top w:val="nil"/>
              <w:left w:val="nil"/>
              <w:bottom w:val="nil"/>
              <w:right w:val="nil"/>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4,80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14"/>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Итого</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Неналоговые доходы</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195,80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single" w:sz="6" w:space="0" w:color="000000"/>
              <w:bottom w:val="nil"/>
              <w:right w:val="single" w:sz="6" w:space="0" w:color="000000"/>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555 2 00 00000 00 0000 00</w:t>
            </w:r>
          </w:p>
        </w:tc>
        <w:tc>
          <w:tcPr>
            <w:tcW w:w="2688" w:type="pct"/>
            <w:tcBorders>
              <w:top w:val="nil"/>
              <w:left w:val="single" w:sz="6" w:space="0" w:color="000000"/>
              <w:bottom w:val="nil"/>
              <w:right w:val="single" w:sz="6" w:space="0" w:color="000000"/>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БЕЗВОЗДМЕЗДНЫЕ ПОСТУПЛЕНИЯ </w:t>
            </w:r>
          </w:p>
        </w:tc>
        <w:tc>
          <w:tcPr>
            <w:tcW w:w="949" w:type="pct"/>
            <w:tcBorders>
              <w:top w:val="nil"/>
              <w:left w:val="single" w:sz="6" w:space="0" w:color="000000"/>
              <w:bottom w:val="nil"/>
              <w:right w:val="single" w:sz="6" w:space="0" w:color="000000"/>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12 446,60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555 2 0200000 00 0000 00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БЕЗВОЗМЕЗДНЫЕ ПОСТУПЛЕНИЯ ОТ ДРУГИХ БЮДЖЕТОВ БЮДЖЕТНОЙ СИСТЕМЫ РОССИЙСКОЙ ФЕДЕРАЦИИ</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12 406,60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54"/>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555 2 02 10000 00 0000 150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Дотации бюджетам бюджетной системы Российской Федерации</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4 043,40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30"/>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555 2 02 16001 00 0000 150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Дотации на выравнивание бюджетной обеспеченности</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4 043,40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30"/>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555 2 02 16001 10 0000 150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Дотации бюджетам сельских поселений на выравнивание бюджетной обеспеченности из бюджетов муниципальных районов</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4 043,40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30"/>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555 2 02 20000 00 0000150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Субсидии бюджетам бюджетной системы Российской Федерации (межбюджетные субсидии)</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4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555 2 02 29900 10 0000 150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Субсидии бюджетам сельских поселений из местных бюджетов</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54"/>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555 2 02 30000 00 0000 150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Субвенции бюджетам бюджетной системы Российской Федерации</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555  2 02 35118 00 0000 150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109,90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555  2 02 35118 10 0000 150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109,90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555  202 30020 00 0000 150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сельских поселений на выполнение передаваемых полномочий субъектов Российской Федерации</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06"/>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555  2 02 30024 10 0000 150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сельских поселений на выполнение передаваемых полномочий субъектов Российской Федерации</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0,10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50"/>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555 2 02 49999 00 0000 150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Иные межбюджетные трансферты</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8 253,20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50"/>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555 2 02 49999 10 0000 150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Прочие межбюджетные трансферты, передаваемые бюджетам сельских поселений</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8 253,20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50"/>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555 2 07 05000 00 0000 150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Прочие безвозмездные поступления</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50"/>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555 2 07 05030 10 0000 150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Прочие безвозмездные поступления в бюджеты сельских поселений</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40,00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6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000 8 50 00000 00 0000 000</w:t>
            </w:r>
          </w:p>
        </w:tc>
        <w:tc>
          <w:tcPr>
            <w:tcW w:w="2688"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ВСЕГО ДОХОДЫ:</w:t>
            </w:r>
          </w:p>
        </w:tc>
        <w:tc>
          <w:tcPr>
            <w:tcW w:w="949"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17 077,90</w:t>
            </w: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238"/>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lang w:eastAsia="en-US"/>
              </w:rPr>
            </w:pPr>
          </w:p>
        </w:tc>
        <w:tc>
          <w:tcPr>
            <w:tcW w:w="949"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238"/>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lang w:eastAsia="en-US"/>
              </w:rPr>
            </w:pPr>
          </w:p>
        </w:tc>
        <w:tc>
          <w:tcPr>
            <w:tcW w:w="949"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r>
      <w:tr w:rsidR="008B7E9F" w:rsidTr="008B7E9F">
        <w:tblPrEx>
          <w:tblCellMar>
            <w:top w:w="0" w:type="dxa"/>
            <w:bottom w:w="0" w:type="dxa"/>
          </w:tblCellMar>
        </w:tblPrEx>
        <w:trPr>
          <w:trHeight w:val="48"/>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949"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r>
      <w:tr w:rsidR="008B7E9F" w:rsidTr="008B7E9F">
        <w:tblPrEx>
          <w:tblCellMar>
            <w:top w:w="0" w:type="dxa"/>
            <w:bottom w:w="0" w:type="dxa"/>
          </w:tblCellMar>
        </w:tblPrEx>
        <w:trPr>
          <w:trHeight w:val="130"/>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949"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r>
      <w:tr w:rsidR="008B7E9F" w:rsidTr="008B7E9F">
        <w:tblPrEx>
          <w:tblCellMar>
            <w:top w:w="0" w:type="dxa"/>
            <w:bottom w:w="0" w:type="dxa"/>
          </w:tblCellMar>
        </w:tblPrEx>
        <w:trPr>
          <w:trHeight w:val="19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4"/>
                <w:szCs w:val="14"/>
                <w:lang w:eastAsia="en-US"/>
              </w:rPr>
            </w:pPr>
          </w:p>
        </w:tc>
        <w:tc>
          <w:tcPr>
            <w:tcW w:w="949"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r>
      <w:tr w:rsidR="008B7E9F" w:rsidTr="008B7E9F">
        <w:tblPrEx>
          <w:tblCellMar>
            <w:top w:w="0" w:type="dxa"/>
            <w:bottom w:w="0" w:type="dxa"/>
          </w:tblCellMar>
        </w:tblPrEx>
        <w:trPr>
          <w:trHeight w:val="19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949"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r>
      <w:tr w:rsidR="008B7E9F" w:rsidTr="008B7E9F">
        <w:tblPrEx>
          <w:tblCellMar>
            <w:top w:w="0" w:type="dxa"/>
            <w:bottom w:w="0" w:type="dxa"/>
          </w:tblCellMar>
        </w:tblPrEx>
        <w:trPr>
          <w:trHeight w:val="202"/>
        </w:trPr>
        <w:tc>
          <w:tcPr>
            <w:tcW w:w="184"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6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6"/>
                <w:szCs w:val="16"/>
                <w:lang w:eastAsia="en-US"/>
              </w:rPr>
            </w:pPr>
          </w:p>
        </w:tc>
        <w:tc>
          <w:tcPr>
            <w:tcW w:w="2688"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949"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18"/>
                <w:szCs w:val="18"/>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bl>
    <w:p w:rsidR="008B7E9F" w:rsidRDefault="008B7E9F"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tbl>
      <w:tblPr>
        <w:tblW w:w="0" w:type="auto"/>
        <w:tblLayout w:type="fixed"/>
        <w:tblCellMar>
          <w:left w:w="30" w:type="dxa"/>
          <w:right w:w="30" w:type="dxa"/>
        </w:tblCellMar>
        <w:tblLook w:val="0000" w:firstRow="0" w:lastRow="0" w:firstColumn="0" w:lastColumn="0" w:noHBand="0" w:noVBand="0"/>
      </w:tblPr>
      <w:tblGrid>
        <w:gridCol w:w="101"/>
        <w:gridCol w:w="3173"/>
        <w:gridCol w:w="439"/>
        <w:gridCol w:w="367"/>
        <w:gridCol w:w="1181"/>
        <w:gridCol w:w="384"/>
        <w:gridCol w:w="1188"/>
        <w:gridCol w:w="1188"/>
        <w:gridCol w:w="1188"/>
        <w:gridCol w:w="80"/>
      </w:tblGrid>
      <w:tr w:rsidR="008B7E9F" w:rsidTr="008B7E9F">
        <w:tblPrEx>
          <w:tblCellMar>
            <w:top w:w="0" w:type="dxa"/>
            <w:bottom w:w="0" w:type="dxa"/>
          </w:tblCellMar>
        </w:tblPrEx>
        <w:trPr>
          <w:trHeight w:val="144"/>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564" w:type="dxa"/>
            <w:gridSpan w:val="3"/>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 8</w:t>
            </w:r>
          </w:p>
        </w:tc>
        <w:tc>
          <w:tcPr>
            <w:tcW w:w="60"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78"/>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24" w:type="dxa"/>
            <w:gridSpan w:val="4"/>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к решению 11-й сессии шестого созыва</w:t>
            </w:r>
          </w:p>
        </w:tc>
      </w:tr>
      <w:tr w:rsidR="008B7E9F" w:rsidTr="008B7E9F">
        <w:tblPrEx>
          <w:tblCellMar>
            <w:top w:w="0" w:type="dxa"/>
            <w:bottom w:w="0" w:type="dxa"/>
          </w:tblCellMar>
        </w:tblPrEx>
        <w:trPr>
          <w:trHeight w:val="127"/>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3624" w:type="dxa"/>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Совета депутатов Репьевского сельсовета Тогучинского района  </w:t>
            </w:r>
          </w:p>
        </w:tc>
      </w:tr>
      <w:tr w:rsidR="008B7E9F" w:rsidTr="008B7E9F">
        <w:tblPrEx>
          <w:tblCellMar>
            <w:top w:w="0" w:type="dxa"/>
            <w:bottom w:w="0" w:type="dxa"/>
          </w:tblCellMar>
        </w:tblPrEx>
        <w:trPr>
          <w:trHeight w:val="127"/>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3624" w:type="dxa"/>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Новосибирской области № 1 от 30.11.2021 года</w:t>
            </w:r>
          </w:p>
        </w:tc>
      </w:tr>
      <w:tr w:rsidR="008B7E9F" w:rsidTr="008B7E9F">
        <w:tblPrEx>
          <w:tblCellMar>
            <w:top w:w="0" w:type="dxa"/>
            <w:bottom w:w="0" w:type="dxa"/>
          </w:tblCellMar>
        </w:tblPrEx>
        <w:trPr>
          <w:trHeight w:val="144"/>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24" w:type="dxa"/>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"О внесении изменений и дополнений </w:t>
            </w:r>
            <w:r>
              <w:rPr>
                <w:rFonts w:ascii="Arial" w:eastAsiaTheme="minorHAnsi" w:hAnsi="Arial" w:cs="Arial"/>
                <w:color w:val="000000"/>
                <w:sz w:val="20"/>
                <w:szCs w:val="20"/>
                <w:lang w:eastAsia="en-US"/>
              </w:rPr>
              <w:lastRenderedPageBreak/>
              <w:t>в бюджет Репьевского сельсовета</w:t>
            </w:r>
          </w:p>
        </w:tc>
      </w:tr>
      <w:tr w:rsidR="008B7E9F" w:rsidTr="008B7E9F">
        <w:tblPrEx>
          <w:tblCellMar>
            <w:top w:w="0" w:type="dxa"/>
            <w:bottom w:w="0" w:type="dxa"/>
          </w:tblCellMar>
        </w:tblPrEx>
        <w:trPr>
          <w:trHeight w:val="144"/>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24" w:type="dxa"/>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Тогучинского района Новосибирской области на 2021 год</w:t>
            </w:r>
          </w:p>
        </w:tc>
      </w:tr>
      <w:tr w:rsidR="008B7E9F" w:rsidTr="008B7E9F">
        <w:tblPrEx>
          <w:tblCellMar>
            <w:top w:w="0" w:type="dxa"/>
            <w:bottom w:w="0" w:type="dxa"/>
          </w:tblCellMar>
        </w:tblPrEx>
        <w:trPr>
          <w:trHeight w:val="144"/>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24" w:type="dxa"/>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 плановый период 2022-2023 годов"</w:t>
            </w:r>
          </w:p>
        </w:tc>
      </w:tr>
      <w:tr w:rsidR="008B7E9F" w:rsidTr="008B7E9F">
        <w:tblPrEx>
          <w:tblCellMar>
            <w:top w:w="0" w:type="dxa"/>
            <w:bottom w:w="0" w:type="dxa"/>
          </w:tblCellMar>
        </w:tblPrEx>
        <w:trPr>
          <w:trHeight w:val="353"/>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168" w:type="dxa"/>
            <w:gridSpan w:val="9"/>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Распределение бюджетных ассигнований по разделам, подразделам, целевым статьям (муниципальным программ и </w:t>
            </w:r>
            <w:proofErr w:type="spellStart"/>
            <w:r>
              <w:rPr>
                <w:rFonts w:eastAsiaTheme="minorHAnsi"/>
                <w:b/>
                <w:bCs/>
                <w:color w:val="000000"/>
                <w:lang w:eastAsia="en-US"/>
              </w:rPr>
              <w:t>непрогамным</w:t>
            </w:r>
            <w:proofErr w:type="spellEnd"/>
            <w:r>
              <w:rPr>
                <w:rFonts w:eastAsiaTheme="minorHAnsi"/>
                <w:b/>
                <w:bCs/>
                <w:color w:val="000000"/>
                <w:lang w:eastAsia="en-US"/>
              </w:rPr>
              <w:t xml:space="preserve"> направлениям деятельности) </w:t>
            </w:r>
            <w:proofErr w:type="spellStart"/>
            <w:r>
              <w:rPr>
                <w:rFonts w:eastAsiaTheme="minorHAnsi"/>
                <w:b/>
                <w:bCs/>
                <w:color w:val="000000"/>
                <w:lang w:eastAsia="en-US"/>
              </w:rPr>
              <w:t>группап</w:t>
            </w:r>
            <w:proofErr w:type="spellEnd"/>
            <w:r>
              <w:rPr>
                <w:rFonts w:eastAsiaTheme="minorHAnsi"/>
                <w:b/>
                <w:bCs/>
                <w:color w:val="000000"/>
                <w:lang w:eastAsia="en-US"/>
              </w:rPr>
              <w:t xml:space="preserve"> и подгруппам видов расходов  на  2021, 2022 и 2023  годы </w:t>
            </w:r>
          </w:p>
        </w:tc>
      </w:tr>
      <w:tr w:rsidR="008B7E9F">
        <w:tblPrEx>
          <w:tblCellMar>
            <w:top w:w="0" w:type="dxa"/>
            <w:bottom w:w="0" w:type="dxa"/>
          </w:tblCellMar>
        </w:tblPrEx>
        <w:trPr>
          <w:trHeight w:val="178"/>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8"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тыс. руб.</w:t>
            </w:r>
          </w:p>
        </w:tc>
        <w:tc>
          <w:tcPr>
            <w:tcW w:w="1188"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1188"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60"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44"/>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Наименование</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РЗ</w:t>
            </w:r>
          </w:p>
        </w:tc>
        <w:tc>
          <w:tcPr>
            <w:tcW w:w="367"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roofErr w:type="gramStart"/>
            <w:r>
              <w:rPr>
                <w:rFonts w:eastAsiaTheme="minorHAnsi"/>
                <w:color w:val="000000"/>
                <w:lang w:eastAsia="en-US"/>
              </w:rPr>
              <w:t>ПР</w:t>
            </w:r>
            <w:proofErr w:type="gramEnd"/>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ЦСР</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ВР</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2021 год</w:t>
            </w:r>
          </w:p>
        </w:tc>
        <w:tc>
          <w:tcPr>
            <w:tcW w:w="1188" w:type="dxa"/>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Сумма</w:t>
            </w:r>
          </w:p>
        </w:tc>
        <w:tc>
          <w:tcPr>
            <w:tcW w:w="1188" w:type="dxa"/>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60"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85"/>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67"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1188" w:type="dxa"/>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2022 год</w:t>
            </w:r>
          </w:p>
        </w:tc>
        <w:tc>
          <w:tcPr>
            <w:tcW w:w="1188" w:type="dxa"/>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2023 год</w:t>
            </w:r>
          </w:p>
        </w:tc>
        <w:tc>
          <w:tcPr>
            <w:tcW w:w="60"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7"/>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67"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1188" w:type="dxa"/>
            <w:tcBorders>
              <w:top w:val="nil"/>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1188" w:type="dxa"/>
            <w:tcBorders>
              <w:top w:val="nil"/>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60"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3 779 390,00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2 255 830,00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2 255 830,00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747 421,00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747 421,00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Глава муниципального образования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88.0.00.02110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7 231,00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eastAsiaTheme="minorHAnsi"/>
                <w:color w:val="000000"/>
                <w:lang w:eastAsia="en-US"/>
              </w:rPr>
              <w:lastRenderedPageBreak/>
              <w:t>государственными внебюджетными фондами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7 231,00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7 231,00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2 993 429,00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1 482 100,00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1 482 100,00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2 993 429,00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1 482 100,00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1 482 100,00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Расходы на выплаты по оплате труда работников органов местного самоуправления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88.0.00.00110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1 646 410,00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1 273 000,00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1 302 000,00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1 273 000,00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1 302 000,00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1 273 000,00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1 302 000,00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1 314 150,00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209 000,00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180 000,00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1 278 650,00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209 000,00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180 000,00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1 278 650,00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209 000,00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180 000,00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 xml:space="preserve">Уплата налогов, сборов и </w:t>
            </w:r>
            <w:r>
              <w:rPr>
                <w:rFonts w:eastAsiaTheme="minorHAnsi"/>
                <w:color w:val="000000"/>
                <w:lang w:eastAsia="en-US"/>
              </w:rPr>
              <w:lastRenderedPageBreak/>
              <w:t>иных платежей</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w:t>
            </w:r>
            <w:r>
              <w:rPr>
                <w:rFonts w:eastAsiaTheme="minorHAnsi"/>
                <w:color w:val="000000"/>
                <w:lang w:eastAsia="en-US"/>
              </w:rPr>
              <w:lastRenderedPageBreak/>
              <w:t>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85</w:t>
            </w:r>
            <w:r>
              <w:rPr>
                <w:rFonts w:eastAsiaTheme="minorHAnsi"/>
                <w:color w:val="000000"/>
                <w:lang w:eastAsia="en-US"/>
              </w:rPr>
              <w:lastRenderedPageBreak/>
              <w:t>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lastRenderedPageBreak/>
              <w:t>7 000,00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708"/>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88.0.00.70190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32 769,00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32 769,00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32 769,00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 xml:space="preserve">Иные межбюджетные </w:t>
            </w:r>
            <w:r>
              <w:rPr>
                <w:rFonts w:eastAsiaTheme="minorHAnsi"/>
                <w:color w:val="000000"/>
                <w:lang w:eastAsia="en-US"/>
              </w:rPr>
              <w:lastRenderedPageBreak/>
              <w:t>трансферты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w:t>
            </w:r>
            <w:r>
              <w:rPr>
                <w:rFonts w:eastAsiaTheme="minorHAnsi"/>
                <w:color w:val="000000"/>
                <w:lang w:eastAsia="en-US"/>
              </w:rPr>
              <w:lastRenderedPageBreak/>
              <w:t>040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54</w:t>
            </w:r>
            <w:r>
              <w:rPr>
                <w:rFonts w:eastAsiaTheme="minorHAnsi"/>
                <w:color w:val="000000"/>
                <w:lang w:eastAsia="en-US"/>
              </w:rPr>
              <w:lastRenderedPageBreak/>
              <w:t>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lastRenderedPageBreak/>
              <w:t>33 540,00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Другие общегосударственные вопросы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органов местного самоуправления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88.0.00.09200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111 100,00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115 500,00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111 100,00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115 500,00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111 100,00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115 500,00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первичного воинского учета на территориях, где отсутствуют военные комиссариаты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88.0.00.51180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111 100,00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115 500,00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100 900,00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102 100,00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106 500,00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100 900,00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102 100,00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106 500,00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39 452,00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708"/>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Защита населения и территории от </w:t>
            </w:r>
            <w:r>
              <w:rPr>
                <w:rFonts w:eastAsiaTheme="minorHAnsi"/>
                <w:b/>
                <w:bCs/>
                <w:color w:val="000000"/>
                <w:lang w:eastAsia="en-US"/>
              </w:rPr>
              <w:lastRenderedPageBreak/>
              <w:t>чрезвычайных ситуаций природного и техногенного характера, пожарная безопасность</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03</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39 452,00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39 452,00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Мероприятия по обеспечению первичных мер пожарной безопасности  </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88.0.00.02170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39 452,00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39 452,00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39 452,00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2 611 500,00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1 436 900,00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1 491 200,00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2 611 500,00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1 436 900,00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1 491 200,00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708"/>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"Повышение безопасности дорожного движения по Тогучинскому району Новосибирской области на 2021-2023 годы"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20.0.00.00000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750 000,00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708"/>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20.0.00.07950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750 000,00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750 000,00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750 000,00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2 861 500,00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1 436 900,00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1 491 200,00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Дорожный фонд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88.0.00.03010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2 861 500,00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1 436 900,00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1 491 200,00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1 681 500,00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1 436 900,00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1 491 200,00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1 681 500,00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1 436 900,00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1 491 200,00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180 000,00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180 000,00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180 000,00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1 214 652,88</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102 070,00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144 400,00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области жилищного хозяйства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88.0.00.03530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1 091 352,88</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102 070,00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144 400,00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1 091 352,88</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102 070,00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144 400,00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Уличное освещение</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88.0.00.06010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707 352,88</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102 070,00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144 400,00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707 352,88</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102 070,00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144 400,00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707 352,88</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102 070,00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144 400,00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Прочие мероприятия по благоустройству поселений</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88.0.00.06050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16 000,00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88.0.00.06050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16 000,00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88.0.00.06050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16 000,00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479 000,00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479 000,00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479 000,00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КУЛЬТУРА, КИНЕМАТОГРАФИЯ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9 463 110,32</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1 839 570,00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2 196 050,00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9 463 110,32</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1 839 570,00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2 196 050,00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708"/>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"Комплексное развитие </w:t>
            </w:r>
            <w:proofErr w:type="gramStart"/>
            <w:r>
              <w:rPr>
                <w:rFonts w:eastAsiaTheme="minorHAnsi"/>
                <w:b/>
                <w:bCs/>
                <w:color w:val="000000"/>
                <w:lang w:eastAsia="en-US"/>
              </w:rPr>
              <w:t>сельских</w:t>
            </w:r>
            <w:proofErr w:type="gramEnd"/>
            <w:r>
              <w:rPr>
                <w:rFonts w:eastAsiaTheme="minorHAnsi"/>
                <w:b/>
                <w:bCs/>
                <w:color w:val="000000"/>
                <w:lang w:eastAsia="en-US"/>
              </w:rPr>
              <w:t xml:space="preserve"> территории в Тогучинском районе Новосибирской области на 2020-2022 годы"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56.0.00.00000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5 397 960,32</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708"/>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56.0.00.07950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195 760,32</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56.0.00.07950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195 760,32</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56.0.00.07950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195 760,32</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212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56.0.00.L5766</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5 202 200,00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5 202 200,00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5 202 200,00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4 065 150,00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1 839 570,00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2 196 050,00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Дворцы и дома культуры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88.0.00.04400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3 126 700,00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1 839 570,00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2 196 050,00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1 600 270,00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1 962 250,00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1 600 270,00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1 962 250,00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обеспечения </w:t>
            </w:r>
            <w:r>
              <w:rPr>
                <w:rFonts w:eastAsiaTheme="minorHAnsi"/>
                <w:color w:val="000000"/>
                <w:lang w:eastAsia="en-US"/>
              </w:rPr>
              <w:lastRenderedPageBreak/>
              <w:t>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883 100,00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239 300,00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233 800,00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530"/>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883 100,00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239 300,00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233 800,00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938 450,00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886"/>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938 450,00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938 450,00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СОЦИАЛЬНАЯ ПОЛИТИКА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Пенсионное обеспечение</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Доплаты к пенсиям, дополнительное пенсионное обеспечение</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88.0.00.04910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Социальное обеспечение и иные выплаты населению</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300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Публичные нормативные социальные выплаты гражданам</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310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9900</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146 730,00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325 020,00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146 730,00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325 020,00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353"/>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146 730,00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325 020,00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88.0.00.09990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146 730,00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325 020,00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900</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88.0.00.09990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146 730,00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325 020,00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94"/>
        </w:trPr>
        <w:tc>
          <w:tcPr>
            <w:tcW w:w="101"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990</w:t>
            </w:r>
          </w:p>
        </w:tc>
        <w:tc>
          <w:tcPr>
            <w:tcW w:w="43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367"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181"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88.0.00.09990</w:t>
            </w:r>
          </w:p>
        </w:tc>
        <w:tc>
          <w:tcPr>
            <w:tcW w:w="38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990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146 730,00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325 020,00</w:t>
            </w:r>
          </w:p>
        </w:tc>
        <w:tc>
          <w:tcPr>
            <w:tcW w:w="60" w:type="dxa"/>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78"/>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single" w:sz="6" w:space="0" w:color="auto"/>
              <w:bottom w:val="nil"/>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439" w:type="dxa"/>
            <w:tcBorders>
              <w:top w:val="nil"/>
              <w:left w:val="single" w:sz="6" w:space="0" w:color="auto"/>
              <w:bottom w:val="nil"/>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367" w:type="dxa"/>
            <w:tcBorders>
              <w:top w:val="nil"/>
              <w:left w:val="single" w:sz="6" w:space="0" w:color="auto"/>
              <w:bottom w:val="nil"/>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1181" w:type="dxa"/>
            <w:tcBorders>
              <w:top w:val="nil"/>
              <w:left w:val="single" w:sz="6" w:space="0" w:color="auto"/>
              <w:bottom w:val="nil"/>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0000000000000</w:t>
            </w:r>
          </w:p>
        </w:tc>
        <w:tc>
          <w:tcPr>
            <w:tcW w:w="384" w:type="dxa"/>
            <w:tcBorders>
              <w:top w:val="nil"/>
              <w:left w:val="single" w:sz="6" w:space="0" w:color="auto"/>
              <w:bottom w:val="nil"/>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000</w:t>
            </w:r>
          </w:p>
        </w:tc>
        <w:tc>
          <w:tcPr>
            <w:tcW w:w="1188" w:type="dxa"/>
            <w:tcBorders>
              <w:top w:val="nil"/>
              <w:left w:val="single" w:sz="6" w:space="0" w:color="auto"/>
              <w:bottom w:val="nil"/>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17 388 605,2</w:t>
            </w:r>
          </w:p>
        </w:tc>
        <w:tc>
          <w:tcPr>
            <w:tcW w:w="1188" w:type="dxa"/>
            <w:tcBorders>
              <w:top w:val="nil"/>
              <w:left w:val="single" w:sz="6" w:space="0" w:color="auto"/>
              <w:bottom w:val="nil"/>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5 980 200,0</w:t>
            </w:r>
          </w:p>
        </w:tc>
        <w:tc>
          <w:tcPr>
            <w:tcW w:w="1188" w:type="dxa"/>
            <w:tcBorders>
              <w:top w:val="nil"/>
              <w:left w:val="single" w:sz="6" w:space="0" w:color="auto"/>
              <w:bottom w:val="nil"/>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6 616 000,0</w:t>
            </w:r>
          </w:p>
        </w:tc>
        <w:tc>
          <w:tcPr>
            <w:tcW w:w="60"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78"/>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439" w:type="dxa"/>
            <w:tcBorders>
              <w:top w:val="single" w:sz="6" w:space="0" w:color="auto"/>
              <w:left w:val="nil"/>
              <w:bottom w:val="single" w:sz="6" w:space="0" w:color="auto"/>
              <w:right w:val="nil"/>
            </w:tcBorders>
          </w:tcPr>
          <w:p w:rsidR="008B7E9F" w:rsidRDefault="008B7E9F">
            <w:pPr>
              <w:autoSpaceDE w:val="0"/>
              <w:autoSpaceDN w:val="0"/>
              <w:adjustRightInd w:val="0"/>
              <w:rPr>
                <w:rFonts w:eastAsiaTheme="minorHAnsi"/>
                <w:b/>
                <w:bCs/>
                <w:color w:val="000000"/>
                <w:lang w:eastAsia="en-US"/>
              </w:rPr>
            </w:pPr>
          </w:p>
        </w:tc>
        <w:tc>
          <w:tcPr>
            <w:tcW w:w="367" w:type="dxa"/>
            <w:tcBorders>
              <w:top w:val="single" w:sz="6" w:space="0" w:color="auto"/>
              <w:left w:val="nil"/>
              <w:bottom w:val="single" w:sz="6" w:space="0" w:color="auto"/>
              <w:right w:val="nil"/>
            </w:tcBorders>
          </w:tcPr>
          <w:p w:rsidR="008B7E9F" w:rsidRDefault="008B7E9F">
            <w:pPr>
              <w:autoSpaceDE w:val="0"/>
              <w:autoSpaceDN w:val="0"/>
              <w:adjustRightInd w:val="0"/>
              <w:rPr>
                <w:rFonts w:eastAsiaTheme="minorHAnsi"/>
                <w:b/>
                <w:bCs/>
                <w:color w:val="000000"/>
                <w:lang w:eastAsia="en-US"/>
              </w:rPr>
            </w:pPr>
          </w:p>
        </w:tc>
        <w:tc>
          <w:tcPr>
            <w:tcW w:w="1181" w:type="dxa"/>
            <w:tcBorders>
              <w:top w:val="single" w:sz="6" w:space="0" w:color="auto"/>
              <w:left w:val="nil"/>
              <w:bottom w:val="single" w:sz="6" w:space="0" w:color="auto"/>
              <w:right w:val="nil"/>
            </w:tcBorders>
          </w:tcPr>
          <w:p w:rsidR="008B7E9F" w:rsidRDefault="008B7E9F">
            <w:pPr>
              <w:autoSpaceDE w:val="0"/>
              <w:autoSpaceDN w:val="0"/>
              <w:adjustRightInd w:val="0"/>
              <w:rPr>
                <w:rFonts w:eastAsiaTheme="minorHAnsi"/>
                <w:b/>
                <w:bCs/>
                <w:color w:val="000000"/>
                <w:lang w:eastAsia="en-US"/>
              </w:rPr>
            </w:pPr>
          </w:p>
        </w:tc>
        <w:tc>
          <w:tcPr>
            <w:tcW w:w="384" w:type="dxa"/>
            <w:tcBorders>
              <w:top w:val="single" w:sz="6" w:space="0" w:color="auto"/>
              <w:left w:val="nil"/>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17 388 605,200</w:t>
            </w:r>
          </w:p>
        </w:tc>
        <w:tc>
          <w:tcPr>
            <w:tcW w:w="118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5 980 200,000</w:t>
            </w:r>
          </w:p>
        </w:tc>
        <w:tc>
          <w:tcPr>
            <w:tcW w:w="118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6 616 000,000</w:t>
            </w:r>
          </w:p>
        </w:tc>
        <w:tc>
          <w:tcPr>
            <w:tcW w:w="60"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44"/>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44"/>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17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3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67"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8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8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44"/>
        </w:trPr>
        <w:tc>
          <w:tcPr>
            <w:tcW w:w="101"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168" w:type="dxa"/>
            <w:gridSpan w:val="9"/>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_________________</w:t>
            </w:r>
          </w:p>
        </w:tc>
      </w:tr>
    </w:tbl>
    <w:p w:rsidR="008B7E9F" w:rsidRDefault="008B7E9F"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tbl>
      <w:tblPr>
        <w:tblW w:w="0" w:type="auto"/>
        <w:tblLayout w:type="fixed"/>
        <w:tblCellMar>
          <w:left w:w="30" w:type="dxa"/>
          <w:right w:w="30" w:type="dxa"/>
        </w:tblCellMar>
        <w:tblLook w:val="0000" w:firstRow="0" w:lastRow="0" w:firstColumn="0" w:lastColumn="0" w:noHBand="0" w:noVBand="0"/>
      </w:tblPr>
      <w:tblGrid>
        <w:gridCol w:w="103"/>
        <w:gridCol w:w="3283"/>
        <w:gridCol w:w="1155"/>
        <w:gridCol w:w="398"/>
        <w:gridCol w:w="454"/>
        <w:gridCol w:w="379"/>
        <w:gridCol w:w="1229"/>
        <w:gridCol w:w="1229"/>
        <w:gridCol w:w="1228"/>
      </w:tblGrid>
      <w:tr w:rsidR="008B7E9F">
        <w:tblPrEx>
          <w:tblCellMar>
            <w:top w:w="0" w:type="dxa"/>
            <w:bottom w:w="0" w:type="dxa"/>
          </w:tblCellMar>
        </w:tblPrEx>
        <w:trPr>
          <w:trHeight w:val="182"/>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r>
      <w:tr w:rsidR="008B7E9F" w:rsidTr="008B7E9F">
        <w:tblPrEx>
          <w:tblCellMar>
            <w:top w:w="0" w:type="dxa"/>
            <w:bottom w:w="0" w:type="dxa"/>
          </w:tblCellMar>
        </w:tblPrEx>
        <w:trPr>
          <w:trHeight w:val="166"/>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57" w:type="dxa"/>
            <w:gridSpan w:val="2"/>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9</w:t>
            </w:r>
          </w:p>
        </w:tc>
      </w:tr>
      <w:tr w:rsidR="008B7E9F" w:rsidTr="008B7E9F">
        <w:tblPrEx>
          <w:tblCellMar>
            <w:top w:w="0" w:type="dxa"/>
            <w:bottom w:w="0" w:type="dxa"/>
          </w:tblCellMar>
        </w:tblPrEx>
        <w:trPr>
          <w:trHeight w:val="166"/>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57" w:type="dxa"/>
            <w:gridSpan w:val="2"/>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 решению 11-й сессии шестого созыва</w:t>
            </w:r>
          </w:p>
        </w:tc>
      </w:tr>
      <w:tr w:rsidR="008B7E9F" w:rsidTr="008B7E9F">
        <w:tblPrEx>
          <w:tblCellMar>
            <w:top w:w="0" w:type="dxa"/>
            <w:bottom w:w="0" w:type="dxa"/>
          </w:tblCellMar>
        </w:tblPrEx>
        <w:trPr>
          <w:trHeight w:val="166"/>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57" w:type="dxa"/>
            <w:gridSpan w:val="2"/>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Совета депутатов Репьевского сельсовета Тогучинского района</w:t>
            </w:r>
          </w:p>
        </w:tc>
      </w:tr>
      <w:tr w:rsidR="008B7E9F" w:rsidTr="008B7E9F">
        <w:tblPrEx>
          <w:tblCellMar>
            <w:top w:w="0" w:type="dxa"/>
            <w:bottom w:w="0" w:type="dxa"/>
          </w:tblCellMar>
        </w:tblPrEx>
        <w:trPr>
          <w:trHeight w:val="166"/>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57" w:type="dxa"/>
            <w:gridSpan w:val="2"/>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Новосибирской области № 1 от 30.11.2021 года</w:t>
            </w:r>
          </w:p>
        </w:tc>
      </w:tr>
      <w:tr w:rsidR="008B7E9F" w:rsidTr="008B7E9F">
        <w:tblPrEx>
          <w:tblCellMar>
            <w:top w:w="0" w:type="dxa"/>
            <w:bottom w:w="0" w:type="dxa"/>
          </w:tblCellMar>
        </w:tblPrEx>
        <w:trPr>
          <w:trHeight w:val="166"/>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57" w:type="dxa"/>
            <w:gridSpan w:val="2"/>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  внесении изменений и дополнений в бюджет Репьевского</w:t>
            </w:r>
          </w:p>
        </w:tc>
      </w:tr>
      <w:tr w:rsidR="008B7E9F" w:rsidTr="008B7E9F">
        <w:tblPrEx>
          <w:tblCellMar>
            <w:top w:w="0" w:type="dxa"/>
            <w:bottom w:w="0" w:type="dxa"/>
          </w:tblCellMar>
        </w:tblPrEx>
        <w:trPr>
          <w:trHeight w:val="166"/>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57" w:type="dxa"/>
            <w:gridSpan w:val="2"/>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сельсовета Тогучинского района Новосибирской области </w:t>
            </w:r>
            <w:proofErr w:type="gramStart"/>
            <w:r>
              <w:rPr>
                <w:rFonts w:ascii="Arial" w:eastAsiaTheme="minorHAnsi" w:hAnsi="Arial" w:cs="Arial"/>
                <w:color w:val="000000"/>
                <w:sz w:val="20"/>
                <w:szCs w:val="20"/>
                <w:lang w:eastAsia="en-US"/>
              </w:rPr>
              <w:t>на</w:t>
            </w:r>
            <w:proofErr w:type="gramEnd"/>
            <w:r>
              <w:rPr>
                <w:rFonts w:ascii="Arial" w:eastAsiaTheme="minorHAnsi" w:hAnsi="Arial" w:cs="Arial"/>
                <w:color w:val="000000"/>
                <w:sz w:val="20"/>
                <w:szCs w:val="20"/>
                <w:lang w:eastAsia="en-US"/>
              </w:rPr>
              <w:t xml:space="preserve"> </w:t>
            </w:r>
          </w:p>
        </w:tc>
      </w:tr>
      <w:tr w:rsidR="008B7E9F" w:rsidTr="008B7E9F">
        <w:tblPrEx>
          <w:tblCellMar>
            <w:top w:w="0" w:type="dxa"/>
            <w:bottom w:w="0" w:type="dxa"/>
          </w:tblCellMar>
        </w:tblPrEx>
        <w:trPr>
          <w:trHeight w:val="182"/>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57" w:type="dxa"/>
            <w:gridSpan w:val="2"/>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2021год  и плановый период 2022 и 2023 годов» </w:t>
            </w:r>
          </w:p>
        </w:tc>
      </w:tr>
      <w:tr w:rsidR="008B7E9F">
        <w:tblPrEx>
          <w:tblCellMar>
            <w:top w:w="0" w:type="dxa"/>
            <w:bottom w:w="0" w:type="dxa"/>
          </w:tblCellMar>
        </w:tblPrEx>
        <w:trPr>
          <w:trHeight w:val="182"/>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Таблица 1</w:t>
            </w:r>
          </w:p>
        </w:tc>
        <w:tc>
          <w:tcPr>
            <w:tcW w:w="1229"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r>
      <w:tr w:rsidR="008B7E9F">
        <w:tblPrEx>
          <w:tblCellMar>
            <w:top w:w="0" w:type="dxa"/>
            <w:bottom w:w="0" w:type="dxa"/>
          </w:tblCellMar>
        </w:tblPrEx>
        <w:trPr>
          <w:trHeight w:val="149"/>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7"/>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9355" w:type="dxa"/>
            <w:gridSpan w:val="8"/>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Распределение бюджетных ассигнований по разделам, </w:t>
            </w:r>
            <w:proofErr w:type="spellStart"/>
            <w:r>
              <w:rPr>
                <w:rFonts w:eastAsiaTheme="minorHAnsi"/>
                <w:b/>
                <w:bCs/>
                <w:color w:val="000000"/>
                <w:lang w:eastAsia="en-US"/>
              </w:rPr>
              <w:t>подрпзделам</w:t>
            </w:r>
            <w:proofErr w:type="spellEnd"/>
            <w:r>
              <w:rPr>
                <w:rFonts w:eastAsiaTheme="minorHAnsi"/>
                <w:b/>
                <w:bCs/>
                <w:color w:val="000000"/>
                <w:lang w:eastAsia="en-US"/>
              </w:rPr>
              <w:t xml:space="preserve">, целевым статьям (муниципальным программ и </w:t>
            </w:r>
            <w:proofErr w:type="spellStart"/>
            <w:r>
              <w:rPr>
                <w:rFonts w:eastAsiaTheme="minorHAnsi"/>
                <w:b/>
                <w:bCs/>
                <w:color w:val="000000"/>
                <w:lang w:eastAsia="en-US"/>
              </w:rPr>
              <w:t>непрогамным</w:t>
            </w:r>
            <w:proofErr w:type="spellEnd"/>
            <w:r>
              <w:rPr>
                <w:rFonts w:eastAsiaTheme="minorHAnsi"/>
                <w:b/>
                <w:bCs/>
                <w:color w:val="000000"/>
                <w:lang w:eastAsia="en-US"/>
              </w:rPr>
              <w:t xml:space="preserve"> направлениям деятельности) </w:t>
            </w:r>
            <w:proofErr w:type="spellStart"/>
            <w:r>
              <w:rPr>
                <w:rFonts w:eastAsiaTheme="minorHAnsi"/>
                <w:b/>
                <w:bCs/>
                <w:color w:val="000000"/>
                <w:lang w:eastAsia="en-US"/>
              </w:rPr>
              <w:t>группап</w:t>
            </w:r>
            <w:proofErr w:type="spellEnd"/>
            <w:r>
              <w:rPr>
                <w:rFonts w:eastAsiaTheme="minorHAnsi"/>
                <w:b/>
                <w:bCs/>
                <w:color w:val="000000"/>
                <w:lang w:eastAsia="en-US"/>
              </w:rPr>
              <w:t xml:space="preserve"> и подгруппам видов расходов на 2021 год и плановый период 2022 и 2023 годов</w:t>
            </w:r>
          </w:p>
        </w:tc>
      </w:tr>
      <w:tr w:rsidR="008B7E9F">
        <w:tblPrEx>
          <w:tblCellMar>
            <w:top w:w="0" w:type="dxa"/>
            <w:bottom w:w="0" w:type="dxa"/>
          </w:tblCellMar>
        </w:tblPrEx>
        <w:trPr>
          <w:trHeight w:val="149"/>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82"/>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r>
      <w:tr w:rsidR="008B7E9F" w:rsidTr="008B7E9F">
        <w:tblPrEx>
          <w:tblCellMar>
            <w:top w:w="0" w:type="dxa"/>
            <w:bottom w:w="0" w:type="dxa"/>
          </w:tblCellMar>
        </w:tblPrEx>
        <w:trPr>
          <w:trHeight w:val="218"/>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Наименование</w:t>
            </w:r>
          </w:p>
        </w:tc>
        <w:tc>
          <w:tcPr>
            <w:tcW w:w="1155"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ЦСР</w:t>
            </w:r>
          </w:p>
        </w:tc>
        <w:tc>
          <w:tcPr>
            <w:tcW w:w="39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ВР</w:t>
            </w:r>
          </w:p>
        </w:tc>
        <w:tc>
          <w:tcPr>
            <w:tcW w:w="45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РЗ</w:t>
            </w:r>
          </w:p>
        </w:tc>
        <w:tc>
          <w:tcPr>
            <w:tcW w:w="37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roofErr w:type="gramStart"/>
            <w:r>
              <w:rPr>
                <w:rFonts w:eastAsiaTheme="minorHAnsi"/>
                <w:color w:val="000000"/>
                <w:lang w:eastAsia="en-US"/>
              </w:rPr>
              <w:t>ПР</w:t>
            </w:r>
            <w:proofErr w:type="gramEnd"/>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2021</w:t>
            </w:r>
          </w:p>
        </w:tc>
        <w:tc>
          <w:tcPr>
            <w:tcW w:w="2457" w:type="dxa"/>
            <w:gridSpan w:val="2"/>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Плановый период</w:t>
            </w:r>
          </w:p>
        </w:tc>
      </w:tr>
      <w:tr w:rsidR="008B7E9F">
        <w:tblPrEx>
          <w:tblCellMar>
            <w:top w:w="0" w:type="dxa"/>
            <w:bottom w:w="0" w:type="dxa"/>
          </w:tblCellMar>
        </w:tblPrEx>
        <w:trPr>
          <w:trHeight w:val="209"/>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155"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39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45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nil"/>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2022 год</w:t>
            </w:r>
          </w:p>
        </w:tc>
        <w:tc>
          <w:tcPr>
            <w:tcW w:w="1228" w:type="dxa"/>
            <w:tcBorders>
              <w:top w:val="nil"/>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2023 год</w:t>
            </w:r>
          </w:p>
        </w:tc>
      </w:tr>
      <w:tr w:rsidR="008B7E9F">
        <w:tblPrEx>
          <w:tblCellMar>
            <w:top w:w="0" w:type="dxa"/>
            <w:bottom w:w="0" w:type="dxa"/>
          </w:tblCellMar>
        </w:tblPrEx>
        <w:trPr>
          <w:trHeight w:val="732"/>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"Повышение безопасности дорожного движения по Тогучинскому району Новосибирской области на 2021-2023 годы"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20.0.00.00000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750 000,00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732"/>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муниципальной программы "Повышение безопасности дорожного движения по </w:t>
            </w:r>
            <w:r>
              <w:rPr>
                <w:rFonts w:eastAsiaTheme="minorHAnsi"/>
                <w:b/>
                <w:bCs/>
                <w:color w:val="000000"/>
                <w:lang w:eastAsia="en-US"/>
              </w:rPr>
              <w:lastRenderedPageBreak/>
              <w:t>Тогучинскому району Новосибирской области на 2021-2023 годы"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20.0.00.07950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750 000,00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750 000,00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750 000,00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732"/>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"Комплексное развитие </w:t>
            </w:r>
            <w:proofErr w:type="gramStart"/>
            <w:r>
              <w:rPr>
                <w:rFonts w:eastAsiaTheme="minorHAnsi"/>
                <w:b/>
                <w:bCs/>
                <w:color w:val="000000"/>
                <w:lang w:eastAsia="en-US"/>
              </w:rPr>
              <w:t>сельских</w:t>
            </w:r>
            <w:proofErr w:type="gramEnd"/>
            <w:r>
              <w:rPr>
                <w:rFonts w:eastAsiaTheme="minorHAnsi"/>
                <w:b/>
                <w:bCs/>
                <w:color w:val="000000"/>
                <w:lang w:eastAsia="en-US"/>
              </w:rPr>
              <w:t xml:space="preserve"> территории в Тогучинском районе Новосибирской области на 2020-2022 годы"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56.0.00.00000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5 397 960,32</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732"/>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56.0.00.07950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195 760,32</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56.0.00.07950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195 760,32</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56.0.00.07950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195 760,32</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2198"/>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w:t>
            </w:r>
            <w:r>
              <w:rPr>
                <w:rFonts w:eastAsiaTheme="minorHAnsi"/>
                <w:b/>
                <w:bCs/>
                <w:color w:val="000000"/>
                <w:lang w:eastAsia="en-US"/>
              </w:rPr>
              <w:lastRenderedPageBreak/>
              <w:t>Новосибирской области"</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56.0.00.L5766</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5 202 200,00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5 202 200,00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5 202 200,00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10 926 644,88</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5 980 200,00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6 616 000,00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Расходы на выплаты по оплате труда работников органов местного самоуправления</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88.0.00.00110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1 646 410,00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1 273 000,00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1 302 000,00</w:t>
            </w:r>
          </w:p>
        </w:tc>
      </w:tr>
      <w:tr w:rsidR="008B7E9F">
        <w:tblPrEx>
          <w:tblCellMar>
            <w:top w:w="0" w:type="dxa"/>
            <w:bottom w:w="0" w:type="dxa"/>
          </w:tblCellMar>
        </w:tblPrEx>
        <w:trPr>
          <w:trHeight w:val="917"/>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1 273 000,00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1 302 000,00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1 273 000,00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1 302 000,00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1 347 690,00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242 540,00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213 540,00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1 278 650,00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209 000,00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180 000,00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1 278 650,00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209 000,00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180 000,00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62 040,00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Глава муниципального образования</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88.0.00.02110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r>
      <w:tr w:rsidR="008B7E9F">
        <w:tblPrEx>
          <w:tblCellMar>
            <w:top w:w="0" w:type="dxa"/>
            <w:bottom w:w="0" w:type="dxa"/>
          </w:tblCellMar>
        </w:tblPrEx>
        <w:trPr>
          <w:trHeight w:val="917"/>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Мероприятия по обеспечению первичных мер пожарной безопасности  </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88.0.00.02170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39 452,00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39 452,00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39 452,00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Дорожный фонд Тогучинского района</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88.0.00.03010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1 681 500,00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1 436 900,00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1 491 200,00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1 681 500,00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1 436 900,00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1 491 200,00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1 681 500,00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1 436 900,00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1 491 200,00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области жилищного хозяйства</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88.0.00.03530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Дворцы и дома культуры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88.0.00.04400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3 126 700,00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1 839 570,00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2 196 050,00</w:t>
            </w:r>
          </w:p>
        </w:tc>
      </w:tr>
      <w:tr w:rsidR="008B7E9F">
        <w:tblPrEx>
          <w:tblCellMar>
            <w:top w:w="0" w:type="dxa"/>
            <w:bottom w:w="0" w:type="dxa"/>
          </w:tblCellMar>
        </w:tblPrEx>
        <w:trPr>
          <w:trHeight w:val="917"/>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1 600 270,00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1 962 250,00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1 600 270,00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1 962 250,00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883 100,00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239 300,00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233 800,00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883 100,00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239 300,00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233 800,00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Доплаты к пенсиям, дополнительное пенсионное обеспечение</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88.0.00.04910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88 000,00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Социальное обеспечение и иные выплаты населению</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300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88 000,00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Публичные нормативные социальные выплаты гражданам</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310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88 000,00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Уличное освещение</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88.0.00.06010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707 352,88</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102 070,00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144 400,00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707 352,88</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102 070,00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144 400,00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707 352,88</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102 070,00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144 400,00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Прочие мероприятия по благоустройству поселений</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88.0.00.06050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35 000,00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88.0.00.06050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16 000,00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 xml:space="preserve">Иные закупки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88.0.00.06050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16 000,00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органов местного самоуправления</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88.0.00.09200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88.0.00.09990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146 730,00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325 020,00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900</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88.0.00.09990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146 730,00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325 020,00</w:t>
            </w:r>
          </w:p>
        </w:tc>
      </w:tr>
      <w:tr w:rsidR="008B7E9F">
        <w:tblPrEx>
          <w:tblCellMar>
            <w:top w:w="0" w:type="dxa"/>
            <w:bottom w:w="0" w:type="dxa"/>
          </w:tblCellMar>
        </w:tblPrEx>
        <w:trPr>
          <w:trHeight w:val="199"/>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990</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88.0.00.09990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990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146 730,00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325 020,00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первичного воинского учета на территориях, где отсутствуют военные комиссариаты</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88.0.00.51180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111 100,00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115 500,00</w:t>
            </w:r>
          </w:p>
        </w:tc>
      </w:tr>
      <w:tr w:rsidR="008B7E9F">
        <w:tblPrEx>
          <w:tblCellMar>
            <w:top w:w="0" w:type="dxa"/>
            <w:bottom w:w="0" w:type="dxa"/>
          </w:tblCellMar>
        </w:tblPrEx>
        <w:trPr>
          <w:trHeight w:val="917"/>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100 900,00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102 100,00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106 500,00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100 900,00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102 100,00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106 500,00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r>
      <w:tr w:rsidR="008B7E9F">
        <w:tblPrEx>
          <w:tblCellMar>
            <w:top w:w="0" w:type="dxa"/>
            <w:bottom w:w="0" w:type="dxa"/>
          </w:tblCellMar>
        </w:tblPrEx>
        <w:trPr>
          <w:trHeight w:val="732"/>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88.0.00.70190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r>
      <w:tr w:rsidR="008B7E9F">
        <w:tblPrEx>
          <w:tblCellMar>
            <w:top w:w="0" w:type="dxa"/>
            <w:bottom w:w="0" w:type="dxa"/>
          </w:tblCellMar>
        </w:tblPrEx>
        <w:trPr>
          <w:trHeight w:val="917"/>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1 637 450,00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8B7E9F">
        <w:tblPrEx>
          <w:tblCellMar>
            <w:top w:w="0" w:type="dxa"/>
            <w:bottom w:w="0" w:type="dxa"/>
          </w:tblCellMar>
        </w:tblPrEx>
        <w:trPr>
          <w:trHeight w:val="917"/>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978 450,00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938 450,00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7 231,00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32 769,00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659 000,00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365"/>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180 000,00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p>
        </w:tc>
      </w:tr>
      <w:tr w:rsidR="008B7E9F">
        <w:tblPrEx>
          <w:tblCellMar>
            <w:top w:w="0" w:type="dxa"/>
            <w:bottom w:w="0" w:type="dxa"/>
          </w:tblCellMar>
        </w:tblPrEx>
        <w:trPr>
          <w:trHeight w:val="550"/>
        </w:trPr>
        <w:tc>
          <w:tcPr>
            <w:tcW w:w="103" w:type="dxa"/>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1155"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398"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454"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479 000,00</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8B7E9F">
        <w:tblPrEx>
          <w:tblCellMar>
            <w:top w:w="0" w:type="dxa"/>
            <w:bottom w:w="0" w:type="dxa"/>
          </w:tblCellMar>
        </w:tblPrEx>
        <w:trPr>
          <w:trHeight w:val="182"/>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1155" w:type="dxa"/>
            <w:tcBorders>
              <w:top w:val="nil"/>
              <w:left w:val="nil"/>
              <w:bottom w:val="nil"/>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0000000000000</w:t>
            </w:r>
          </w:p>
        </w:tc>
        <w:tc>
          <w:tcPr>
            <w:tcW w:w="398" w:type="dxa"/>
            <w:tcBorders>
              <w:top w:val="nil"/>
              <w:left w:val="single" w:sz="6" w:space="0" w:color="auto"/>
              <w:bottom w:val="nil"/>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000</w:t>
            </w:r>
          </w:p>
        </w:tc>
        <w:tc>
          <w:tcPr>
            <w:tcW w:w="454" w:type="dxa"/>
            <w:tcBorders>
              <w:top w:val="nil"/>
              <w:left w:val="single" w:sz="6" w:space="0" w:color="auto"/>
              <w:bottom w:val="nil"/>
              <w:right w:val="single" w:sz="6" w:space="0" w:color="auto"/>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379" w:type="dxa"/>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1229" w:type="dxa"/>
            <w:tcBorders>
              <w:top w:val="nil"/>
              <w:left w:val="single" w:sz="6" w:space="0" w:color="auto"/>
              <w:bottom w:val="nil"/>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17 388 605,2</w:t>
            </w:r>
          </w:p>
        </w:tc>
        <w:tc>
          <w:tcPr>
            <w:tcW w:w="1229" w:type="dxa"/>
            <w:tcBorders>
              <w:top w:val="nil"/>
              <w:left w:val="single" w:sz="6" w:space="0" w:color="auto"/>
              <w:bottom w:val="nil"/>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5 980 200,0</w:t>
            </w:r>
          </w:p>
        </w:tc>
        <w:tc>
          <w:tcPr>
            <w:tcW w:w="1228" w:type="dxa"/>
            <w:tcBorders>
              <w:top w:val="nil"/>
              <w:left w:val="single" w:sz="6" w:space="0" w:color="auto"/>
              <w:bottom w:val="nil"/>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6 616 000,0</w:t>
            </w:r>
          </w:p>
        </w:tc>
      </w:tr>
      <w:tr w:rsidR="008B7E9F">
        <w:tblPrEx>
          <w:tblCellMar>
            <w:top w:w="0" w:type="dxa"/>
            <w:bottom w:w="0" w:type="dxa"/>
          </w:tblCellMar>
        </w:tblPrEx>
        <w:trPr>
          <w:trHeight w:val="182"/>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1155" w:type="dxa"/>
            <w:tcBorders>
              <w:top w:val="single" w:sz="6" w:space="0" w:color="auto"/>
              <w:left w:val="nil"/>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p>
        </w:tc>
        <w:tc>
          <w:tcPr>
            <w:tcW w:w="39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p>
        </w:tc>
        <w:tc>
          <w:tcPr>
            <w:tcW w:w="454"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p>
        </w:tc>
        <w:tc>
          <w:tcPr>
            <w:tcW w:w="37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p>
        </w:tc>
        <w:tc>
          <w:tcPr>
            <w:tcW w:w="1229"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17 388 605,2</w:t>
            </w:r>
          </w:p>
        </w:tc>
        <w:tc>
          <w:tcPr>
            <w:tcW w:w="1229" w:type="dxa"/>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5 980 200,000</w:t>
            </w:r>
          </w:p>
        </w:tc>
        <w:tc>
          <w:tcPr>
            <w:tcW w:w="1228" w:type="dxa"/>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6 616 000,000</w:t>
            </w:r>
          </w:p>
        </w:tc>
      </w:tr>
      <w:tr w:rsidR="008B7E9F">
        <w:tblPrEx>
          <w:tblCellMar>
            <w:top w:w="0" w:type="dxa"/>
            <w:bottom w:w="0" w:type="dxa"/>
          </w:tblCellMar>
        </w:tblPrEx>
        <w:trPr>
          <w:trHeight w:val="149"/>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49"/>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49"/>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8127" w:type="dxa"/>
            <w:gridSpan w:val="7"/>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_________________</w:t>
            </w:r>
          </w:p>
        </w:tc>
        <w:tc>
          <w:tcPr>
            <w:tcW w:w="122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49"/>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49"/>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tblPrEx>
          <w:tblCellMar>
            <w:top w:w="0" w:type="dxa"/>
            <w:bottom w:w="0" w:type="dxa"/>
          </w:tblCellMar>
        </w:tblPrEx>
        <w:trPr>
          <w:trHeight w:val="149"/>
        </w:trPr>
        <w:tc>
          <w:tcPr>
            <w:tcW w:w="10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83"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155"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9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54"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9"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228" w:type="dxa"/>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bl>
    <w:p w:rsidR="008B7E9F" w:rsidRDefault="008B7E9F"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p w:rsidR="008B7E9F" w:rsidRDefault="008B7E9F" w:rsidP="00072CBA">
      <w:pPr>
        <w:jc w:val="center"/>
        <w:rPr>
          <w:sz w:val="22"/>
          <w:szCs w:val="22"/>
        </w:rPr>
      </w:pPr>
    </w:p>
    <w:tbl>
      <w:tblPr>
        <w:tblW w:w="5000" w:type="pct"/>
        <w:tblCellMar>
          <w:left w:w="30" w:type="dxa"/>
          <w:right w:w="30" w:type="dxa"/>
        </w:tblCellMar>
        <w:tblLook w:val="0000" w:firstRow="0" w:lastRow="0" w:firstColumn="0" w:lastColumn="0" w:noHBand="0" w:noVBand="0"/>
      </w:tblPr>
      <w:tblGrid>
        <w:gridCol w:w="117"/>
        <w:gridCol w:w="3751"/>
        <w:gridCol w:w="640"/>
        <w:gridCol w:w="518"/>
        <w:gridCol w:w="433"/>
        <w:gridCol w:w="1491"/>
        <w:gridCol w:w="454"/>
        <w:gridCol w:w="1405"/>
        <w:gridCol w:w="606"/>
      </w:tblGrid>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1"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068" w:type="pct"/>
            <w:gridSpan w:val="2"/>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10</w:t>
            </w:r>
          </w:p>
        </w:tc>
      </w:tr>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101" w:type="pct"/>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к решению 11-йсессии шестого созыва</w:t>
            </w:r>
          </w:p>
        </w:tc>
      </w:tr>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101" w:type="pct"/>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Совета депутатов Репьевского сельсовета Тогучинского района</w:t>
            </w:r>
          </w:p>
        </w:tc>
      </w:tr>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101" w:type="pct"/>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Новосибирской области №1 от 30.11.2021 года</w:t>
            </w:r>
          </w:p>
        </w:tc>
      </w:tr>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101" w:type="pct"/>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"О внесении изменений и дополнений в бюджет Репьевского сельсовета </w:t>
            </w:r>
          </w:p>
        </w:tc>
      </w:tr>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101" w:type="pct"/>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Тогучинского района Новосибирской области на 2021 год</w:t>
            </w:r>
          </w:p>
        </w:tc>
      </w:tr>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101" w:type="pct"/>
            <w:gridSpan w:val="4"/>
            <w:tcBorders>
              <w:top w:val="nil"/>
              <w:left w:val="nil"/>
              <w:bottom w:val="nil"/>
              <w:right w:val="nil"/>
            </w:tcBorders>
          </w:tcPr>
          <w:p w:rsidR="008B7E9F" w:rsidRDefault="008B7E9F">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и плановый период 2022 и 2023 годов"</w:t>
            </w:r>
          </w:p>
        </w:tc>
      </w:tr>
      <w:tr w:rsidR="008B7E9F" w:rsidTr="008B7E9F">
        <w:tblPrEx>
          <w:tblCellMar>
            <w:top w:w="0" w:type="dxa"/>
            <w:bottom w:w="0" w:type="dxa"/>
          </w:tblCellMar>
        </w:tblPrEx>
        <w:trPr>
          <w:trHeight w:val="26"/>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340" w:type="pct"/>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75" w:type="pct"/>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30" w:type="pct"/>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792" w:type="pct"/>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32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43"/>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1"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4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3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1"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46" w:type="pct"/>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Таблица 1</w:t>
            </w:r>
          </w:p>
        </w:tc>
        <w:tc>
          <w:tcPr>
            <w:tcW w:w="32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26"/>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1"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4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74"/>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938" w:type="pct"/>
            <w:gridSpan w:val="8"/>
            <w:tcBorders>
              <w:top w:val="nil"/>
              <w:left w:val="nil"/>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Ведомственная структура расходов бюджета Репьевского сельсовета Тогучинского района  </w:t>
            </w:r>
            <w:proofErr w:type="spellStart"/>
            <w:r>
              <w:rPr>
                <w:rFonts w:eastAsiaTheme="minorHAnsi"/>
                <w:b/>
                <w:bCs/>
                <w:color w:val="000000"/>
                <w:lang w:eastAsia="en-US"/>
              </w:rPr>
              <w:t>Нвосибирской</w:t>
            </w:r>
            <w:proofErr w:type="spellEnd"/>
            <w:r>
              <w:rPr>
                <w:rFonts w:eastAsiaTheme="minorHAnsi"/>
                <w:b/>
                <w:bCs/>
                <w:color w:val="000000"/>
                <w:lang w:eastAsia="en-US"/>
              </w:rPr>
              <w:t xml:space="preserve"> области  на 2021 год</w:t>
            </w:r>
          </w:p>
        </w:tc>
      </w:tr>
      <w:tr w:rsidR="008B7E9F" w:rsidTr="008B7E9F">
        <w:tblPrEx>
          <w:tblCellMar>
            <w:top w:w="0" w:type="dxa"/>
            <w:bottom w:w="0" w:type="dxa"/>
          </w:tblCellMar>
        </w:tblPrEx>
        <w:trPr>
          <w:trHeight w:val="166"/>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1"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46" w:type="pct"/>
            <w:tcBorders>
              <w:top w:val="nil"/>
              <w:left w:val="nil"/>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c>
          <w:tcPr>
            <w:tcW w:w="32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218"/>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Наименование</w:t>
            </w:r>
          </w:p>
        </w:tc>
        <w:tc>
          <w:tcPr>
            <w:tcW w:w="34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ГРБС</w:t>
            </w:r>
          </w:p>
        </w:tc>
        <w:tc>
          <w:tcPr>
            <w:tcW w:w="275"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РЗ</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roofErr w:type="gramStart"/>
            <w:r>
              <w:rPr>
                <w:rFonts w:eastAsiaTheme="minorHAnsi"/>
                <w:color w:val="000000"/>
                <w:lang w:eastAsia="en-US"/>
              </w:rPr>
              <w:t>ПР</w:t>
            </w:r>
            <w:proofErr w:type="gramEnd"/>
          </w:p>
        </w:tc>
        <w:tc>
          <w:tcPr>
            <w:tcW w:w="792"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ЦСР</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ВР</w:t>
            </w:r>
          </w:p>
        </w:tc>
        <w:tc>
          <w:tcPr>
            <w:tcW w:w="74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Сумма</w:t>
            </w:r>
          </w:p>
        </w:tc>
        <w:tc>
          <w:tcPr>
            <w:tcW w:w="32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20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34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275"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792"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74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муниципальные образования</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17 388 605,20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3 779 390,00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747 421,00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747 421,00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Глава муниципального образования</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88.0.00.02110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740 190,00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88.0.00.02110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740 190,00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w:t>
            </w:r>
            <w:r>
              <w:rPr>
                <w:rFonts w:eastAsiaTheme="minorHAnsi"/>
                <w:b/>
                <w:bCs/>
                <w:color w:val="000000"/>
                <w:lang w:eastAsia="en-US"/>
              </w:rPr>
              <w:lastRenderedPageBreak/>
              <w:t>Новосибирской области"</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7 231,00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7 231,00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7 231,00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2 993 429,00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2 993 429,00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Расходы на выплаты по оплате труда работников органов местного самоуправления</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88.0.00.00110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1 646 410,00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88.0.00.00110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1 646 410,00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1 314 150,00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1 278 650,00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1 278 650,00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28 500,00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73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88.0.00.70190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88.0.00.70190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32 769,00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32 769,00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32 769,00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Расходы на обеспечение функций органов местного самоуправления</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88.0.00.02040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33 540,00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88.0.00.02040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33 540,00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Другие общегосударственные вопросы</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Другие вопросы органов </w:t>
            </w:r>
            <w:r>
              <w:rPr>
                <w:rFonts w:eastAsiaTheme="minorHAnsi"/>
                <w:b/>
                <w:bCs/>
                <w:color w:val="000000"/>
                <w:lang w:eastAsia="en-US"/>
              </w:rPr>
              <w:lastRenderedPageBreak/>
              <w:t>местного самоуправления</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88.0.00.09200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88.0.00.09200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первичного воинского учета на территориях, где отсутствуют военные комиссариаты</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88.0.00.51180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109 900,00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100 900,00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100 900,00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88.0.00.51180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39 452,00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73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39 452,00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39 452,00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Мероприятия по обеспечению первичных мер пожарной безопасности  </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88.0.00.02170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39 452,00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39 452,00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 xml:space="preserve">Иные закупки товаров, работ и услуг для обеспечения государственных (муниципальных) </w:t>
            </w:r>
            <w:r>
              <w:rPr>
                <w:rFonts w:eastAsiaTheme="minorHAnsi"/>
                <w:color w:val="000000"/>
                <w:lang w:eastAsia="en-US"/>
              </w:rPr>
              <w:lastRenderedPageBreak/>
              <w:t>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88.0.00.02170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39 452,00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2 611 500,00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2 611 500,00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73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"Повышение безопасности дорожного движения по Тогучинскому району Новосибирской области на 2021-2023 годы"</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20.0.00.00000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750 000,00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73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20.0.00.07950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750 000,00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750 000,00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20.0.00.07950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750 000,00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1 861 500,00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Дорожный фонд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88.0.00.03010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1 681 500,00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1 681 500,00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88.0.00.03010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1 681 500,00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180 000,00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180 000,00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 xml:space="preserve">Иные закупки товаров, работ и услуг для обеспечения государственных (муниципальных) </w:t>
            </w:r>
            <w:r>
              <w:rPr>
                <w:rFonts w:eastAsiaTheme="minorHAnsi"/>
                <w:color w:val="000000"/>
                <w:lang w:eastAsia="en-US"/>
              </w:rPr>
              <w:lastRenderedPageBreak/>
              <w:t>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180 000,00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1 214 652,88</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области жилищного хозяйства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88.0.00.03530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12 300,00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88.0.00.03530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12 300,00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1 202 352,88</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1 202 352,88</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Уличное освещение</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88.0.00.06010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707 352,88</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707 352,88</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88.0.00.06010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707 352,88</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Прочие мероприятия по благоустройству поселений</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88.0.00.06050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16 000,00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88.0.00.06050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16 000,00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88.0.00.06050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16 000,00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479 000,00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479 000,00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 xml:space="preserve">Иные закупки товаров, работ и услуг для обеспечения государственных (муниципальных) </w:t>
            </w:r>
            <w:r>
              <w:rPr>
                <w:rFonts w:eastAsiaTheme="minorHAnsi"/>
                <w:color w:val="000000"/>
                <w:lang w:eastAsia="en-US"/>
              </w:rPr>
              <w:lastRenderedPageBreak/>
              <w:t>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479 000,00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КУЛЬТУРА, КИНЕМАТОГРАФИЯ</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9 463 110,32</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9 463 110,32</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73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"Комплексное развитие </w:t>
            </w:r>
            <w:proofErr w:type="gramStart"/>
            <w:r>
              <w:rPr>
                <w:rFonts w:eastAsiaTheme="minorHAnsi"/>
                <w:b/>
                <w:bCs/>
                <w:color w:val="000000"/>
                <w:lang w:eastAsia="en-US"/>
              </w:rPr>
              <w:t>сельских</w:t>
            </w:r>
            <w:proofErr w:type="gramEnd"/>
            <w:r>
              <w:rPr>
                <w:rFonts w:eastAsiaTheme="minorHAnsi"/>
                <w:b/>
                <w:bCs/>
                <w:color w:val="000000"/>
                <w:lang w:eastAsia="en-US"/>
              </w:rPr>
              <w:t xml:space="preserve"> территории в Тогучинском районе Новосибирской области на 2020-2022 годы"</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56.0.00.00000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5 397 960,32</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73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56.0.00.07950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195 760,32</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56.0.00.07950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195 760,32</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56.0.00.07950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195 760,32</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2198"/>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56.0.00.L5766</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5 202 200,00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5 202 200,00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56.0.00.L5766</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5 202 200,00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4 065 150,00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Дворцы и дома культуры</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88.0.00.04400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3 126 700,00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2 235 100,00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883 100,00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550"/>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883 100,00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88.0.00.04400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8 500,00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мероприятий по обеспечению сбалансированности местных бюджетов в рамках </w:t>
            </w:r>
            <w:proofErr w:type="spellStart"/>
            <w:r>
              <w:rPr>
                <w:rFonts w:eastAsiaTheme="minorHAnsi"/>
                <w:b/>
                <w:bCs/>
                <w:color w:val="000000"/>
                <w:lang w:eastAsia="en-US"/>
              </w:rPr>
              <w:t>государственнной</w:t>
            </w:r>
            <w:proofErr w:type="spellEnd"/>
            <w:r>
              <w:rPr>
                <w:rFonts w:eastAsiaTheme="minorHAnsi"/>
                <w:b/>
                <w:bCs/>
                <w:color w:val="000000"/>
                <w:lang w:eastAsia="en-US"/>
              </w:rPr>
              <w:t xml:space="preserve"> программы Новосибирской области "Управление финансами в Новосибирской области"</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88.0.00.70510</w:t>
            </w: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938 450,00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917"/>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938 450,00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88.0.00.70510</w:t>
            </w: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110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938 450,00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СОЦИАЛЬНАЯ ПОЛИТИКА</w:t>
            </w:r>
          </w:p>
        </w:tc>
        <w:tc>
          <w:tcPr>
            <w:tcW w:w="340"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230"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92" w:type="pct"/>
            <w:tcBorders>
              <w:top w:val="nil"/>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nil"/>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nil"/>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Пенсионное обеспечение</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мероприятия бюджета Тогучинского района</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Доплаты к пенсиям, дополнительное пенсионное обеспечение</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b/>
                <w:bCs/>
                <w:color w:val="000000"/>
                <w:lang w:eastAsia="en-US"/>
              </w:rPr>
            </w:pPr>
            <w:r>
              <w:rPr>
                <w:rFonts w:eastAsiaTheme="minorHAnsi"/>
                <w:b/>
                <w:bCs/>
                <w:color w:val="000000"/>
                <w:lang w:eastAsia="en-US"/>
              </w:rPr>
              <w:t>88.0.00.04910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b/>
                <w:bCs/>
                <w:color w:val="000000"/>
                <w:lang w:eastAsia="en-US"/>
              </w:rPr>
            </w:pP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170 600,00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Социальное обеспечение и иные выплаты населению</w:t>
            </w:r>
          </w:p>
        </w:tc>
        <w:tc>
          <w:tcPr>
            <w:tcW w:w="340"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230"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300</w:t>
            </w:r>
          </w:p>
        </w:tc>
        <w:tc>
          <w:tcPr>
            <w:tcW w:w="746" w:type="pct"/>
            <w:tcBorders>
              <w:top w:val="single" w:sz="6" w:space="0" w:color="auto"/>
              <w:left w:val="single" w:sz="6" w:space="0" w:color="auto"/>
              <w:bottom w:val="nil"/>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365"/>
        </w:trPr>
        <w:tc>
          <w:tcPr>
            <w:tcW w:w="62" w:type="pct"/>
            <w:tcBorders>
              <w:top w:val="nil"/>
              <w:left w:val="nil"/>
              <w:bottom w:val="nil"/>
              <w:right w:val="single" w:sz="6" w:space="0" w:color="auto"/>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nil"/>
              <w:right w:val="nil"/>
            </w:tcBorders>
          </w:tcPr>
          <w:p w:rsidR="008B7E9F" w:rsidRDefault="008B7E9F">
            <w:pPr>
              <w:autoSpaceDE w:val="0"/>
              <w:autoSpaceDN w:val="0"/>
              <w:adjustRightInd w:val="0"/>
              <w:rPr>
                <w:rFonts w:eastAsiaTheme="minorHAnsi"/>
                <w:color w:val="000000"/>
                <w:lang w:eastAsia="en-US"/>
              </w:rPr>
            </w:pPr>
            <w:r>
              <w:rPr>
                <w:rFonts w:eastAsiaTheme="minorHAnsi"/>
                <w:color w:val="000000"/>
                <w:lang w:eastAsia="en-US"/>
              </w:rPr>
              <w:t>Публичные нормативные социальные выплаты гражданам</w:t>
            </w:r>
          </w:p>
        </w:tc>
        <w:tc>
          <w:tcPr>
            <w:tcW w:w="340"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275"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792" w:type="pct"/>
            <w:tcBorders>
              <w:top w:val="single" w:sz="6" w:space="0" w:color="auto"/>
              <w:left w:val="single" w:sz="6" w:space="0" w:color="auto"/>
              <w:bottom w:val="nil"/>
              <w:right w:val="nil"/>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88.0.00.04910</w:t>
            </w:r>
          </w:p>
        </w:tc>
        <w:tc>
          <w:tcPr>
            <w:tcW w:w="241" w:type="pct"/>
            <w:tcBorders>
              <w:top w:val="single" w:sz="6" w:space="0" w:color="auto"/>
              <w:left w:val="single" w:sz="6" w:space="0" w:color="auto"/>
              <w:bottom w:val="nil"/>
              <w:right w:val="single" w:sz="6" w:space="0" w:color="auto"/>
            </w:tcBorders>
          </w:tcPr>
          <w:p w:rsidR="008B7E9F" w:rsidRDefault="008B7E9F">
            <w:pPr>
              <w:autoSpaceDE w:val="0"/>
              <w:autoSpaceDN w:val="0"/>
              <w:adjustRightInd w:val="0"/>
              <w:jc w:val="center"/>
              <w:rPr>
                <w:rFonts w:eastAsiaTheme="minorHAnsi"/>
                <w:color w:val="000000"/>
                <w:lang w:eastAsia="en-US"/>
              </w:rPr>
            </w:pPr>
            <w:r>
              <w:rPr>
                <w:rFonts w:eastAsiaTheme="minorHAnsi"/>
                <w:color w:val="000000"/>
                <w:lang w:eastAsia="en-US"/>
              </w:rPr>
              <w:t>310</w:t>
            </w:r>
          </w:p>
        </w:tc>
        <w:tc>
          <w:tcPr>
            <w:tcW w:w="746"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jc w:val="right"/>
              <w:rPr>
                <w:rFonts w:eastAsiaTheme="minorHAnsi"/>
                <w:color w:val="000000"/>
                <w:lang w:eastAsia="en-US"/>
              </w:rPr>
            </w:pPr>
            <w:r>
              <w:rPr>
                <w:rFonts w:eastAsiaTheme="minorHAnsi"/>
                <w:color w:val="000000"/>
                <w:lang w:eastAsia="en-US"/>
              </w:rPr>
              <w:t>170 600,00</w:t>
            </w:r>
          </w:p>
        </w:tc>
        <w:tc>
          <w:tcPr>
            <w:tcW w:w="322" w:type="pct"/>
            <w:tcBorders>
              <w:top w:val="nil"/>
              <w:left w:val="single" w:sz="6" w:space="0" w:color="auto"/>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82"/>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single" w:sz="6" w:space="0" w:color="auto"/>
              <w:left w:val="single" w:sz="6" w:space="0" w:color="auto"/>
              <w:bottom w:val="single" w:sz="6" w:space="0" w:color="auto"/>
              <w:right w:val="nil"/>
            </w:tcBorders>
          </w:tcPr>
          <w:p w:rsidR="008B7E9F" w:rsidRDefault="008B7E9F">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340" w:type="pct"/>
            <w:tcBorders>
              <w:top w:val="single" w:sz="6" w:space="0" w:color="auto"/>
              <w:left w:val="nil"/>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p>
        </w:tc>
        <w:tc>
          <w:tcPr>
            <w:tcW w:w="275"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p>
        </w:tc>
        <w:tc>
          <w:tcPr>
            <w:tcW w:w="230"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p>
        </w:tc>
        <w:tc>
          <w:tcPr>
            <w:tcW w:w="792"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p>
        </w:tc>
        <w:tc>
          <w:tcPr>
            <w:tcW w:w="241"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rPr>
                <w:rFonts w:eastAsiaTheme="minorHAnsi"/>
                <w:b/>
                <w:bCs/>
                <w:color w:val="000000"/>
                <w:lang w:eastAsia="en-US"/>
              </w:rPr>
            </w:pPr>
          </w:p>
        </w:tc>
        <w:tc>
          <w:tcPr>
            <w:tcW w:w="746" w:type="pct"/>
            <w:tcBorders>
              <w:top w:val="single" w:sz="6" w:space="0" w:color="auto"/>
              <w:left w:val="single" w:sz="6" w:space="0" w:color="auto"/>
              <w:bottom w:val="single" w:sz="6" w:space="0" w:color="auto"/>
              <w:right w:val="single" w:sz="6" w:space="0" w:color="auto"/>
            </w:tcBorders>
          </w:tcPr>
          <w:p w:rsidR="008B7E9F" w:rsidRDefault="008B7E9F">
            <w:pPr>
              <w:autoSpaceDE w:val="0"/>
              <w:autoSpaceDN w:val="0"/>
              <w:adjustRightInd w:val="0"/>
              <w:jc w:val="right"/>
              <w:rPr>
                <w:rFonts w:eastAsiaTheme="minorHAnsi"/>
                <w:b/>
                <w:bCs/>
                <w:color w:val="000000"/>
                <w:lang w:eastAsia="en-US"/>
              </w:rPr>
            </w:pPr>
            <w:r>
              <w:rPr>
                <w:rFonts w:eastAsiaTheme="minorHAnsi"/>
                <w:b/>
                <w:bCs/>
                <w:color w:val="000000"/>
                <w:lang w:eastAsia="en-US"/>
              </w:rPr>
              <w:t>17 388 605,200</w:t>
            </w:r>
          </w:p>
        </w:tc>
        <w:tc>
          <w:tcPr>
            <w:tcW w:w="32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1"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4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19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4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75"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30"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9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241"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746"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32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r>
      <w:tr w:rsidR="008B7E9F" w:rsidTr="008B7E9F">
        <w:tblPrEx>
          <w:tblCellMar>
            <w:top w:w="0" w:type="dxa"/>
            <w:bottom w:w="0" w:type="dxa"/>
          </w:tblCellMar>
        </w:tblPrEx>
        <w:trPr>
          <w:trHeight w:val="149"/>
        </w:trPr>
        <w:tc>
          <w:tcPr>
            <w:tcW w:w="62" w:type="pct"/>
            <w:tcBorders>
              <w:top w:val="nil"/>
              <w:left w:val="nil"/>
              <w:bottom w:val="nil"/>
              <w:right w:val="nil"/>
            </w:tcBorders>
          </w:tcPr>
          <w:p w:rsidR="008B7E9F" w:rsidRDefault="008B7E9F">
            <w:pPr>
              <w:autoSpaceDE w:val="0"/>
              <w:autoSpaceDN w:val="0"/>
              <w:adjustRightInd w:val="0"/>
              <w:jc w:val="right"/>
              <w:rPr>
                <w:rFonts w:ascii="Arial" w:eastAsiaTheme="minorHAnsi" w:hAnsi="Arial" w:cs="Arial"/>
                <w:color w:val="000000"/>
                <w:sz w:val="20"/>
                <w:szCs w:val="20"/>
                <w:lang w:eastAsia="en-US"/>
              </w:rPr>
            </w:pPr>
          </w:p>
        </w:tc>
        <w:tc>
          <w:tcPr>
            <w:tcW w:w="4938" w:type="pct"/>
            <w:gridSpan w:val="8"/>
            <w:tcBorders>
              <w:top w:val="nil"/>
              <w:left w:val="nil"/>
              <w:bottom w:val="nil"/>
              <w:right w:val="nil"/>
            </w:tcBorders>
          </w:tcPr>
          <w:p w:rsidR="008B7E9F" w:rsidRDefault="008B7E9F">
            <w:pPr>
              <w:autoSpaceDE w:val="0"/>
              <w:autoSpaceDN w:val="0"/>
              <w:adjustRightInd w:val="0"/>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_________________</w:t>
            </w:r>
          </w:p>
        </w:tc>
      </w:tr>
    </w:tbl>
    <w:p w:rsidR="008B7E9F" w:rsidRDefault="008B7E9F" w:rsidP="00072CBA">
      <w:pPr>
        <w:jc w:val="center"/>
        <w:rPr>
          <w:sz w:val="22"/>
          <w:szCs w:val="22"/>
        </w:rPr>
      </w:pPr>
    </w:p>
    <w:p w:rsidR="008B7E9F" w:rsidRDefault="008B7E9F" w:rsidP="00072CBA">
      <w:pPr>
        <w:jc w:val="center"/>
        <w:rPr>
          <w:sz w:val="22"/>
          <w:szCs w:val="22"/>
        </w:rPr>
      </w:pPr>
    </w:p>
    <w:p w:rsidR="008B7E9F" w:rsidRPr="008B7E9F" w:rsidRDefault="008B7E9F" w:rsidP="008B7E9F">
      <w:pPr>
        <w:spacing w:after="100" w:afterAutospacing="1"/>
        <w:ind w:left="4956"/>
        <w:rPr>
          <w:b/>
          <w:sz w:val="20"/>
          <w:szCs w:val="20"/>
        </w:rPr>
      </w:pPr>
      <w:r w:rsidRPr="008B7E9F">
        <w:rPr>
          <w:sz w:val="20"/>
          <w:szCs w:val="20"/>
        </w:rPr>
        <w:t xml:space="preserve">                                            </w:t>
      </w:r>
      <w:r w:rsidRPr="008B7E9F">
        <w:rPr>
          <w:b/>
          <w:sz w:val="20"/>
          <w:szCs w:val="20"/>
        </w:rPr>
        <w:t xml:space="preserve">Приложение № 11  </w:t>
      </w:r>
    </w:p>
    <w:p w:rsidR="008B7E9F" w:rsidRPr="008B7E9F" w:rsidRDefault="008B7E9F" w:rsidP="008B7E9F">
      <w:pPr>
        <w:spacing w:after="200" w:line="276" w:lineRule="auto"/>
        <w:jc w:val="right"/>
        <w:rPr>
          <w:rFonts w:ascii="Calibri" w:hAnsi="Calibri"/>
          <w:sz w:val="20"/>
          <w:szCs w:val="20"/>
        </w:rPr>
      </w:pPr>
      <w:r w:rsidRPr="008B7E9F">
        <w:rPr>
          <w:rFonts w:ascii="Calibri" w:hAnsi="Calibri"/>
          <w:sz w:val="20"/>
          <w:szCs w:val="20"/>
        </w:rPr>
        <w:br/>
        <w:t>к решению  11 сессии шестого созыва</w:t>
      </w:r>
      <w:r w:rsidRPr="008B7E9F">
        <w:rPr>
          <w:rFonts w:ascii="Calibri" w:hAnsi="Calibri"/>
          <w:sz w:val="20"/>
          <w:szCs w:val="20"/>
        </w:rPr>
        <w:br/>
        <w:t xml:space="preserve">Совета депутатов Репьевского сельсовета Тогучинского района </w:t>
      </w:r>
      <w:r w:rsidRPr="008B7E9F">
        <w:rPr>
          <w:rFonts w:ascii="Calibri" w:hAnsi="Calibri"/>
          <w:sz w:val="20"/>
          <w:szCs w:val="20"/>
        </w:rPr>
        <w:br/>
        <w:t>Новосибирской области № 1  от 30 .11.2021  года</w:t>
      </w:r>
      <w:r w:rsidRPr="008B7E9F">
        <w:rPr>
          <w:rFonts w:ascii="Calibri" w:hAnsi="Calibri"/>
          <w:sz w:val="20"/>
          <w:szCs w:val="20"/>
        </w:rPr>
        <w:br/>
        <w:t>«</w:t>
      </w:r>
      <w:proofErr w:type="spellStart"/>
      <w:r w:rsidRPr="008B7E9F">
        <w:rPr>
          <w:rFonts w:ascii="Calibri" w:hAnsi="Calibri"/>
          <w:sz w:val="20"/>
          <w:szCs w:val="20"/>
        </w:rPr>
        <w:t>Овнесении</w:t>
      </w:r>
      <w:proofErr w:type="spellEnd"/>
      <w:r w:rsidRPr="008B7E9F">
        <w:rPr>
          <w:rFonts w:ascii="Calibri" w:hAnsi="Calibri"/>
          <w:sz w:val="20"/>
          <w:szCs w:val="20"/>
        </w:rPr>
        <w:t xml:space="preserve"> изменений и дополнений в бюджет Репьевского сельсовета Тогучинского района Новосибирской области на 2021год </w:t>
      </w:r>
      <w:r w:rsidRPr="008B7E9F">
        <w:rPr>
          <w:rFonts w:ascii="Calibri" w:hAnsi="Calibri"/>
          <w:sz w:val="20"/>
          <w:szCs w:val="20"/>
        </w:rPr>
        <w:br/>
        <w:t xml:space="preserve"> и плановый период 2022 и 2023 годов»                                                                                           </w:t>
      </w:r>
    </w:p>
    <w:tbl>
      <w:tblPr>
        <w:tblW w:w="0" w:type="auto"/>
        <w:jc w:val="right"/>
        <w:tblLayout w:type="fixed"/>
        <w:tblCellMar>
          <w:left w:w="30" w:type="dxa"/>
          <w:right w:w="30" w:type="dxa"/>
        </w:tblCellMar>
        <w:tblLook w:val="0000" w:firstRow="0" w:lastRow="0" w:firstColumn="0" w:lastColumn="0" w:noHBand="0" w:noVBand="0"/>
      </w:tblPr>
      <w:tblGrid>
        <w:gridCol w:w="5636"/>
      </w:tblGrid>
      <w:tr w:rsidR="008B7E9F" w:rsidRPr="008B7E9F" w:rsidTr="00FE01B8">
        <w:tblPrEx>
          <w:tblCellMar>
            <w:top w:w="0" w:type="dxa"/>
            <w:bottom w:w="0" w:type="dxa"/>
          </w:tblCellMar>
        </w:tblPrEx>
        <w:trPr>
          <w:trHeight w:val="301"/>
          <w:jc w:val="right"/>
        </w:trPr>
        <w:tc>
          <w:tcPr>
            <w:tcW w:w="5636" w:type="dxa"/>
            <w:tcBorders>
              <w:top w:val="nil"/>
              <w:left w:val="nil"/>
              <w:bottom w:val="nil"/>
              <w:right w:val="nil"/>
            </w:tcBorders>
          </w:tcPr>
          <w:p w:rsidR="008B7E9F" w:rsidRPr="008B7E9F" w:rsidRDefault="008B7E9F" w:rsidP="008B7E9F">
            <w:pPr>
              <w:tabs>
                <w:tab w:val="left" w:pos="4125"/>
              </w:tabs>
              <w:spacing w:after="200" w:line="276" w:lineRule="auto"/>
              <w:rPr>
                <w:sz w:val="20"/>
                <w:szCs w:val="20"/>
              </w:rPr>
            </w:pPr>
          </w:p>
        </w:tc>
      </w:tr>
    </w:tbl>
    <w:p w:rsidR="008B7E9F" w:rsidRPr="008B7E9F" w:rsidRDefault="008B7E9F" w:rsidP="008B7E9F">
      <w:pPr>
        <w:spacing w:after="200"/>
        <w:jc w:val="center"/>
        <w:rPr>
          <w:b/>
          <w:sz w:val="20"/>
          <w:szCs w:val="20"/>
        </w:rPr>
      </w:pPr>
      <w:r w:rsidRPr="008B7E9F">
        <w:rPr>
          <w:b/>
          <w:sz w:val="20"/>
          <w:szCs w:val="20"/>
        </w:rPr>
        <w:t>Источники финансирования дефицита  бюджета  Репьевского сельсовета        Тогучинского  района  на 2021год</w:t>
      </w:r>
    </w:p>
    <w:p w:rsidR="008B7E9F" w:rsidRPr="008B7E9F" w:rsidRDefault="008B7E9F" w:rsidP="008B7E9F">
      <w:pPr>
        <w:spacing w:after="200"/>
        <w:jc w:val="right"/>
        <w:rPr>
          <w:color w:val="FF0000"/>
          <w:sz w:val="20"/>
          <w:szCs w:val="20"/>
        </w:rPr>
      </w:pPr>
      <w:r w:rsidRPr="008B7E9F">
        <w:rPr>
          <w:b/>
          <w:sz w:val="20"/>
          <w:szCs w:val="20"/>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2182"/>
        <w:gridCol w:w="5207"/>
        <w:gridCol w:w="1007"/>
      </w:tblGrid>
      <w:tr w:rsidR="008B7E9F" w:rsidRPr="008B7E9F" w:rsidTr="008B7E9F">
        <w:trPr>
          <w:cantSplit/>
          <w:trHeight w:val="2182"/>
        </w:trPr>
        <w:tc>
          <w:tcPr>
            <w:tcW w:w="614" w:type="pct"/>
            <w:textDirection w:val="btLr"/>
          </w:tcPr>
          <w:p w:rsidR="008B7E9F" w:rsidRPr="008B7E9F" w:rsidRDefault="008B7E9F" w:rsidP="008B7E9F">
            <w:pPr>
              <w:spacing w:after="100" w:afterAutospacing="1"/>
              <w:ind w:left="113" w:right="113"/>
              <w:jc w:val="center"/>
              <w:rPr>
                <w:b/>
                <w:sz w:val="20"/>
                <w:szCs w:val="20"/>
              </w:rPr>
            </w:pPr>
            <w:r w:rsidRPr="008B7E9F">
              <w:rPr>
                <w:b/>
                <w:sz w:val="20"/>
                <w:szCs w:val="20"/>
              </w:rPr>
              <w:t>Главный администратор источника финансирования дефицита бюджета</w:t>
            </w:r>
          </w:p>
        </w:tc>
        <w:tc>
          <w:tcPr>
            <w:tcW w:w="1140" w:type="pct"/>
            <w:textDirection w:val="btLr"/>
          </w:tcPr>
          <w:p w:rsidR="008B7E9F" w:rsidRPr="008B7E9F" w:rsidRDefault="008B7E9F" w:rsidP="008B7E9F">
            <w:pPr>
              <w:spacing w:after="100" w:afterAutospacing="1"/>
              <w:ind w:left="113" w:right="113"/>
              <w:jc w:val="center"/>
              <w:rPr>
                <w:b/>
                <w:sz w:val="20"/>
                <w:szCs w:val="20"/>
              </w:rPr>
            </w:pPr>
            <w:r w:rsidRPr="008B7E9F">
              <w:rPr>
                <w:b/>
                <w:sz w:val="20"/>
                <w:szCs w:val="20"/>
              </w:rPr>
              <w:t>Код источника финансирования дефицита бюджета</w:t>
            </w:r>
          </w:p>
        </w:tc>
        <w:tc>
          <w:tcPr>
            <w:tcW w:w="2719" w:type="pct"/>
            <w:textDirection w:val="btLr"/>
          </w:tcPr>
          <w:p w:rsidR="008B7E9F" w:rsidRPr="008B7E9F" w:rsidRDefault="008B7E9F" w:rsidP="008B7E9F">
            <w:pPr>
              <w:spacing w:after="100" w:afterAutospacing="1"/>
              <w:ind w:left="113" w:right="113"/>
              <w:jc w:val="center"/>
              <w:rPr>
                <w:b/>
                <w:sz w:val="20"/>
                <w:szCs w:val="20"/>
              </w:rPr>
            </w:pPr>
            <w:r w:rsidRPr="008B7E9F">
              <w:rPr>
                <w:b/>
                <w:sz w:val="20"/>
                <w:szCs w:val="20"/>
              </w:rPr>
              <w:t xml:space="preserve">Наименование </w:t>
            </w:r>
            <w:proofErr w:type="gramStart"/>
            <w:r w:rsidRPr="008B7E9F">
              <w:rPr>
                <w:b/>
                <w:sz w:val="20"/>
                <w:szCs w:val="20"/>
              </w:rPr>
              <w:t>кода  источника финансирования дефицита  бюджета</w:t>
            </w:r>
            <w:proofErr w:type="gramEnd"/>
            <w:r w:rsidRPr="008B7E9F">
              <w:rPr>
                <w:b/>
                <w:sz w:val="20"/>
                <w:szCs w:val="20"/>
              </w:rPr>
              <w:t>.</w:t>
            </w:r>
          </w:p>
        </w:tc>
        <w:tc>
          <w:tcPr>
            <w:tcW w:w="526" w:type="pct"/>
            <w:textDirection w:val="btLr"/>
          </w:tcPr>
          <w:p w:rsidR="008B7E9F" w:rsidRPr="008B7E9F" w:rsidRDefault="008B7E9F" w:rsidP="008B7E9F">
            <w:pPr>
              <w:spacing w:after="100" w:afterAutospacing="1"/>
              <w:ind w:left="113" w:right="113"/>
              <w:jc w:val="center"/>
              <w:rPr>
                <w:b/>
                <w:sz w:val="20"/>
                <w:szCs w:val="20"/>
              </w:rPr>
            </w:pPr>
            <w:r w:rsidRPr="008B7E9F">
              <w:rPr>
                <w:b/>
                <w:sz w:val="20"/>
                <w:szCs w:val="20"/>
              </w:rPr>
              <w:t>Сумма (тысяч рублей)</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 xml:space="preserve"> 01 00 00 00 00 0000 000</w:t>
            </w:r>
          </w:p>
        </w:tc>
        <w:tc>
          <w:tcPr>
            <w:tcW w:w="2719"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ИСТОЧНИКИ ВНУТРЕННЕГО ФИНАНСИРОВАНИЯ  ДЕФИЦИТА БЮДЖЕТА</w:t>
            </w:r>
          </w:p>
        </w:tc>
        <w:tc>
          <w:tcPr>
            <w:tcW w:w="526" w:type="pct"/>
          </w:tcPr>
          <w:p w:rsidR="008B7E9F" w:rsidRPr="008B7E9F" w:rsidRDefault="008B7E9F" w:rsidP="008B7E9F">
            <w:pPr>
              <w:spacing w:after="100" w:afterAutospacing="1"/>
              <w:rPr>
                <w:spacing w:val="-20"/>
                <w:sz w:val="20"/>
                <w:szCs w:val="20"/>
              </w:rPr>
            </w:pPr>
            <w:r w:rsidRPr="008B7E9F">
              <w:rPr>
                <w:spacing w:val="-20"/>
                <w:sz w:val="20"/>
                <w:szCs w:val="20"/>
              </w:rPr>
              <w:t>310,7</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 xml:space="preserve"> 01 03 00 00 00 0000 000</w:t>
            </w:r>
          </w:p>
        </w:tc>
        <w:tc>
          <w:tcPr>
            <w:tcW w:w="2719"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Бюджетные кредиты от других бюджетов бюджетной системы Российской Федерации</w:t>
            </w:r>
          </w:p>
        </w:tc>
        <w:tc>
          <w:tcPr>
            <w:tcW w:w="526"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01 03 00 00 00 0000 700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526"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01 03 00 00 10 0000 710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526"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01 03 00 00 00 0000 800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526"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01 03 00 00 10 0000 810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526"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01 05 00 00 00 0000 000</w:t>
            </w:r>
          </w:p>
        </w:tc>
        <w:tc>
          <w:tcPr>
            <w:tcW w:w="2719"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Изменение остатков средств на счетах по учету средств бюджета</w:t>
            </w:r>
          </w:p>
        </w:tc>
        <w:tc>
          <w:tcPr>
            <w:tcW w:w="526"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01 05 00 00 00 0000 500</w:t>
            </w:r>
          </w:p>
        </w:tc>
        <w:tc>
          <w:tcPr>
            <w:tcW w:w="2719"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Увеличение остатков средств бюджетов</w:t>
            </w:r>
          </w:p>
        </w:tc>
        <w:tc>
          <w:tcPr>
            <w:tcW w:w="526" w:type="pct"/>
          </w:tcPr>
          <w:p w:rsidR="008B7E9F" w:rsidRPr="008B7E9F" w:rsidRDefault="008B7E9F" w:rsidP="008B7E9F">
            <w:pPr>
              <w:spacing w:after="100" w:afterAutospacing="1"/>
              <w:rPr>
                <w:b/>
                <w:spacing w:val="-20"/>
                <w:sz w:val="20"/>
                <w:szCs w:val="20"/>
              </w:rPr>
            </w:pPr>
            <w:r w:rsidRPr="008B7E9F">
              <w:rPr>
                <w:b/>
                <w:spacing w:val="-20"/>
                <w:sz w:val="20"/>
                <w:szCs w:val="20"/>
              </w:rPr>
              <w:t>-17077,9</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01 05 02 00 00 0000 500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Увеличение прочих остатков средств бюджетов</w:t>
            </w:r>
          </w:p>
        </w:tc>
        <w:tc>
          <w:tcPr>
            <w:tcW w:w="526"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-17077,9</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01 05 02 01 00 0000 510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Увеличение прочих остатков денежных средств бюджетов</w:t>
            </w:r>
          </w:p>
        </w:tc>
        <w:tc>
          <w:tcPr>
            <w:tcW w:w="526"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-17077,9</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01 05 02 01 10 0000 510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Увеличение прочих остатков денежных средств бюджетов поселений</w:t>
            </w:r>
          </w:p>
        </w:tc>
        <w:tc>
          <w:tcPr>
            <w:tcW w:w="526"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-17077,9</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b/>
                <w:color w:val="000000"/>
                <w:spacing w:val="-20"/>
                <w:sz w:val="20"/>
                <w:szCs w:val="20"/>
              </w:rPr>
            </w:pPr>
            <w:r w:rsidRPr="008B7E9F">
              <w:rPr>
                <w:b/>
                <w:color w:val="000000"/>
                <w:spacing w:val="-20"/>
                <w:sz w:val="20"/>
                <w:szCs w:val="20"/>
              </w:rPr>
              <w:t>555</w:t>
            </w:r>
          </w:p>
        </w:tc>
        <w:tc>
          <w:tcPr>
            <w:tcW w:w="1140" w:type="pct"/>
          </w:tcPr>
          <w:p w:rsidR="008B7E9F" w:rsidRPr="008B7E9F" w:rsidRDefault="008B7E9F" w:rsidP="008B7E9F">
            <w:pPr>
              <w:spacing w:after="100" w:afterAutospacing="1"/>
              <w:rPr>
                <w:rFonts w:ascii="Calibri" w:hAnsi="Calibri"/>
                <w:b/>
                <w:spacing w:val="-20"/>
                <w:sz w:val="20"/>
                <w:szCs w:val="20"/>
              </w:rPr>
            </w:pPr>
            <w:r w:rsidRPr="008B7E9F">
              <w:rPr>
                <w:b/>
                <w:color w:val="000000"/>
                <w:spacing w:val="-20"/>
                <w:sz w:val="20"/>
                <w:szCs w:val="20"/>
              </w:rPr>
              <w:t xml:space="preserve"> 01 05 00 00 00 0000 600</w:t>
            </w:r>
          </w:p>
        </w:tc>
        <w:tc>
          <w:tcPr>
            <w:tcW w:w="2719"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Уменьшение  остатков средств бюджетов</w:t>
            </w:r>
          </w:p>
        </w:tc>
        <w:tc>
          <w:tcPr>
            <w:tcW w:w="526" w:type="pct"/>
          </w:tcPr>
          <w:p w:rsidR="008B7E9F" w:rsidRPr="008B7E9F" w:rsidRDefault="008B7E9F" w:rsidP="008B7E9F">
            <w:pPr>
              <w:spacing w:after="200" w:line="276" w:lineRule="auto"/>
              <w:rPr>
                <w:rFonts w:ascii="Calibri" w:hAnsi="Calibri"/>
                <w:b/>
                <w:sz w:val="20"/>
                <w:szCs w:val="20"/>
              </w:rPr>
            </w:pPr>
            <w:r w:rsidRPr="008B7E9F">
              <w:rPr>
                <w:rFonts w:ascii="Calibri" w:hAnsi="Calibri"/>
                <w:b/>
                <w:sz w:val="20"/>
                <w:szCs w:val="20"/>
              </w:rPr>
              <w:t>17388,6</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01 05 02 00 00 0000 600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Уменьшение прочих остатков средств бюджетов</w:t>
            </w:r>
          </w:p>
        </w:tc>
        <w:tc>
          <w:tcPr>
            <w:tcW w:w="526"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17388,6</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01 05 02 01 00 0000 610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Уменьшение прочих остатков денежных средств бюджетов</w:t>
            </w:r>
          </w:p>
        </w:tc>
        <w:tc>
          <w:tcPr>
            <w:tcW w:w="526"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17388,6</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lastRenderedPageBreak/>
              <w:t>555</w:t>
            </w:r>
          </w:p>
        </w:tc>
        <w:tc>
          <w:tcPr>
            <w:tcW w:w="1140"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01 05 02 01 10 0000 610</w:t>
            </w:r>
          </w:p>
        </w:tc>
        <w:tc>
          <w:tcPr>
            <w:tcW w:w="271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Уменьшение прочих остатков денежных средств бюджетов поселений</w:t>
            </w:r>
          </w:p>
        </w:tc>
        <w:tc>
          <w:tcPr>
            <w:tcW w:w="526"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17388,6</w:t>
            </w:r>
          </w:p>
        </w:tc>
      </w:tr>
      <w:tr w:rsidR="008B7E9F" w:rsidRPr="008B7E9F" w:rsidTr="008B7E9F">
        <w:tc>
          <w:tcPr>
            <w:tcW w:w="614"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1140"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 xml:space="preserve"> 01 02 00 00 00 0000 000</w:t>
            </w:r>
          </w:p>
        </w:tc>
        <w:tc>
          <w:tcPr>
            <w:tcW w:w="2719" w:type="pct"/>
          </w:tcPr>
          <w:p w:rsidR="008B7E9F" w:rsidRPr="008B7E9F" w:rsidRDefault="008B7E9F" w:rsidP="008B7E9F">
            <w:pPr>
              <w:spacing w:after="100" w:afterAutospacing="1"/>
              <w:rPr>
                <w:b/>
                <w:bCs/>
                <w:color w:val="000000"/>
                <w:spacing w:val="-20"/>
                <w:sz w:val="20"/>
                <w:szCs w:val="20"/>
              </w:rPr>
            </w:pPr>
            <w:r w:rsidRPr="008B7E9F">
              <w:rPr>
                <w:b/>
                <w:bCs/>
                <w:color w:val="000000"/>
                <w:spacing w:val="-20"/>
                <w:sz w:val="20"/>
                <w:szCs w:val="20"/>
              </w:rPr>
              <w:t>ИСТОЧНИКИ  ВНЕШНЕГО  ФИНАНСИРОВАНИЯ  ДЕФИЦИТА  БЮДЖЕТА</w:t>
            </w:r>
          </w:p>
        </w:tc>
        <w:tc>
          <w:tcPr>
            <w:tcW w:w="526" w:type="pct"/>
          </w:tcPr>
          <w:p w:rsidR="008B7E9F" w:rsidRPr="008B7E9F" w:rsidRDefault="008B7E9F" w:rsidP="008B7E9F">
            <w:pPr>
              <w:spacing w:after="100" w:afterAutospacing="1"/>
              <w:rPr>
                <w:spacing w:val="-20"/>
                <w:sz w:val="20"/>
                <w:szCs w:val="20"/>
              </w:rPr>
            </w:pPr>
            <w:r w:rsidRPr="008B7E9F">
              <w:rPr>
                <w:spacing w:val="-20"/>
                <w:sz w:val="20"/>
                <w:szCs w:val="20"/>
              </w:rPr>
              <w:t>-310,7</w:t>
            </w:r>
          </w:p>
        </w:tc>
      </w:tr>
    </w:tbl>
    <w:p w:rsidR="008B7E9F" w:rsidRPr="008B7E9F" w:rsidRDefault="008B7E9F" w:rsidP="008B7E9F">
      <w:pPr>
        <w:spacing w:after="100" w:afterAutospacing="1"/>
        <w:rPr>
          <w:sz w:val="20"/>
          <w:szCs w:val="20"/>
        </w:rPr>
      </w:pPr>
    </w:p>
    <w:p w:rsidR="008B7E9F" w:rsidRPr="008B7E9F" w:rsidRDefault="008B7E9F" w:rsidP="008B7E9F">
      <w:pPr>
        <w:spacing w:after="100" w:afterAutospacing="1"/>
        <w:rPr>
          <w:sz w:val="20"/>
          <w:szCs w:val="20"/>
        </w:rPr>
      </w:pPr>
    </w:p>
    <w:p w:rsidR="008B7E9F" w:rsidRPr="008B7E9F" w:rsidRDefault="008B7E9F" w:rsidP="008B7E9F">
      <w:pPr>
        <w:spacing w:after="100" w:afterAutospacing="1"/>
        <w:rPr>
          <w:sz w:val="20"/>
          <w:szCs w:val="20"/>
        </w:rPr>
      </w:pPr>
    </w:p>
    <w:p w:rsidR="008B7E9F" w:rsidRPr="008B7E9F" w:rsidRDefault="008B7E9F" w:rsidP="008B7E9F">
      <w:pPr>
        <w:spacing w:after="100" w:afterAutospacing="1"/>
        <w:rPr>
          <w:sz w:val="20"/>
          <w:szCs w:val="20"/>
        </w:rPr>
      </w:pPr>
    </w:p>
    <w:p w:rsidR="008B7E9F" w:rsidRPr="008B7E9F" w:rsidRDefault="008B7E9F" w:rsidP="008B7E9F">
      <w:pPr>
        <w:spacing w:after="100" w:afterAutospacing="1"/>
        <w:jc w:val="center"/>
        <w:rPr>
          <w:b/>
          <w:sz w:val="20"/>
          <w:szCs w:val="20"/>
        </w:rPr>
      </w:pPr>
      <w:r w:rsidRPr="008B7E9F">
        <w:rPr>
          <w:rFonts w:ascii="Calibri" w:hAnsi="Calibri"/>
          <w:sz w:val="20"/>
          <w:szCs w:val="20"/>
        </w:rPr>
        <w:t xml:space="preserve">                                                                                                                                     </w:t>
      </w:r>
      <w:r w:rsidRPr="008B7E9F">
        <w:rPr>
          <w:b/>
          <w:sz w:val="20"/>
          <w:szCs w:val="20"/>
        </w:rPr>
        <w:t>Таблица 2</w:t>
      </w:r>
    </w:p>
    <w:p w:rsidR="008B7E9F" w:rsidRPr="008B7E9F" w:rsidRDefault="008B7E9F" w:rsidP="008B7E9F">
      <w:pPr>
        <w:spacing w:after="100" w:afterAutospacing="1"/>
        <w:jc w:val="center"/>
        <w:rPr>
          <w:b/>
          <w:sz w:val="20"/>
          <w:szCs w:val="20"/>
        </w:rPr>
      </w:pPr>
      <w:r w:rsidRPr="008B7E9F">
        <w:rPr>
          <w:b/>
          <w:sz w:val="20"/>
          <w:szCs w:val="20"/>
        </w:rPr>
        <w:t>Источники финансирования дефицита  бюджета Репьевского сельсовета Тогучинского  района  на плановый период 2022-2023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1709"/>
        <w:gridCol w:w="5011"/>
        <w:gridCol w:w="852"/>
        <w:gridCol w:w="852"/>
      </w:tblGrid>
      <w:tr w:rsidR="008B7E9F" w:rsidRPr="008B7E9F" w:rsidTr="008B7E9F">
        <w:trPr>
          <w:cantSplit/>
          <w:trHeight w:val="2018"/>
        </w:trPr>
        <w:tc>
          <w:tcPr>
            <w:tcW w:w="599" w:type="pct"/>
            <w:vMerge w:val="restart"/>
            <w:textDirection w:val="btLr"/>
          </w:tcPr>
          <w:p w:rsidR="008B7E9F" w:rsidRPr="008B7E9F" w:rsidRDefault="008B7E9F" w:rsidP="008B7E9F">
            <w:pPr>
              <w:spacing w:after="100" w:afterAutospacing="1"/>
              <w:ind w:left="113" w:right="113"/>
              <w:jc w:val="center"/>
              <w:rPr>
                <w:b/>
                <w:sz w:val="20"/>
                <w:szCs w:val="20"/>
              </w:rPr>
            </w:pPr>
            <w:r w:rsidRPr="008B7E9F">
              <w:rPr>
                <w:b/>
                <w:sz w:val="20"/>
                <w:szCs w:val="20"/>
              </w:rPr>
              <w:t>Главный администратор источника финансирования дефицита бюджета</w:t>
            </w:r>
          </w:p>
        </w:tc>
        <w:tc>
          <w:tcPr>
            <w:tcW w:w="893" w:type="pct"/>
            <w:vMerge w:val="restart"/>
            <w:textDirection w:val="btLr"/>
          </w:tcPr>
          <w:p w:rsidR="008B7E9F" w:rsidRPr="008B7E9F" w:rsidRDefault="008B7E9F" w:rsidP="008B7E9F">
            <w:pPr>
              <w:spacing w:after="100" w:afterAutospacing="1"/>
              <w:ind w:left="113" w:right="113"/>
              <w:jc w:val="center"/>
              <w:rPr>
                <w:b/>
                <w:sz w:val="20"/>
                <w:szCs w:val="20"/>
              </w:rPr>
            </w:pPr>
            <w:r w:rsidRPr="008B7E9F">
              <w:rPr>
                <w:b/>
                <w:sz w:val="20"/>
                <w:szCs w:val="20"/>
              </w:rPr>
              <w:t>Код источника финансирования дефицита бюджета</w:t>
            </w:r>
          </w:p>
        </w:tc>
        <w:tc>
          <w:tcPr>
            <w:tcW w:w="2617" w:type="pct"/>
            <w:vMerge w:val="restart"/>
            <w:textDirection w:val="btLr"/>
          </w:tcPr>
          <w:p w:rsidR="008B7E9F" w:rsidRPr="008B7E9F" w:rsidRDefault="008B7E9F" w:rsidP="008B7E9F">
            <w:pPr>
              <w:spacing w:after="100" w:afterAutospacing="1"/>
              <w:ind w:left="113" w:right="113"/>
              <w:jc w:val="center"/>
              <w:rPr>
                <w:b/>
                <w:sz w:val="20"/>
                <w:szCs w:val="20"/>
              </w:rPr>
            </w:pPr>
            <w:r w:rsidRPr="008B7E9F">
              <w:rPr>
                <w:b/>
                <w:sz w:val="20"/>
                <w:szCs w:val="20"/>
              </w:rPr>
              <w:t xml:space="preserve">Наименование </w:t>
            </w:r>
            <w:proofErr w:type="gramStart"/>
            <w:r w:rsidRPr="008B7E9F">
              <w:rPr>
                <w:b/>
                <w:sz w:val="20"/>
                <w:szCs w:val="20"/>
              </w:rPr>
              <w:t>кода  источника финансирования дефицита  бюджета</w:t>
            </w:r>
            <w:proofErr w:type="gramEnd"/>
            <w:r w:rsidRPr="008B7E9F">
              <w:rPr>
                <w:b/>
                <w:sz w:val="20"/>
                <w:szCs w:val="20"/>
              </w:rPr>
              <w:t>.</w:t>
            </w:r>
          </w:p>
        </w:tc>
        <w:tc>
          <w:tcPr>
            <w:tcW w:w="890" w:type="pct"/>
            <w:gridSpan w:val="2"/>
            <w:textDirection w:val="btLr"/>
          </w:tcPr>
          <w:p w:rsidR="008B7E9F" w:rsidRPr="008B7E9F" w:rsidRDefault="008B7E9F" w:rsidP="008B7E9F">
            <w:pPr>
              <w:spacing w:after="100" w:afterAutospacing="1"/>
              <w:ind w:left="113" w:right="113"/>
              <w:jc w:val="center"/>
              <w:rPr>
                <w:b/>
                <w:sz w:val="20"/>
                <w:szCs w:val="20"/>
              </w:rPr>
            </w:pPr>
            <w:r w:rsidRPr="008B7E9F">
              <w:rPr>
                <w:b/>
                <w:sz w:val="20"/>
                <w:szCs w:val="20"/>
              </w:rPr>
              <w:t>Сумма (тысяч рублей)</w:t>
            </w:r>
          </w:p>
        </w:tc>
      </w:tr>
      <w:tr w:rsidR="008B7E9F" w:rsidRPr="008B7E9F" w:rsidTr="008B7E9F">
        <w:tc>
          <w:tcPr>
            <w:tcW w:w="599" w:type="pct"/>
            <w:vMerge/>
          </w:tcPr>
          <w:p w:rsidR="008B7E9F" w:rsidRPr="008B7E9F" w:rsidRDefault="008B7E9F" w:rsidP="008B7E9F">
            <w:pPr>
              <w:autoSpaceDE w:val="0"/>
              <w:autoSpaceDN w:val="0"/>
              <w:adjustRightInd w:val="0"/>
              <w:spacing w:after="100" w:afterAutospacing="1"/>
              <w:rPr>
                <w:color w:val="000000"/>
                <w:spacing w:val="-20"/>
                <w:sz w:val="20"/>
                <w:szCs w:val="20"/>
              </w:rPr>
            </w:pPr>
          </w:p>
        </w:tc>
        <w:tc>
          <w:tcPr>
            <w:tcW w:w="893" w:type="pct"/>
            <w:vMerge/>
          </w:tcPr>
          <w:p w:rsidR="008B7E9F" w:rsidRPr="008B7E9F" w:rsidRDefault="008B7E9F" w:rsidP="008B7E9F">
            <w:pPr>
              <w:autoSpaceDE w:val="0"/>
              <w:autoSpaceDN w:val="0"/>
              <w:adjustRightInd w:val="0"/>
              <w:spacing w:after="100" w:afterAutospacing="1"/>
              <w:rPr>
                <w:color w:val="000000"/>
                <w:spacing w:val="-20"/>
                <w:sz w:val="20"/>
                <w:szCs w:val="20"/>
              </w:rPr>
            </w:pPr>
          </w:p>
        </w:tc>
        <w:tc>
          <w:tcPr>
            <w:tcW w:w="2617" w:type="pct"/>
            <w:vMerge/>
          </w:tcPr>
          <w:p w:rsidR="008B7E9F" w:rsidRPr="008B7E9F" w:rsidRDefault="008B7E9F" w:rsidP="008B7E9F">
            <w:pPr>
              <w:autoSpaceDE w:val="0"/>
              <w:autoSpaceDN w:val="0"/>
              <w:adjustRightInd w:val="0"/>
              <w:spacing w:after="100" w:afterAutospacing="1"/>
              <w:rPr>
                <w:b/>
                <w:bCs/>
                <w:color w:val="000000"/>
                <w:spacing w:val="-20"/>
                <w:sz w:val="20"/>
                <w:szCs w:val="20"/>
              </w:rPr>
            </w:pPr>
          </w:p>
        </w:tc>
        <w:tc>
          <w:tcPr>
            <w:tcW w:w="445" w:type="pct"/>
          </w:tcPr>
          <w:p w:rsidR="008B7E9F" w:rsidRPr="008B7E9F" w:rsidRDefault="008B7E9F" w:rsidP="008B7E9F">
            <w:pPr>
              <w:spacing w:after="100" w:afterAutospacing="1"/>
              <w:rPr>
                <w:b/>
                <w:spacing w:val="-20"/>
                <w:sz w:val="20"/>
                <w:szCs w:val="20"/>
              </w:rPr>
            </w:pPr>
            <w:r w:rsidRPr="008B7E9F">
              <w:rPr>
                <w:b/>
                <w:spacing w:val="-20"/>
                <w:sz w:val="20"/>
                <w:szCs w:val="20"/>
              </w:rPr>
              <w:t>2022</w:t>
            </w:r>
          </w:p>
        </w:tc>
        <w:tc>
          <w:tcPr>
            <w:tcW w:w="445" w:type="pct"/>
          </w:tcPr>
          <w:p w:rsidR="008B7E9F" w:rsidRPr="008B7E9F" w:rsidRDefault="008B7E9F" w:rsidP="008B7E9F">
            <w:pPr>
              <w:spacing w:after="100" w:afterAutospacing="1"/>
              <w:rPr>
                <w:b/>
                <w:spacing w:val="-20"/>
                <w:sz w:val="20"/>
                <w:szCs w:val="20"/>
              </w:rPr>
            </w:pPr>
            <w:r w:rsidRPr="008B7E9F">
              <w:rPr>
                <w:b/>
                <w:spacing w:val="-20"/>
                <w:sz w:val="20"/>
                <w:szCs w:val="20"/>
              </w:rPr>
              <w:t>2023</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 xml:space="preserve"> 01 00 00 00 00 0000 000</w:t>
            </w:r>
          </w:p>
        </w:tc>
        <w:tc>
          <w:tcPr>
            <w:tcW w:w="2617"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ИСТОЧНИКИ ВНУТРЕННЕГО ФИНАНСИРОВАНИЯ  ДЕФИЦИТА БЮДЖЕТА</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 xml:space="preserve"> 01 03 00 00 00 0000 000</w:t>
            </w:r>
          </w:p>
        </w:tc>
        <w:tc>
          <w:tcPr>
            <w:tcW w:w="2617"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Бюджетные кредиты от других бюджетов бюджетной системы Российской Федерации</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01 03 00 00 00 0000 700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01 03 00 00 10 0000 710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01 03 00 00 00 0000 800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01 03 00 00 10 0000 810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01 05 00 00 00 0000 000</w:t>
            </w:r>
          </w:p>
        </w:tc>
        <w:tc>
          <w:tcPr>
            <w:tcW w:w="2617"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Изменение остатков средств на счетах по учету средств бюджета</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01 05 00 00 00 0000 500</w:t>
            </w:r>
          </w:p>
        </w:tc>
        <w:tc>
          <w:tcPr>
            <w:tcW w:w="2617"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Увеличение остатков средств бюджетов</w:t>
            </w:r>
          </w:p>
        </w:tc>
        <w:tc>
          <w:tcPr>
            <w:tcW w:w="445" w:type="pct"/>
          </w:tcPr>
          <w:p w:rsidR="008B7E9F" w:rsidRPr="008B7E9F" w:rsidRDefault="008B7E9F" w:rsidP="008B7E9F">
            <w:pPr>
              <w:spacing w:after="100" w:afterAutospacing="1"/>
              <w:rPr>
                <w:b/>
                <w:spacing w:val="-20"/>
                <w:sz w:val="20"/>
                <w:szCs w:val="20"/>
              </w:rPr>
            </w:pPr>
            <w:r w:rsidRPr="008B7E9F">
              <w:rPr>
                <w:b/>
                <w:spacing w:val="-20"/>
                <w:sz w:val="20"/>
                <w:szCs w:val="20"/>
              </w:rPr>
              <w:t>-5980,2</w:t>
            </w:r>
          </w:p>
        </w:tc>
        <w:tc>
          <w:tcPr>
            <w:tcW w:w="445" w:type="pct"/>
          </w:tcPr>
          <w:p w:rsidR="008B7E9F" w:rsidRPr="008B7E9F" w:rsidRDefault="008B7E9F" w:rsidP="008B7E9F">
            <w:pPr>
              <w:spacing w:after="100" w:afterAutospacing="1"/>
              <w:rPr>
                <w:b/>
                <w:spacing w:val="-20"/>
                <w:sz w:val="20"/>
                <w:szCs w:val="20"/>
              </w:rPr>
            </w:pPr>
            <w:r w:rsidRPr="008B7E9F">
              <w:rPr>
                <w:b/>
                <w:spacing w:val="-20"/>
                <w:sz w:val="20"/>
                <w:szCs w:val="20"/>
              </w:rPr>
              <w:t>-6616,0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01 05 02 00 00 0000 500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Увеличение прочих остатков средств бюджетов</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-5980,2</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-6616,0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01 05 02 01 00 0000 510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Увеличение прочих остатков денежных средств бюджетов</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-5980,2</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-6616,0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01 05 02 01 10 0000 510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Увеличение прочих остатков денежных средств бюджетов поселений</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-5980,2</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-6616,0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01 05 00 00 00 0000 600</w:t>
            </w:r>
          </w:p>
        </w:tc>
        <w:tc>
          <w:tcPr>
            <w:tcW w:w="2617" w:type="pct"/>
          </w:tcPr>
          <w:p w:rsidR="008B7E9F" w:rsidRPr="008B7E9F" w:rsidRDefault="008B7E9F" w:rsidP="008B7E9F">
            <w:pPr>
              <w:autoSpaceDE w:val="0"/>
              <w:autoSpaceDN w:val="0"/>
              <w:adjustRightInd w:val="0"/>
              <w:spacing w:after="100" w:afterAutospacing="1"/>
              <w:rPr>
                <w:b/>
                <w:bCs/>
                <w:color w:val="000000"/>
                <w:spacing w:val="-20"/>
                <w:sz w:val="20"/>
                <w:szCs w:val="20"/>
              </w:rPr>
            </w:pPr>
            <w:r w:rsidRPr="008B7E9F">
              <w:rPr>
                <w:b/>
                <w:bCs/>
                <w:color w:val="000000"/>
                <w:spacing w:val="-20"/>
                <w:sz w:val="20"/>
                <w:szCs w:val="20"/>
              </w:rPr>
              <w:t>Уменьшение остатков средств бюджетов</w:t>
            </w:r>
          </w:p>
        </w:tc>
        <w:tc>
          <w:tcPr>
            <w:tcW w:w="445" w:type="pct"/>
          </w:tcPr>
          <w:p w:rsidR="008B7E9F" w:rsidRPr="008B7E9F" w:rsidRDefault="008B7E9F" w:rsidP="008B7E9F">
            <w:pPr>
              <w:spacing w:after="200" w:line="276" w:lineRule="auto"/>
              <w:rPr>
                <w:rFonts w:ascii="Calibri" w:hAnsi="Calibri"/>
                <w:b/>
                <w:sz w:val="20"/>
                <w:szCs w:val="20"/>
              </w:rPr>
            </w:pPr>
            <w:r w:rsidRPr="008B7E9F">
              <w:rPr>
                <w:rFonts w:ascii="Calibri" w:hAnsi="Calibri"/>
                <w:b/>
                <w:sz w:val="20"/>
                <w:szCs w:val="20"/>
              </w:rPr>
              <w:t>5980,2</w:t>
            </w:r>
          </w:p>
        </w:tc>
        <w:tc>
          <w:tcPr>
            <w:tcW w:w="445" w:type="pct"/>
          </w:tcPr>
          <w:p w:rsidR="008B7E9F" w:rsidRPr="008B7E9F" w:rsidRDefault="008B7E9F" w:rsidP="008B7E9F">
            <w:pPr>
              <w:spacing w:after="200" w:line="276" w:lineRule="auto"/>
              <w:rPr>
                <w:rFonts w:ascii="Calibri" w:hAnsi="Calibri"/>
                <w:b/>
                <w:sz w:val="20"/>
                <w:szCs w:val="20"/>
              </w:rPr>
            </w:pPr>
            <w:r w:rsidRPr="008B7E9F">
              <w:rPr>
                <w:rFonts w:ascii="Calibri" w:hAnsi="Calibri"/>
                <w:b/>
                <w:sz w:val="20"/>
                <w:szCs w:val="20"/>
              </w:rPr>
              <w:t>6616,0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01 05 02 00 00 0000 600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Уменьшение прочих остатков средств бюджетов</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5980,2</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6616,0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01 05 02 01 00 0000 610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Уменьшение прочих остатков денежных средств бюджетов</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5980,2</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6616,0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555</w:t>
            </w:r>
          </w:p>
        </w:tc>
        <w:tc>
          <w:tcPr>
            <w:tcW w:w="893" w:type="pct"/>
          </w:tcPr>
          <w:p w:rsidR="008B7E9F" w:rsidRPr="008B7E9F" w:rsidRDefault="008B7E9F" w:rsidP="008B7E9F">
            <w:pPr>
              <w:spacing w:after="100" w:afterAutospacing="1"/>
              <w:rPr>
                <w:rFonts w:ascii="Calibri" w:hAnsi="Calibri"/>
                <w:spacing w:val="-20"/>
                <w:sz w:val="20"/>
                <w:szCs w:val="20"/>
              </w:rPr>
            </w:pPr>
            <w:r w:rsidRPr="008B7E9F">
              <w:rPr>
                <w:color w:val="000000"/>
                <w:spacing w:val="-20"/>
                <w:sz w:val="20"/>
                <w:szCs w:val="20"/>
              </w:rPr>
              <w:t xml:space="preserve"> 01 05 02 01 10 0000 610</w:t>
            </w:r>
          </w:p>
        </w:tc>
        <w:tc>
          <w:tcPr>
            <w:tcW w:w="2617"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Уменьшение прочих остатков денежных средств бюджетов поселений</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5980,2</w:t>
            </w:r>
          </w:p>
        </w:tc>
        <w:tc>
          <w:tcPr>
            <w:tcW w:w="445" w:type="pct"/>
          </w:tcPr>
          <w:p w:rsidR="008B7E9F" w:rsidRPr="008B7E9F" w:rsidRDefault="008B7E9F" w:rsidP="008B7E9F">
            <w:pPr>
              <w:spacing w:after="200" w:line="276" w:lineRule="auto"/>
              <w:rPr>
                <w:rFonts w:ascii="Calibri" w:hAnsi="Calibri"/>
                <w:sz w:val="20"/>
                <w:szCs w:val="20"/>
              </w:rPr>
            </w:pPr>
            <w:r w:rsidRPr="008B7E9F">
              <w:rPr>
                <w:rFonts w:ascii="Calibri" w:hAnsi="Calibri"/>
                <w:sz w:val="20"/>
                <w:szCs w:val="20"/>
              </w:rPr>
              <w:t>6616,0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lastRenderedPageBreak/>
              <w:t>555</w:t>
            </w:r>
          </w:p>
        </w:tc>
        <w:tc>
          <w:tcPr>
            <w:tcW w:w="893" w:type="pct"/>
          </w:tcPr>
          <w:p w:rsidR="008B7E9F" w:rsidRPr="008B7E9F" w:rsidRDefault="008B7E9F" w:rsidP="008B7E9F">
            <w:pPr>
              <w:autoSpaceDE w:val="0"/>
              <w:autoSpaceDN w:val="0"/>
              <w:adjustRightInd w:val="0"/>
              <w:spacing w:after="100" w:afterAutospacing="1"/>
              <w:rPr>
                <w:color w:val="000000"/>
                <w:spacing w:val="-20"/>
                <w:sz w:val="20"/>
                <w:szCs w:val="20"/>
              </w:rPr>
            </w:pPr>
            <w:r w:rsidRPr="008B7E9F">
              <w:rPr>
                <w:color w:val="000000"/>
                <w:spacing w:val="-20"/>
                <w:sz w:val="20"/>
                <w:szCs w:val="20"/>
              </w:rPr>
              <w:t xml:space="preserve"> 01 02 00 00 00 0000 000</w:t>
            </w:r>
          </w:p>
        </w:tc>
        <w:tc>
          <w:tcPr>
            <w:tcW w:w="2617" w:type="pct"/>
          </w:tcPr>
          <w:p w:rsidR="008B7E9F" w:rsidRPr="008B7E9F" w:rsidRDefault="008B7E9F" w:rsidP="008B7E9F">
            <w:pPr>
              <w:spacing w:after="100" w:afterAutospacing="1"/>
              <w:rPr>
                <w:b/>
                <w:bCs/>
                <w:color w:val="000000"/>
                <w:spacing w:val="-20"/>
                <w:sz w:val="20"/>
                <w:szCs w:val="20"/>
              </w:rPr>
            </w:pPr>
            <w:r w:rsidRPr="008B7E9F">
              <w:rPr>
                <w:b/>
                <w:bCs/>
                <w:color w:val="000000"/>
                <w:spacing w:val="-20"/>
                <w:sz w:val="20"/>
                <w:szCs w:val="20"/>
              </w:rPr>
              <w:t>ИСТОЧНИКИ ВНЕШНЕГО ФИНАНСИРОВАНИЯ  ДЕФИЦИТА БЮДЖЕТА</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w:t>
            </w:r>
          </w:p>
        </w:tc>
      </w:tr>
      <w:tr w:rsidR="008B7E9F" w:rsidRPr="008B7E9F" w:rsidTr="008B7E9F">
        <w:tc>
          <w:tcPr>
            <w:tcW w:w="599" w:type="pct"/>
          </w:tcPr>
          <w:p w:rsidR="008B7E9F" w:rsidRPr="008B7E9F" w:rsidRDefault="008B7E9F" w:rsidP="008B7E9F">
            <w:pPr>
              <w:autoSpaceDE w:val="0"/>
              <w:autoSpaceDN w:val="0"/>
              <w:adjustRightInd w:val="0"/>
              <w:spacing w:after="100" w:afterAutospacing="1"/>
              <w:rPr>
                <w:color w:val="000000"/>
                <w:spacing w:val="-20"/>
                <w:sz w:val="20"/>
                <w:szCs w:val="20"/>
              </w:rPr>
            </w:pPr>
          </w:p>
        </w:tc>
        <w:tc>
          <w:tcPr>
            <w:tcW w:w="893" w:type="pct"/>
          </w:tcPr>
          <w:p w:rsidR="008B7E9F" w:rsidRPr="008B7E9F" w:rsidRDefault="008B7E9F" w:rsidP="008B7E9F">
            <w:pPr>
              <w:autoSpaceDE w:val="0"/>
              <w:autoSpaceDN w:val="0"/>
              <w:adjustRightInd w:val="0"/>
              <w:spacing w:after="100" w:afterAutospacing="1"/>
              <w:rPr>
                <w:color w:val="000000"/>
                <w:spacing w:val="-20"/>
                <w:sz w:val="20"/>
                <w:szCs w:val="20"/>
              </w:rPr>
            </w:pPr>
          </w:p>
        </w:tc>
        <w:tc>
          <w:tcPr>
            <w:tcW w:w="2617" w:type="pct"/>
          </w:tcPr>
          <w:p w:rsidR="008B7E9F" w:rsidRPr="008B7E9F" w:rsidRDefault="008B7E9F" w:rsidP="008B7E9F">
            <w:pPr>
              <w:spacing w:after="100" w:afterAutospacing="1"/>
              <w:rPr>
                <w:b/>
                <w:bCs/>
                <w:color w:val="000000"/>
                <w:spacing w:val="-20"/>
                <w:sz w:val="20"/>
                <w:szCs w:val="20"/>
              </w:rPr>
            </w:pPr>
            <w:r w:rsidRPr="008B7E9F">
              <w:rPr>
                <w:b/>
                <w:bCs/>
                <w:color w:val="000000"/>
                <w:spacing w:val="-20"/>
                <w:sz w:val="20"/>
                <w:szCs w:val="20"/>
              </w:rPr>
              <w:t>ВСЕГО  источников финансирования</w:t>
            </w:r>
          </w:p>
          <w:p w:rsidR="008B7E9F" w:rsidRPr="008B7E9F" w:rsidRDefault="008B7E9F" w:rsidP="008B7E9F">
            <w:pPr>
              <w:autoSpaceDE w:val="0"/>
              <w:autoSpaceDN w:val="0"/>
              <w:adjustRightInd w:val="0"/>
              <w:spacing w:after="100" w:afterAutospacing="1"/>
              <w:rPr>
                <w:color w:val="000000"/>
                <w:spacing w:val="-20"/>
                <w:sz w:val="20"/>
                <w:szCs w:val="20"/>
              </w:rPr>
            </w:pP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w:t>
            </w:r>
          </w:p>
        </w:tc>
        <w:tc>
          <w:tcPr>
            <w:tcW w:w="445" w:type="pct"/>
          </w:tcPr>
          <w:p w:rsidR="008B7E9F" w:rsidRPr="008B7E9F" w:rsidRDefault="008B7E9F" w:rsidP="008B7E9F">
            <w:pPr>
              <w:spacing w:after="100" w:afterAutospacing="1"/>
              <w:rPr>
                <w:spacing w:val="-20"/>
                <w:sz w:val="20"/>
                <w:szCs w:val="20"/>
              </w:rPr>
            </w:pPr>
            <w:r w:rsidRPr="008B7E9F">
              <w:rPr>
                <w:spacing w:val="-20"/>
                <w:sz w:val="20"/>
                <w:szCs w:val="20"/>
              </w:rPr>
              <w:t>0</w:t>
            </w:r>
          </w:p>
        </w:tc>
      </w:tr>
    </w:tbl>
    <w:p w:rsidR="008B7E9F" w:rsidRPr="008B7E9F" w:rsidRDefault="008B7E9F" w:rsidP="008B7E9F">
      <w:pPr>
        <w:spacing w:after="100" w:afterAutospacing="1"/>
        <w:rPr>
          <w:sz w:val="20"/>
          <w:szCs w:val="20"/>
        </w:rPr>
      </w:pPr>
    </w:p>
    <w:p w:rsidR="008B7E9F" w:rsidRDefault="008B7E9F" w:rsidP="00072CBA">
      <w:pPr>
        <w:jc w:val="center"/>
        <w:rPr>
          <w:sz w:val="22"/>
          <w:szCs w:val="22"/>
        </w:rPr>
      </w:pPr>
    </w:p>
    <w:p w:rsidR="008B7E9F" w:rsidRDefault="008B7E9F" w:rsidP="00072CBA">
      <w:pPr>
        <w:jc w:val="center"/>
        <w:rPr>
          <w:sz w:val="22"/>
          <w:szCs w:val="22"/>
        </w:rPr>
      </w:pPr>
    </w:p>
    <w:p w:rsidR="008B7E9F" w:rsidRPr="00583527" w:rsidRDefault="008B7E9F" w:rsidP="008B7E9F">
      <w:pPr>
        <w:jc w:val="center"/>
        <w:rPr>
          <w:sz w:val="20"/>
          <w:szCs w:val="20"/>
        </w:rPr>
      </w:pPr>
      <w:r w:rsidRPr="00583527">
        <w:rPr>
          <w:sz w:val="20"/>
          <w:szCs w:val="20"/>
        </w:rPr>
        <w:t>СОВЕТ ДЕПУТАТОВ</w:t>
      </w:r>
      <w:r w:rsidRPr="00583527">
        <w:rPr>
          <w:sz w:val="20"/>
          <w:szCs w:val="20"/>
        </w:rPr>
        <w:br/>
        <w:t>РЕПЬЕВСКОГО СЕЛЬСОВЕТА</w:t>
      </w:r>
      <w:r w:rsidRPr="00583527">
        <w:rPr>
          <w:sz w:val="20"/>
          <w:szCs w:val="20"/>
        </w:rPr>
        <w:br/>
        <w:t>ТОГУЧИНСКОГО РАЙОНА</w:t>
      </w:r>
      <w:r w:rsidRPr="00583527">
        <w:rPr>
          <w:sz w:val="20"/>
          <w:szCs w:val="20"/>
        </w:rPr>
        <w:br/>
        <w:t>НОВОСИБИРСКОЙ ОБЛАСТИ</w:t>
      </w:r>
    </w:p>
    <w:p w:rsidR="008B7E9F" w:rsidRPr="00583527" w:rsidRDefault="008B7E9F" w:rsidP="008B7E9F">
      <w:pPr>
        <w:jc w:val="center"/>
        <w:rPr>
          <w:sz w:val="20"/>
          <w:szCs w:val="20"/>
        </w:rPr>
      </w:pPr>
      <w:r w:rsidRPr="00583527">
        <w:rPr>
          <w:sz w:val="20"/>
          <w:szCs w:val="20"/>
        </w:rPr>
        <w:t xml:space="preserve">            </w:t>
      </w:r>
    </w:p>
    <w:p w:rsidR="008B7E9F" w:rsidRPr="00583527" w:rsidRDefault="008B7E9F" w:rsidP="008B7E9F">
      <w:pPr>
        <w:jc w:val="center"/>
        <w:rPr>
          <w:b/>
          <w:sz w:val="20"/>
          <w:szCs w:val="20"/>
        </w:rPr>
      </w:pPr>
      <w:r w:rsidRPr="00583527">
        <w:rPr>
          <w:sz w:val="20"/>
          <w:szCs w:val="20"/>
        </w:rPr>
        <w:t xml:space="preserve">                                                                                                                                                        </w:t>
      </w:r>
      <w:proofErr w:type="gramStart"/>
      <w:r w:rsidRPr="00583527">
        <w:rPr>
          <w:sz w:val="20"/>
          <w:szCs w:val="20"/>
        </w:rPr>
        <w:t>Р</w:t>
      </w:r>
      <w:proofErr w:type="gramEnd"/>
      <w:r w:rsidRPr="00583527">
        <w:rPr>
          <w:sz w:val="20"/>
          <w:szCs w:val="20"/>
        </w:rPr>
        <w:t xml:space="preserve"> Е Ш Е Н И Е</w:t>
      </w:r>
      <w:r w:rsidRPr="00583527">
        <w:rPr>
          <w:b/>
          <w:sz w:val="20"/>
          <w:szCs w:val="20"/>
        </w:rPr>
        <w:t xml:space="preserve">                          </w:t>
      </w:r>
    </w:p>
    <w:p w:rsidR="008B7E9F" w:rsidRPr="00583527" w:rsidRDefault="008B7E9F" w:rsidP="008B7E9F">
      <w:pPr>
        <w:tabs>
          <w:tab w:val="left" w:pos="3900"/>
        </w:tabs>
        <w:jc w:val="center"/>
        <w:rPr>
          <w:sz w:val="20"/>
          <w:szCs w:val="20"/>
        </w:rPr>
      </w:pPr>
      <w:r w:rsidRPr="00583527">
        <w:rPr>
          <w:sz w:val="20"/>
          <w:szCs w:val="20"/>
        </w:rPr>
        <w:t>одиннадцатой сессии шестого созыва</w:t>
      </w:r>
    </w:p>
    <w:p w:rsidR="008B7E9F" w:rsidRPr="00583527" w:rsidRDefault="008B7E9F" w:rsidP="008B7E9F">
      <w:pPr>
        <w:tabs>
          <w:tab w:val="left" w:pos="3900"/>
        </w:tabs>
        <w:jc w:val="center"/>
        <w:rPr>
          <w:sz w:val="20"/>
          <w:szCs w:val="20"/>
        </w:rPr>
      </w:pPr>
    </w:p>
    <w:p w:rsidR="008B7E9F" w:rsidRPr="00583527" w:rsidRDefault="008B7E9F" w:rsidP="008B7E9F">
      <w:pPr>
        <w:tabs>
          <w:tab w:val="left" w:pos="3900"/>
        </w:tabs>
        <w:jc w:val="center"/>
        <w:rPr>
          <w:sz w:val="20"/>
          <w:szCs w:val="20"/>
        </w:rPr>
      </w:pPr>
      <w:r w:rsidRPr="00583527">
        <w:rPr>
          <w:sz w:val="20"/>
          <w:szCs w:val="20"/>
        </w:rPr>
        <w:t>30.11.2021 №  4</w:t>
      </w:r>
    </w:p>
    <w:p w:rsidR="008B7E9F" w:rsidRPr="00583527" w:rsidRDefault="008B7E9F" w:rsidP="008B7E9F">
      <w:pPr>
        <w:rPr>
          <w:sz w:val="20"/>
          <w:szCs w:val="20"/>
        </w:rPr>
      </w:pPr>
    </w:p>
    <w:p w:rsidR="008B7E9F" w:rsidRPr="00583527" w:rsidRDefault="008B7E9F" w:rsidP="008B7E9F">
      <w:pPr>
        <w:jc w:val="center"/>
        <w:rPr>
          <w:sz w:val="20"/>
          <w:szCs w:val="20"/>
        </w:rPr>
      </w:pPr>
      <w:r w:rsidRPr="00583527">
        <w:rPr>
          <w:sz w:val="20"/>
          <w:szCs w:val="20"/>
        </w:rPr>
        <w:t>с. Репьево</w:t>
      </w:r>
    </w:p>
    <w:p w:rsidR="008B7E9F" w:rsidRPr="00583527" w:rsidRDefault="008B7E9F" w:rsidP="008B7E9F">
      <w:pPr>
        <w:jc w:val="both"/>
        <w:rPr>
          <w:sz w:val="20"/>
          <w:szCs w:val="20"/>
        </w:rPr>
      </w:pPr>
    </w:p>
    <w:p w:rsidR="008B7E9F" w:rsidRPr="00583527" w:rsidRDefault="008B7E9F" w:rsidP="008B7E9F">
      <w:pPr>
        <w:widowControl w:val="0"/>
        <w:spacing w:after="240" w:line="317" w:lineRule="exact"/>
        <w:ind w:right="40"/>
        <w:jc w:val="center"/>
        <w:rPr>
          <w:color w:val="000000"/>
          <w:sz w:val="20"/>
          <w:szCs w:val="20"/>
        </w:rPr>
      </w:pPr>
      <w:r w:rsidRPr="00583527">
        <w:rPr>
          <w:color w:val="000000"/>
          <w:sz w:val="20"/>
          <w:szCs w:val="20"/>
        </w:rPr>
        <w:t>О передаче администрации Тогучинского района Новосибирской области полномочий по вопросам осуществления внутреннего муниципального финансового контроля от Репьевского сельсовета Тогучинского района Новосибирской области</w:t>
      </w:r>
    </w:p>
    <w:p w:rsidR="008B7E9F" w:rsidRPr="00583527" w:rsidRDefault="008B7E9F" w:rsidP="008B7E9F">
      <w:pPr>
        <w:widowControl w:val="0"/>
        <w:spacing w:after="278" w:line="317" w:lineRule="exact"/>
        <w:ind w:left="20" w:right="40" w:firstLine="831"/>
        <w:jc w:val="both"/>
        <w:rPr>
          <w:color w:val="000000"/>
          <w:sz w:val="20"/>
          <w:szCs w:val="20"/>
        </w:rPr>
      </w:pPr>
      <w:r w:rsidRPr="00583527">
        <w:rPr>
          <w:color w:val="000000"/>
          <w:sz w:val="20"/>
          <w:szCs w:val="20"/>
        </w:rPr>
        <w:t>В соответствии со статьей 269.2 Бюджетного кодекса Российской Федерации, статьей 15 Федерального закона от 06.10.2003 № 131-Ф3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8B7E9F" w:rsidRPr="00583527" w:rsidRDefault="008B7E9F" w:rsidP="008B7E9F">
      <w:pPr>
        <w:widowControl w:val="0"/>
        <w:spacing w:after="116" w:line="270" w:lineRule="exact"/>
        <w:ind w:left="20"/>
        <w:rPr>
          <w:color w:val="000000"/>
          <w:sz w:val="20"/>
          <w:szCs w:val="20"/>
        </w:rPr>
      </w:pPr>
      <w:r w:rsidRPr="00583527">
        <w:rPr>
          <w:color w:val="000000"/>
          <w:sz w:val="20"/>
          <w:szCs w:val="20"/>
        </w:rPr>
        <w:t>РЕШИЛ:</w:t>
      </w:r>
    </w:p>
    <w:p w:rsidR="008B7E9F" w:rsidRPr="00583527" w:rsidRDefault="008B7E9F" w:rsidP="008B7E9F">
      <w:pPr>
        <w:widowControl w:val="0"/>
        <w:numPr>
          <w:ilvl w:val="0"/>
          <w:numId w:val="11"/>
        </w:numPr>
        <w:tabs>
          <w:tab w:val="left" w:pos="721"/>
        </w:tabs>
        <w:spacing w:line="322" w:lineRule="exact"/>
        <w:ind w:left="1288" w:right="40" w:hanging="360"/>
        <w:jc w:val="both"/>
        <w:rPr>
          <w:color w:val="000000"/>
          <w:sz w:val="20"/>
          <w:szCs w:val="20"/>
        </w:rPr>
      </w:pPr>
      <w:r w:rsidRPr="00583527">
        <w:rPr>
          <w:color w:val="000000"/>
          <w:sz w:val="20"/>
          <w:szCs w:val="20"/>
        </w:rPr>
        <w:t>Передать полномочия по осуществлению внутреннего муниципального финансового контроля администрации Тогучинского района Новосибирской области на период с 01.01.2022 по 31.12.2024 года.</w:t>
      </w:r>
    </w:p>
    <w:p w:rsidR="008B7E9F" w:rsidRPr="00583527" w:rsidRDefault="008B7E9F" w:rsidP="008B7E9F">
      <w:pPr>
        <w:widowControl w:val="0"/>
        <w:numPr>
          <w:ilvl w:val="0"/>
          <w:numId w:val="11"/>
        </w:numPr>
        <w:tabs>
          <w:tab w:val="left" w:pos="730"/>
        </w:tabs>
        <w:spacing w:line="322" w:lineRule="exact"/>
        <w:ind w:left="20" w:right="40" w:firstLine="831"/>
        <w:jc w:val="both"/>
        <w:rPr>
          <w:color w:val="000000"/>
          <w:sz w:val="20"/>
          <w:szCs w:val="20"/>
        </w:rPr>
      </w:pPr>
      <w:r w:rsidRPr="00583527">
        <w:rPr>
          <w:color w:val="000000"/>
          <w:sz w:val="20"/>
          <w:szCs w:val="20"/>
        </w:rPr>
        <w:t>Заключить с администрацией Тогучинского района Новосибирской области соглашение о передаче отделу внутреннего муниципального финансового контроля администрации Тогучинского района Новосибирской области полномочий по осуществлению внутреннего муниципального финансового контроля в соответствии со статьей 15 Федерального закона от 06.10.2003 № 131-Ф3 «Об общих принципах организации местного самоуправления в Российской Федерации».</w:t>
      </w:r>
    </w:p>
    <w:p w:rsidR="008B7E9F" w:rsidRPr="00583527" w:rsidRDefault="008B7E9F" w:rsidP="008B7E9F">
      <w:pPr>
        <w:widowControl w:val="0"/>
        <w:numPr>
          <w:ilvl w:val="0"/>
          <w:numId w:val="11"/>
        </w:numPr>
        <w:tabs>
          <w:tab w:val="left" w:pos="735"/>
        </w:tabs>
        <w:spacing w:line="322" w:lineRule="exact"/>
        <w:ind w:left="20" w:right="40" w:firstLine="831"/>
        <w:jc w:val="both"/>
        <w:rPr>
          <w:color w:val="000000"/>
          <w:sz w:val="20"/>
          <w:szCs w:val="20"/>
        </w:rPr>
      </w:pPr>
      <w:proofErr w:type="gramStart"/>
      <w:r w:rsidRPr="00583527">
        <w:rPr>
          <w:color w:val="000000"/>
          <w:sz w:val="20"/>
          <w:szCs w:val="20"/>
        </w:rPr>
        <w:t>Установить, что должностные лица отдела внутреннего муниципального финансового контроля администрации Тогучинского района Новосибирской области при осуществлении полномочий по ведению внутреннего муниципального финансового контроля Репьевского сельсовета Тогучинского района Новосибирской области обладают правами должностных лиц по ведению внутреннего муниципального финансового контроля Репьевского сельсовета Тогучинского района Новосибирской</w:t>
      </w:r>
      <w:r w:rsidRPr="00583527">
        <w:rPr>
          <w:color w:val="000000"/>
          <w:sz w:val="20"/>
          <w:szCs w:val="20"/>
        </w:rPr>
        <w:br w:type="page"/>
      </w:r>
      <w:r w:rsidRPr="00583527">
        <w:rPr>
          <w:color w:val="000000"/>
          <w:sz w:val="20"/>
          <w:szCs w:val="20"/>
        </w:rPr>
        <w:lastRenderedPageBreak/>
        <w:t>области, установленными Федеральными законами, законами Новосибирской области, Уставом сельского поселения Репьевского сельсовета Тогучинского муниципального района Новосибирской</w:t>
      </w:r>
      <w:proofErr w:type="gramEnd"/>
      <w:r w:rsidRPr="00583527">
        <w:rPr>
          <w:color w:val="000000"/>
          <w:sz w:val="20"/>
          <w:szCs w:val="20"/>
        </w:rPr>
        <w:t xml:space="preserve"> области и иными муниципальными правовыми актами Репьевского сельсовета Тогучинского района Новосибирской области.</w:t>
      </w:r>
    </w:p>
    <w:p w:rsidR="008B7E9F" w:rsidRPr="00583527" w:rsidRDefault="008B7E9F" w:rsidP="008B7E9F">
      <w:pPr>
        <w:widowControl w:val="0"/>
        <w:numPr>
          <w:ilvl w:val="0"/>
          <w:numId w:val="11"/>
        </w:numPr>
        <w:tabs>
          <w:tab w:val="left" w:pos="750"/>
        </w:tabs>
        <w:spacing w:line="317" w:lineRule="exact"/>
        <w:ind w:left="40" w:right="20" w:firstLine="831"/>
        <w:jc w:val="both"/>
        <w:rPr>
          <w:color w:val="000000"/>
          <w:sz w:val="20"/>
          <w:szCs w:val="20"/>
        </w:rPr>
      </w:pPr>
      <w:r w:rsidRPr="00583527">
        <w:rPr>
          <w:color w:val="000000"/>
          <w:sz w:val="20"/>
          <w:szCs w:val="20"/>
        </w:rPr>
        <w:t>Установить, что администрация Репьевского сельсовета Тогучинского района Новосибирской области перечисляет в бюджет Тогучинского района Новосибирской области межбюджетные трансферты на осуществление переданных полномочий в объемах и в сроки, установленные соглашением о передаче вышеуказанных полномочий.</w:t>
      </w:r>
    </w:p>
    <w:p w:rsidR="008B7E9F" w:rsidRPr="00583527" w:rsidRDefault="008B7E9F" w:rsidP="008B7E9F">
      <w:pPr>
        <w:widowControl w:val="0"/>
        <w:numPr>
          <w:ilvl w:val="0"/>
          <w:numId w:val="11"/>
        </w:numPr>
        <w:tabs>
          <w:tab w:val="left" w:pos="750"/>
        </w:tabs>
        <w:spacing w:line="317" w:lineRule="exact"/>
        <w:ind w:left="40" w:right="20" w:firstLine="831"/>
        <w:jc w:val="both"/>
        <w:rPr>
          <w:color w:val="000000"/>
          <w:sz w:val="20"/>
          <w:szCs w:val="20"/>
        </w:rPr>
      </w:pPr>
      <w:r w:rsidRPr="00583527">
        <w:rPr>
          <w:color w:val="000000"/>
          <w:sz w:val="20"/>
          <w:szCs w:val="20"/>
        </w:rPr>
        <w:t>Решение двадцать второй сессии пятого созыва № 5 от 20.09.2018 года  утрачивает силу с момента вступления в силу настоящего решения.</w:t>
      </w:r>
    </w:p>
    <w:p w:rsidR="008B7E9F" w:rsidRPr="00583527" w:rsidRDefault="008B7E9F" w:rsidP="008B7E9F">
      <w:pPr>
        <w:widowControl w:val="0"/>
        <w:numPr>
          <w:ilvl w:val="0"/>
          <w:numId w:val="11"/>
        </w:numPr>
        <w:tabs>
          <w:tab w:val="left" w:pos="395"/>
        </w:tabs>
        <w:spacing w:line="317" w:lineRule="exact"/>
        <w:ind w:left="40" w:firstLine="831"/>
        <w:jc w:val="both"/>
        <w:rPr>
          <w:color w:val="000000"/>
          <w:sz w:val="20"/>
          <w:szCs w:val="20"/>
        </w:rPr>
      </w:pPr>
      <w:r w:rsidRPr="00583527">
        <w:rPr>
          <w:color w:val="000000"/>
          <w:sz w:val="20"/>
          <w:szCs w:val="20"/>
        </w:rPr>
        <w:t>Настоящие решение вступает в силу с 01 января 2022 года.</w:t>
      </w:r>
    </w:p>
    <w:p w:rsidR="008B7E9F" w:rsidRPr="00583527" w:rsidRDefault="008B7E9F" w:rsidP="008B7E9F">
      <w:pPr>
        <w:widowControl w:val="0"/>
        <w:numPr>
          <w:ilvl w:val="0"/>
          <w:numId w:val="11"/>
        </w:numPr>
        <w:tabs>
          <w:tab w:val="left" w:pos="750"/>
        </w:tabs>
        <w:spacing w:line="317" w:lineRule="exact"/>
        <w:ind w:left="40" w:right="20" w:firstLine="831"/>
        <w:jc w:val="both"/>
        <w:rPr>
          <w:color w:val="000000"/>
          <w:sz w:val="20"/>
          <w:szCs w:val="20"/>
        </w:rPr>
      </w:pPr>
      <w:r w:rsidRPr="00583527">
        <w:rPr>
          <w:color w:val="000000"/>
          <w:sz w:val="20"/>
          <w:szCs w:val="20"/>
        </w:rPr>
        <w:t>Опубликовать настоящие решение в периодическом печатном издании органов местного самоуправления «Репьевский Вестник» и на официальном сайте в сети Интернет.</w:t>
      </w:r>
    </w:p>
    <w:p w:rsidR="008B7E9F" w:rsidRPr="00583527" w:rsidRDefault="008B7E9F" w:rsidP="008B7E9F">
      <w:pPr>
        <w:widowControl w:val="0"/>
        <w:numPr>
          <w:ilvl w:val="0"/>
          <w:numId w:val="11"/>
        </w:numPr>
        <w:tabs>
          <w:tab w:val="left" w:pos="386"/>
        </w:tabs>
        <w:ind w:left="40" w:firstLine="831"/>
        <w:jc w:val="both"/>
        <w:rPr>
          <w:color w:val="000000"/>
          <w:sz w:val="20"/>
          <w:szCs w:val="20"/>
        </w:rPr>
      </w:pPr>
      <w:proofErr w:type="gramStart"/>
      <w:r w:rsidRPr="00583527">
        <w:rPr>
          <w:color w:val="000000"/>
          <w:sz w:val="20"/>
          <w:szCs w:val="20"/>
        </w:rPr>
        <w:t>Контроль за</w:t>
      </w:r>
      <w:proofErr w:type="gramEnd"/>
      <w:r w:rsidRPr="00583527">
        <w:rPr>
          <w:color w:val="000000"/>
          <w:sz w:val="20"/>
          <w:szCs w:val="20"/>
        </w:rPr>
        <w:t xml:space="preserve"> исполнением настоящего решения оставляю за собой.</w:t>
      </w:r>
    </w:p>
    <w:p w:rsidR="008B7E9F" w:rsidRPr="00583527" w:rsidRDefault="008B7E9F" w:rsidP="008B7E9F">
      <w:pPr>
        <w:widowControl w:val="0"/>
        <w:tabs>
          <w:tab w:val="left" w:pos="386"/>
        </w:tabs>
        <w:jc w:val="both"/>
        <w:rPr>
          <w:color w:val="000000"/>
          <w:sz w:val="20"/>
          <w:szCs w:val="20"/>
        </w:rPr>
      </w:pPr>
    </w:p>
    <w:p w:rsidR="008B7E9F" w:rsidRPr="00583527" w:rsidRDefault="008B7E9F" w:rsidP="008B7E9F">
      <w:pPr>
        <w:widowControl w:val="0"/>
        <w:tabs>
          <w:tab w:val="left" w:pos="386"/>
        </w:tabs>
        <w:jc w:val="both"/>
        <w:rPr>
          <w:color w:val="000000"/>
          <w:sz w:val="20"/>
          <w:szCs w:val="20"/>
        </w:rPr>
      </w:pPr>
    </w:p>
    <w:p w:rsidR="008B7E9F" w:rsidRPr="00583527" w:rsidRDefault="008B7E9F" w:rsidP="008B7E9F">
      <w:pPr>
        <w:widowControl w:val="0"/>
        <w:tabs>
          <w:tab w:val="left" w:pos="386"/>
        </w:tabs>
        <w:jc w:val="both"/>
        <w:rPr>
          <w:color w:val="000000"/>
          <w:sz w:val="20"/>
          <w:szCs w:val="20"/>
        </w:rPr>
      </w:pPr>
    </w:p>
    <w:p w:rsidR="008B7E9F" w:rsidRPr="00583527" w:rsidRDefault="008B7E9F" w:rsidP="008B7E9F">
      <w:pPr>
        <w:widowControl w:val="0"/>
        <w:tabs>
          <w:tab w:val="left" w:pos="386"/>
        </w:tabs>
        <w:jc w:val="both"/>
        <w:rPr>
          <w:color w:val="000000"/>
          <w:sz w:val="20"/>
          <w:szCs w:val="20"/>
        </w:rPr>
      </w:pPr>
      <w:r w:rsidRPr="00583527">
        <w:rPr>
          <w:color w:val="000000"/>
          <w:sz w:val="20"/>
          <w:szCs w:val="20"/>
        </w:rPr>
        <w:t>Председатель Совета депутатов</w:t>
      </w:r>
    </w:p>
    <w:p w:rsidR="008B7E9F" w:rsidRPr="00583527" w:rsidRDefault="008B7E9F" w:rsidP="008B7E9F">
      <w:pPr>
        <w:widowControl w:val="0"/>
        <w:tabs>
          <w:tab w:val="left" w:pos="386"/>
        </w:tabs>
        <w:jc w:val="both"/>
        <w:rPr>
          <w:color w:val="000000"/>
          <w:sz w:val="20"/>
          <w:szCs w:val="20"/>
        </w:rPr>
      </w:pPr>
      <w:r w:rsidRPr="00583527">
        <w:rPr>
          <w:color w:val="000000"/>
          <w:sz w:val="20"/>
          <w:szCs w:val="20"/>
        </w:rPr>
        <w:t xml:space="preserve">Репьевского сельсовета </w:t>
      </w:r>
    </w:p>
    <w:p w:rsidR="008B7E9F" w:rsidRPr="00583527" w:rsidRDefault="008B7E9F" w:rsidP="008B7E9F">
      <w:pPr>
        <w:widowControl w:val="0"/>
        <w:tabs>
          <w:tab w:val="left" w:pos="386"/>
        </w:tabs>
        <w:jc w:val="both"/>
        <w:rPr>
          <w:color w:val="000000"/>
          <w:sz w:val="20"/>
          <w:szCs w:val="20"/>
        </w:rPr>
      </w:pPr>
      <w:r w:rsidRPr="00583527">
        <w:rPr>
          <w:color w:val="000000"/>
          <w:sz w:val="20"/>
          <w:szCs w:val="20"/>
        </w:rPr>
        <w:t xml:space="preserve">Тогучинского района Новосибирской   области                             Н.М. </w:t>
      </w:r>
      <w:proofErr w:type="spellStart"/>
      <w:r w:rsidRPr="00583527">
        <w:rPr>
          <w:color w:val="000000"/>
          <w:sz w:val="20"/>
          <w:szCs w:val="20"/>
        </w:rPr>
        <w:t>Лютков</w:t>
      </w:r>
      <w:proofErr w:type="spellEnd"/>
      <w:r w:rsidRPr="00583527">
        <w:rPr>
          <w:color w:val="000000"/>
          <w:sz w:val="20"/>
          <w:szCs w:val="20"/>
        </w:rPr>
        <w:t xml:space="preserve"> </w:t>
      </w:r>
    </w:p>
    <w:p w:rsidR="008B7E9F" w:rsidRPr="00583527" w:rsidRDefault="008B7E9F" w:rsidP="008B7E9F">
      <w:pPr>
        <w:widowControl w:val="0"/>
        <w:tabs>
          <w:tab w:val="left" w:pos="386"/>
        </w:tabs>
        <w:jc w:val="both"/>
        <w:rPr>
          <w:color w:val="000000"/>
          <w:sz w:val="20"/>
          <w:szCs w:val="20"/>
        </w:rPr>
      </w:pPr>
    </w:p>
    <w:p w:rsidR="008B7E9F" w:rsidRPr="00583527" w:rsidRDefault="008B7E9F" w:rsidP="008B7E9F">
      <w:pPr>
        <w:widowControl w:val="0"/>
        <w:tabs>
          <w:tab w:val="left" w:pos="386"/>
        </w:tabs>
        <w:jc w:val="both"/>
        <w:rPr>
          <w:color w:val="000000"/>
          <w:sz w:val="20"/>
          <w:szCs w:val="20"/>
        </w:rPr>
      </w:pPr>
    </w:p>
    <w:p w:rsidR="008B7E9F" w:rsidRPr="00583527" w:rsidRDefault="008B7E9F" w:rsidP="008B7E9F">
      <w:pPr>
        <w:widowControl w:val="0"/>
        <w:tabs>
          <w:tab w:val="left" w:pos="386"/>
        </w:tabs>
        <w:jc w:val="both"/>
        <w:rPr>
          <w:color w:val="000000"/>
          <w:sz w:val="20"/>
          <w:szCs w:val="20"/>
        </w:rPr>
      </w:pPr>
      <w:r w:rsidRPr="00583527">
        <w:rPr>
          <w:color w:val="000000"/>
          <w:sz w:val="20"/>
          <w:szCs w:val="20"/>
        </w:rPr>
        <w:t xml:space="preserve">Глава Репьевского сельсовета </w:t>
      </w:r>
    </w:p>
    <w:p w:rsidR="008B7E9F" w:rsidRPr="00583527" w:rsidRDefault="008B7E9F" w:rsidP="008B7E9F">
      <w:pPr>
        <w:widowControl w:val="0"/>
        <w:tabs>
          <w:tab w:val="left" w:pos="386"/>
        </w:tabs>
        <w:jc w:val="both"/>
        <w:rPr>
          <w:color w:val="000000"/>
          <w:sz w:val="20"/>
          <w:szCs w:val="20"/>
        </w:rPr>
      </w:pPr>
      <w:r w:rsidRPr="00583527">
        <w:rPr>
          <w:color w:val="000000"/>
          <w:sz w:val="20"/>
          <w:szCs w:val="20"/>
        </w:rPr>
        <w:t>Тогучинского района Новосибирской области                               А.В. Строков</w:t>
      </w:r>
    </w:p>
    <w:p w:rsidR="008B7E9F" w:rsidRPr="00583527" w:rsidRDefault="008B7E9F" w:rsidP="008B7E9F">
      <w:pPr>
        <w:widowControl w:val="0"/>
        <w:tabs>
          <w:tab w:val="left" w:pos="386"/>
        </w:tabs>
        <w:jc w:val="both"/>
        <w:rPr>
          <w:color w:val="000000"/>
          <w:sz w:val="20"/>
          <w:szCs w:val="20"/>
        </w:rPr>
      </w:pPr>
      <w:r w:rsidRPr="00583527">
        <w:rPr>
          <w:color w:val="000000"/>
          <w:sz w:val="20"/>
          <w:szCs w:val="20"/>
        </w:rPr>
        <w:tab/>
      </w:r>
    </w:p>
    <w:p w:rsidR="008B7E9F" w:rsidRDefault="008B7E9F" w:rsidP="00072CBA">
      <w:pPr>
        <w:jc w:val="center"/>
        <w:rPr>
          <w:sz w:val="22"/>
          <w:szCs w:val="22"/>
        </w:rPr>
      </w:pPr>
    </w:p>
    <w:p w:rsidR="008B7E9F" w:rsidRDefault="008B7E9F" w:rsidP="00072CBA">
      <w:pPr>
        <w:jc w:val="center"/>
        <w:rPr>
          <w:sz w:val="22"/>
          <w:szCs w:val="22"/>
        </w:rPr>
      </w:pPr>
    </w:p>
    <w:p w:rsidR="008B7E9F" w:rsidRPr="008B7E9F" w:rsidRDefault="008B7E9F" w:rsidP="008B7E9F">
      <w:pPr>
        <w:jc w:val="center"/>
        <w:rPr>
          <w:bCs/>
          <w:sz w:val="20"/>
          <w:szCs w:val="20"/>
        </w:rPr>
      </w:pPr>
      <w:r w:rsidRPr="008B7E9F">
        <w:rPr>
          <w:bCs/>
          <w:sz w:val="20"/>
          <w:szCs w:val="20"/>
        </w:rPr>
        <w:t xml:space="preserve">СОВЕТ ДЕПУТАТОВ </w:t>
      </w:r>
    </w:p>
    <w:p w:rsidR="008B7E9F" w:rsidRPr="008B7E9F" w:rsidRDefault="008B7E9F" w:rsidP="008B7E9F">
      <w:pPr>
        <w:jc w:val="center"/>
        <w:rPr>
          <w:bCs/>
          <w:sz w:val="20"/>
          <w:szCs w:val="20"/>
        </w:rPr>
      </w:pPr>
      <w:r w:rsidRPr="008B7E9F">
        <w:rPr>
          <w:bCs/>
          <w:sz w:val="20"/>
          <w:szCs w:val="20"/>
        </w:rPr>
        <w:t>РЕПЬЕВСКОГО СЕЛЬСОВЕТА</w:t>
      </w:r>
    </w:p>
    <w:p w:rsidR="008B7E9F" w:rsidRPr="008B7E9F" w:rsidRDefault="008B7E9F" w:rsidP="008B7E9F">
      <w:pPr>
        <w:jc w:val="center"/>
        <w:rPr>
          <w:bCs/>
          <w:sz w:val="20"/>
          <w:szCs w:val="20"/>
        </w:rPr>
      </w:pPr>
      <w:r w:rsidRPr="008B7E9F">
        <w:rPr>
          <w:bCs/>
          <w:sz w:val="20"/>
          <w:szCs w:val="20"/>
        </w:rPr>
        <w:t xml:space="preserve"> ТОГУЧИНСКОГО РАЙОНА </w:t>
      </w:r>
    </w:p>
    <w:p w:rsidR="008B7E9F" w:rsidRPr="008B7E9F" w:rsidRDefault="008B7E9F" w:rsidP="008B7E9F">
      <w:pPr>
        <w:jc w:val="center"/>
        <w:rPr>
          <w:bCs/>
          <w:sz w:val="20"/>
          <w:szCs w:val="20"/>
        </w:rPr>
      </w:pPr>
      <w:r w:rsidRPr="008B7E9F">
        <w:rPr>
          <w:bCs/>
          <w:sz w:val="20"/>
          <w:szCs w:val="20"/>
        </w:rPr>
        <w:t>НОВОСИБИРСКОЙ ОБЛАСТИ</w:t>
      </w:r>
    </w:p>
    <w:p w:rsidR="008B7E9F" w:rsidRPr="008B7E9F" w:rsidRDefault="008B7E9F" w:rsidP="008B7E9F">
      <w:pPr>
        <w:rPr>
          <w:bCs/>
          <w:sz w:val="20"/>
          <w:szCs w:val="20"/>
        </w:rPr>
      </w:pPr>
    </w:p>
    <w:p w:rsidR="008B7E9F" w:rsidRPr="008B7E9F" w:rsidRDefault="008B7E9F" w:rsidP="008B7E9F">
      <w:pPr>
        <w:rPr>
          <w:bCs/>
          <w:sz w:val="20"/>
          <w:szCs w:val="20"/>
        </w:rPr>
      </w:pPr>
    </w:p>
    <w:p w:rsidR="008B7E9F" w:rsidRPr="008B7E9F" w:rsidRDefault="008B7E9F" w:rsidP="008B7E9F">
      <w:pPr>
        <w:jc w:val="center"/>
        <w:rPr>
          <w:bCs/>
          <w:sz w:val="20"/>
          <w:szCs w:val="20"/>
        </w:rPr>
      </w:pPr>
      <w:r w:rsidRPr="008B7E9F">
        <w:rPr>
          <w:bCs/>
          <w:sz w:val="20"/>
          <w:szCs w:val="20"/>
        </w:rPr>
        <w:t>РЕШЕНИЕ</w:t>
      </w:r>
    </w:p>
    <w:p w:rsidR="008B7E9F" w:rsidRPr="008B7E9F" w:rsidRDefault="008B7E9F" w:rsidP="008B7E9F">
      <w:pPr>
        <w:jc w:val="center"/>
        <w:rPr>
          <w:bCs/>
          <w:sz w:val="20"/>
          <w:szCs w:val="20"/>
        </w:rPr>
      </w:pPr>
      <w:r w:rsidRPr="008B7E9F">
        <w:rPr>
          <w:bCs/>
          <w:sz w:val="20"/>
          <w:szCs w:val="20"/>
        </w:rPr>
        <w:t>одиннадцатой сессии шестого созыва</w:t>
      </w:r>
    </w:p>
    <w:p w:rsidR="008B7E9F" w:rsidRPr="008B7E9F" w:rsidRDefault="008B7E9F" w:rsidP="008B7E9F">
      <w:pPr>
        <w:jc w:val="center"/>
        <w:rPr>
          <w:bCs/>
          <w:sz w:val="20"/>
          <w:szCs w:val="20"/>
        </w:rPr>
      </w:pPr>
    </w:p>
    <w:p w:rsidR="008B7E9F" w:rsidRPr="008B7E9F" w:rsidRDefault="008B7E9F" w:rsidP="008B7E9F">
      <w:pPr>
        <w:jc w:val="center"/>
        <w:rPr>
          <w:bCs/>
          <w:sz w:val="20"/>
          <w:szCs w:val="20"/>
        </w:rPr>
      </w:pPr>
      <w:r w:rsidRPr="008B7E9F">
        <w:rPr>
          <w:bCs/>
          <w:sz w:val="20"/>
          <w:szCs w:val="20"/>
        </w:rPr>
        <w:t>30.11.2021 № 5</w:t>
      </w:r>
    </w:p>
    <w:p w:rsidR="008B7E9F" w:rsidRPr="008B7E9F" w:rsidRDefault="008B7E9F" w:rsidP="008B7E9F">
      <w:pPr>
        <w:jc w:val="center"/>
        <w:rPr>
          <w:bCs/>
          <w:sz w:val="20"/>
          <w:szCs w:val="20"/>
        </w:rPr>
      </w:pPr>
    </w:p>
    <w:p w:rsidR="008B7E9F" w:rsidRPr="008B7E9F" w:rsidRDefault="008B7E9F" w:rsidP="008B7E9F">
      <w:pPr>
        <w:jc w:val="center"/>
        <w:rPr>
          <w:bCs/>
          <w:sz w:val="20"/>
          <w:szCs w:val="20"/>
        </w:rPr>
      </w:pPr>
      <w:r w:rsidRPr="008B7E9F">
        <w:rPr>
          <w:bCs/>
          <w:sz w:val="20"/>
          <w:szCs w:val="20"/>
        </w:rPr>
        <w:t>с. Репьево</w:t>
      </w:r>
    </w:p>
    <w:p w:rsidR="008B7E9F" w:rsidRPr="008B7E9F" w:rsidRDefault="008B7E9F" w:rsidP="008B7E9F">
      <w:pPr>
        <w:rPr>
          <w:rFonts w:eastAsia="Calibri"/>
          <w:sz w:val="20"/>
          <w:szCs w:val="20"/>
          <w:lang w:eastAsia="en-US"/>
        </w:rPr>
      </w:pPr>
    </w:p>
    <w:p w:rsidR="008B7E9F" w:rsidRPr="008B7E9F" w:rsidRDefault="008B7E9F" w:rsidP="008B7E9F">
      <w:pPr>
        <w:shd w:val="clear" w:color="auto" w:fill="FFFFFF"/>
        <w:tabs>
          <w:tab w:val="left" w:leader="underscore" w:pos="2179"/>
        </w:tabs>
        <w:jc w:val="center"/>
        <w:rPr>
          <w:rFonts w:eastAsia="Calibri"/>
          <w:sz w:val="20"/>
          <w:szCs w:val="20"/>
          <w:lang w:eastAsia="en-US"/>
        </w:rPr>
      </w:pPr>
      <w:r w:rsidRPr="008B7E9F">
        <w:rPr>
          <w:rFonts w:eastAsia="Calibri"/>
          <w:sz w:val="20"/>
          <w:szCs w:val="20"/>
          <w:lang w:eastAsia="en-US"/>
        </w:rPr>
        <w:t>О внесении изменений в Устав сельского поселения Репьевского сельсовета Тогучинского муниципального района Новосибирской области</w:t>
      </w:r>
    </w:p>
    <w:p w:rsidR="008B7E9F" w:rsidRPr="008B7E9F" w:rsidRDefault="008B7E9F" w:rsidP="008B7E9F">
      <w:pPr>
        <w:shd w:val="clear" w:color="auto" w:fill="FFFFFF"/>
        <w:tabs>
          <w:tab w:val="left" w:leader="underscore" w:pos="2179"/>
        </w:tabs>
        <w:jc w:val="center"/>
        <w:rPr>
          <w:rFonts w:eastAsia="Calibri"/>
          <w:color w:val="000000"/>
          <w:spacing w:val="-1"/>
          <w:sz w:val="20"/>
          <w:szCs w:val="20"/>
          <w:lang w:eastAsia="en-US"/>
        </w:rPr>
      </w:pPr>
    </w:p>
    <w:p w:rsidR="008B7E9F" w:rsidRPr="008B7E9F" w:rsidRDefault="008B7E9F" w:rsidP="008B7E9F">
      <w:pPr>
        <w:shd w:val="clear" w:color="auto" w:fill="FFFFFF"/>
        <w:tabs>
          <w:tab w:val="left" w:leader="underscore" w:pos="2179"/>
        </w:tabs>
        <w:ind w:firstLine="710"/>
        <w:jc w:val="both"/>
        <w:rPr>
          <w:rFonts w:eastAsia="Calibri"/>
          <w:color w:val="000000"/>
          <w:spacing w:val="-1"/>
          <w:sz w:val="20"/>
          <w:szCs w:val="20"/>
          <w:lang w:eastAsia="en-US"/>
        </w:rPr>
      </w:pPr>
      <w:r w:rsidRPr="008B7E9F">
        <w:rPr>
          <w:rFonts w:eastAsia="Calibri"/>
          <w:color w:val="000000"/>
          <w:spacing w:val="-1"/>
          <w:sz w:val="20"/>
          <w:szCs w:val="20"/>
          <w:lang w:eastAsia="en-US"/>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8B7E9F" w:rsidRPr="008B7E9F" w:rsidRDefault="008B7E9F" w:rsidP="008B7E9F">
      <w:pPr>
        <w:shd w:val="clear" w:color="auto" w:fill="FFFFFF"/>
        <w:tabs>
          <w:tab w:val="left" w:leader="underscore" w:pos="2179"/>
        </w:tabs>
        <w:ind w:firstLine="710"/>
        <w:jc w:val="both"/>
        <w:rPr>
          <w:rFonts w:eastAsia="Calibri"/>
          <w:color w:val="000000"/>
          <w:spacing w:val="-1"/>
          <w:sz w:val="20"/>
          <w:szCs w:val="20"/>
          <w:lang w:eastAsia="en-US"/>
        </w:rPr>
      </w:pPr>
    </w:p>
    <w:p w:rsidR="008B7E9F" w:rsidRPr="008B7E9F" w:rsidRDefault="008B7E9F" w:rsidP="008B7E9F">
      <w:pPr>
        <w:shd w:val="clear" w:color="auto" w:fill="FFFFFF"/>
        <w:tabs>
          <w:tab w:val="left" w:leader="underscore" w:pos="2179"/>
        </w:tabs>
        <w:ind w:firstLine="710"/>
        <w:jc w:val="both"/>
        <w:rPr>
          <w:rFonts w:eastAsia="Calibri"/>
          <w:color w:val="000000"/>
          <w:spacing w:val="-1"/>
          <w:sz w:val="20"/>
          <w:szCs w:val="20"/>
          <w:lang w:eastAsia="en-US"/>
        </w:rPr>
      </w:pPr>
      <w:r w:rsidRPr="008B7E9F">
        <w:rPr>
          <w:rFonts w:eastAsia="Calibri"/>
          <w:color w:val="000000"/>
          <w:spacing w:val="-1"/>
          <w:sz w:val="20"/>
          <w:szCs w:val="20"/>
          <w:lang w:eastAsia="en-US"/>
        </w:rPr>
        <w:t>РЕШИЛ:</w:t>
      </w:r>
    </w:p>
    <w:p w:rsidR="008B7E9F" w:rsidRPr="008B7E9F" w:rsidRDefault="008B7E9F" w:rsidP="008B7E9F">
      <w:pPr>
        <w:ind w:firstLine="851"/>
        <w:jc w:val="both"/>
        <w:rPr>
          <w:rFonts w:eastAsia="Calibri"/>
          <w:sz w:val="20"/>
          <w:szCs w:val="20"/>
          <w:lang w:eastAsia="en-US"/>
        </w:rPr>
      </w:pPr>
      <w:r w:rsidRPr="008B7E9F">
        <w:rPr>
          <w:sz w:val="20"/>
          <w:szCs w:val="20"/>
        </w:rPr>
        <w:t>1. Внести в Устав сельского поселения Репьевского сельсовета Тогучинского муниципального района Новосибирской области  следующие изменения:</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 xml:space="preserve">1.1 Статья 5. Вопросы местного значения </w:t>
      </w:r>
      <w:r w:rsidRPr="008B7E9F">
        <w:rPr>
          <w:rFonts w:eastAsia="Calibri"/>
          <w:color w:val="000000"/>
          <w:spacing w:val="-1"/>
          <w:sz w:val="20"/>
          <w:szCs w:val="20"/>
          <w:lang w:eastAsia="en-US"/>
        </w:rPr>
        <w:t xml:space="preserve">Репьевского </w:t>
      </w:r>
      <w:r w:rsidRPr="008B7E9F">
        <w:rPr>
          <w:rFonts w:eastAsia="Calibri"/>
          <w:sz w:val="20"/>
          <w:szCs w:val="20"/>
          <w:lang w:eastAsia="en-US"/>
        </w:rPr>
        <w:t>сельсовета</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1.1.1 пункт 5 изложить в следующей редакции:</w:t>
      </w:r>
    </w:p>
    <w:p w:rsidR="008B7E9F" w:rsidRPr="008B7E9F" w:rsidRDefault="008B7E9F" w:rsidP="008B7E9F">
      <w:pPr>
        <w:ind w:firstLine="710"/>
        <w:jc w:val="both"/>
        <w:rPr>
          <w:rFonts w:eastAsia="Calibri"/>
          <w:sz w:val="20"/>
          <w:szCs w:val="20"/>
          <w:lang w:eastAsia="en-US"/>
        </w:rPr>
      </w:pPr>
      <w:proofErr w:type="gramStart"/>
      <w:r w:rsidRPr="008B7E9F">
        <w:rPr>
          <w:rFonts w:eastAsia="Calibri"/>
          <w:sz w:val="20"/>
          <w:szCs w:val="20"/>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B7E9F">
        <w:rPr>
          <w:rFonts w:eastAsia="Calibri"/>
          <w:sz w:val="20"/>
          <w:szCs w:val="20"/>
          <w:lang w:eastAsia="en-US"/>
        </w:rPr>
        <w:t xml:space="preserve"> дорог и осуществления дорожной деятельности в соответствии с законодательством Российской Федерации</w:t>
      </w:r>
      <w:proofErr w:type="gramStart"/>
      <w:r w:rsidRPr="008B7E9F">
        <w:rPr>
          <w:rFonts w:eastAsia="Calibri"/>
          <w:sz w:val="20"/>
          <w:szCs w:val="20"/>
          <w:lang w:eastAsia="en-US"/>
        </w:rPr>
        <w:t>;»</w:t>
      </w:r>
      <w:proofErr w:type="gramEnd"/>
      <w:r w:rsidRPr="008B7E9F">
        <w:rPr>
          <w:rFonts w:eastAsia="Calibri"/>
          <w:sz w:val="20"/>
          <w:szCs w:val="20"/>
          <w:lang w:eastAsia="en-US"/>
        </w:rPr>
        <w:t xml:space="preserve">; </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lastRenderedPageBreak/>
        <w:t>1.1.2 пункт 18 изложить в следующей редакции:</w:t>
      </w:r>
    </w:p>
    <w:p w:rsidR="008B7E9F" w:rsidRPr="008B7E9F" w:rsidRDefault="008B7E9F" w:rsidP="008B7E9F">
      <w:pPr>
        <w:ind w:firstLine="710"/>
        <w:jc w:val="both"/>
        <w:rPr>
          <w:rFonts w:eastAsia="Calibri"/>
          <w:sz w:val="20"/>
          <w:szCs w:val="20"/>
          <w:lang w:eastAsia="en-US"/>
        </w:rPr>
      </w:pPr>
      <w:proofErr w:type="gramStart"/>
      <w:r w:rsidRPr="008B7E9F">
        <w:rPr>
          <w:rFonts w:eastAsia="Calibri"/>
          <w:sz w:val="20"/>
          <w:szCs w:val="20"/>
          <w:lang w:eastAsia="en-US"/>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8B7E9F">
        <w:rPr>
          <w:rFonts w:eastAsia="Calibri"/>
          <w:sz w:val="20"/>
          <w:szCs w:val="20"/>
          <w:lang w:eastAsia="en-US"/>
        </w:rPr>
        <w:t xml:space="preserve"> </w:t>
      </w:r>
      <w:proofErr w:type="gramStart"/>
      <w:r w:rsidRPr="008B7E9F">
        <w:rPr>
          <w:rFonts w:eastAsia="Calibri"/>
          <w:sz w:val="20"/>
          <w:szCs w:val="20"/>
          <w:lang w:eastAsia="en-US"/>
        </w:rPr>
        <w:t>границах</w:t>
      </w:r>
      <w:proofErr w:type="gramEnd"/>
      <w:r w:rsidRPr="008B7E9F">
        <w:rPr>
          <w:rFonts w:eastAsia="Calibri"/>
          <w:sz w:val="20"/>
          <w:szCs w:val="20"/>
          <w:lang w:eastAsia="en-US"/>
        </w:rPr>
        <w:t xml:space="preserve"> населенных пунктов поселения;»</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1.1.3 пункт 34 изложить в следующей редакции:</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34) участие в соответствии с федеральным законом в выполнении комплексных кадастровых работ;</w:t>
      </w:r>
    </w:p>
    <w:p w:rsidR="008B7E9F" w:rsidRPr="008B7E9F" w:rsidRDefault="008B7E9F" w:rsidP="008B7E9F">
      <w:pPr>
        <w:ind w:firstLine="710"/>
        <w:jc w:val="both"/>
        <w:rPr>
          <w:rFonts w:eastAsia="Calibri"/>
          <w:sz w:val="20"/>
          <w:szCs w:val="20"/>
          <w:lang w:eastAsia="en-US"/>
        </w:rPr>
      </w:pP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1.2</w:t>
      </w:r>
      <w:r w:rsidRPr="008B7E9F">
        <w:rPr>
          <w:sz w:val="20"/>
          <w:szCs w:val="20"/>
        </w:rPr>
        <w:t xml:space="preserve"> </w:t>
      </w:r>
      <w:r w:rsidRPr="008B7E9F">
        <w:rPr>
          <w:rFonts w:eastAsia="Calibri"/>
          <w:sz w:val="20"/>
          <w:szCs w:val="20"/>
          <w:lang w:eastAsia="en-US"/>
        </w:rPr>
        <w:t>Статья 11. Публичные слушания, общественные обсуждения</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1.2.1 часть 4 изложить в следующей редакции:</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8B7E9F">
        <w:rPr>
          <w:rFonts w:eastAsia="Calibri"/>
          <w:sz w:val="20"/>
          <w:szCs w:val="20"/>
          <w:lang w:eastAsia="en-US"/>
        </w:rPr>
        <w:t>.»</w:t>
      </w:r>
      <w:proofErr w:type="gramEnd"/>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1.2.2. часть 5 изложить в следующей редакции:</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8B7E9F" w:rsidRPr="008B7E9F" w:rsidRDefault="008B7E9F" w:rsidP="008B7E9F">
      <w:pPr>
        <w:ind w:firstLine="710"/>
        <w:jc w:val="both"/>
        <w:rPr>
          <w:rFonts w:eastAsia="Calibri"/>
          <w:sz w:val="20"/>
          <w:szCs w:val="20"/>
          <w:lang w:eastAsia="en-US"/>
        </w:rPr>
      </w:pP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1.3 Статья 28. Досрочное прекращение полномочий главы поселения</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1.3.1 пункт 8 части 1 изложить в следующей редакции:</w:t>
      </w:r>
    </w:p>
    <w:p w:rsidR="008B7E9F" w:rsidRPr="008B7E9F" w:rsidRDefault="008B7E9F" w:rsidP="008B7E9F">
      <w:pPr>
        <w:ind w:firstLine="710"/>
        <w:jc w:val="both"/>
        <w:rPr>
          <w:rFonts w:eastAsia="Calibri"/>
          <w:sz w:val="20"/>
          <w:szCs w:val="20"/>
          <w:lang w:eastAsia="en-US"/>
        </w:rPr>
      </w:pPr>
      <w:proofErr w:type="gramStart"/>
      <w:r w:rsidRPr="008B7E9F">
        <w:rPr>
          <w:rFonts w:eastAsia="Calibri"/>
          <w:sz w:val="20"/>
          <w:szCs w:val="20"/>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B7E9F">
        <w:rPr>
          <w:rFonts w:eastAsia="Calibri"/>
          <w:sz w:val="20"/>
          <w:szCs w:val="20"/>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7E9F" w:rsidRPr="008B7E9F" w:rsidRDefault="008B7E9F" w:rsidP="008B7E9F">
      <w:pPr>
        <w:ind w:firstLine="710"/>
        <w:jc w:val="both"/>
        <w:rPr>
          <w:rFonts w:eastAsia="Calibri"/>
          <w:sz w:val="20"/>
          <w:szCs w:val="20"/>
          <w:lang w:eastAsia="en-US"/>
        </w:rPr>
      </w:pP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1.4 Статья 32. Полномочия администрации</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1.4.1 пункт 6 изложить в следующей редакции:</w:t>
      </w:r>
    </w:p>
    <w:p w:rsidR="008B7E9F" w:rsidRPr="008B7E9F" w:rsidRDefault="008B7E9F" w:rsidP="008B7E9F">
      <w:pPr>
        <w:ind w:firstLine="710"/>
        <w:jc w:val="both"/>
        <w:rPr>
          <w:rFonts w:eastAsia="Calibri"/>
          <w:sz w:val="20"/>
          <w:szCs w:val="20"/>
          <w:lang w:eastAsia="en-US"/>
        </w:rPr>
      </w:pPr>
      <w:proofErr w:type="gramStart"/>
      <w:r w:rsidRPr="008B7E9F">
        <w:rPr>
          <w:rFonts w:eastAsia="Calibri"/>
          <w:sz w:val="20"/>
          <w:szCs w:val="20"/>
          <w:lang w:eastAsia="en-US"/>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B7E9F">
        <w:rPr>
          <w:rFonts w:eastAsia="Calibri"/>
          <w:sz w:val="20"/>
          <w:szCs w:val="20"/>
          <w:lang w:eastAsia="en-US"/>
        </w:rPr>
        <w:t xml:space="preserve"> дорог и осуществления дорожной деятельности в соответствии с законодательством Российской Федерации</w:t>
      </w:r>
      <w:proofErr w:type="gramStart"/>
      <w:r w:rsidRPr="008B7E9F">
        <w:rPr>
          <w:rFonts w:eastAsia="Calibri"/>
          <w:sz w:val="20"/>
          <w:szCs w:val="20"/>
          <w:lang w:eastAsia="en-US"/>
        </w:rPr>
        <w:t>;»</w:t>
      </w:r>
      <w:proofErr w:type="gramEnd"/>
      <w:r w:rsidRPr="008B7E9F">
        <w:rPr>
          <w:rFonts w:eastAsia="Calibri"/>
          <w:sz w:val="20"/>
          <w:szCs w:val="20"/>
          <w:lang w:eastAsia="en-US"/>
        </w:rPr>
        <w:t xml:space="preserve"> </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1.4.2 пункт 18 изложить в следующей редакции:</w:t>
      </w:r>
    </w:p>
    <w:p w:rsidR="008B7E9F" w:rsidRPr="008B7E9F" w:rsidRDefault="008B7E9F" w:rsidP="008B7E9F">
      <w:pPr>
        <w:ind w:firstLine="710"/>
        <w:jc w:val="both"/>
        <w:rPr>
          <w:rFonts w:eastAsia="Calibri"/>
          <w:sz w:val="20"/>
          <w:szCs w:val="20"/>
          <w:lang w:eastAsia="en-US"/>
        </w:rPr>
      </w:pPr>
      <w:proofErr w:type="gramStart"/>
      <w:r w:rsidRPr="008B7E9F">
        <w:rPr>
          <w:rFonts w:eastAsia="Calibri"/>
          <w:sz w:val="20"/>
          <w:szCs w:val="20"/>
          <w:lang w:eastAsia="en-US"/>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1.4.3 пункт 31 изложить в следующей редакции:</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B7E9F">
        <w:rPr>
          <w:rFonts w:eastAsia="Calibri"/>
          <w:sz w:val="20"/>
          <w:szCs w:val="20"/>
          <w:lang w:eastAsia="en-US"/>
        </w:rPr>
        <w:t>;»</w:t>
      </w:r>
      <w:proofErr w:type="gramEnd"/>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1.4.4 пункт 57 изложить в следующей редакции:</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«57) участие в соответствии с федеральным законом в выполнении комплексных кадастровых работ</w:t>
      </w:r>
      <w:proofErr w:type="gramStart"/>
      <w:r w:rsidRPr="008B7E9F">
        <w:rPr>
          <w:rFonts w:eastAsia="Calibri"/>
          <w:sz w:val="20"/>
          <w:szCs w:val="20"/>
          <w:lang w:eastAsia="en-US"/>
        </w:rPr>
        <w:t>;»</w:t>
      </w:r>
      <w:proofErr w:type="gramEnd"/>
    </w:p>
    <w:p w:rsidR="008B7E9F" w:rsidRPr="008B7E9F" w:rsidRDefault="008B7E9F" w:rsidP="008B7E9F">
      <w:pPr>
        <w:ind w:firstLine="710"/>
        <w:jc w:val="both"/>
        <w:rPr>
          <w:rFonts w:eastAsia="Calibri"/>
          <w:sz w:val="20"/>
          <w:szCs w:val="20"/>
          <w:lang w:eastAsia="en-US"/>
        </w:rPr>
      </w:pP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1.5 Статья 34. Муниципальный контроль</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1.5.1 часть 1 изложить в следующей редакции:</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 xml:space="preserve">1. </w:t>
      </w:r>
      <w:proofErr w:type="gramStart"/>
      <w:r w:rsidRPr="008B7E9F">
        <w:rPr>
          <w:rFonts w:eastAsia="Calibri"/>
          <w:sz w:val="20"/>
          <w:szCs w:val="20"/>
          <w:lang w:eastAsia="en-US"/>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w:t>
      </w:r>
      <w:r w:rsidRPr="008B7E9F">
        <w:rPr>
          <w:rFonts w:eastAsia="Calibri"/>
          <w:sz w:val="20"/>
          <w:szCs w:val="20"/>
          <w:lang w:eastAsia="en-US"/>
        </w:rPr>
        <w:lastRenderedPageBreak/>
        <w:t>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8B7E9F">
        <w:rPr>
          <w:rFonts w:eastAsia="Calibri"/>
          <w:sz w:val="20"/>
          <w:szCs w:val="20"/>
          <w:lang w:eastAsia="en-US"/>
        </w:rPr>
        <w:t xml:space="preserve"> возникновения таких нарушений.</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1.5.2 часть 5 изложить в следующей редакции:</w:t>
      </w: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B7E9F" w:rsidRPr="008B7E9F" w:rsidRDefault="008B7E9F" w:rsidP="008B7E9F">
      <w:pPr>
        <w:ind w:firstLine="710"/>
        <w:jc w:val="both"/>
        <w:rPr>
          <w:rFonts w:eastAsia="Calibri"/>
          <w:sz w:val="20"/>
          <w:szCs w:val="20"/>
          <w:lang w:eastAsia="en-US"/>
        </w:rPr>
      </w:pPr>
    </w:p>
    <w:p w:rsidR="008B7E9F" w:rsidRPr="008B7E9F" w:rsidRDefault="008B7E9F" w:rsidP="008B7E9F">
      <w:pPr>
        <w:ind w:firstLine="710"/>
        <w:jc w:val="both"/>
        <w:rPr>
          <w:rFonts w:eastAsia="Calibri"/>
          <w:sz w:val="20"/>
          <w:szCs w:val="20"/>
          <w:lang w:eastAsia="en-US"/>
        </w:rPr>
      </w:pPr>
      <w:r w:rsidRPr="008B7E9F">
        <w:rPr>
          <w:rFonts w:eastAsia="Calibri"/>
          <w:sz w:val="20"/>
          <w:szCs w:val="20"/>
          <w:lang w:eastAsia="en-US"/>
        </w:rPr>
        <w:t xml:space="preserve">1.6 Статья 45.1. Содержание правил благоустройства территории </w:t>
      </w:r>
      <w:r w:rsidRPr="008B7E9F">
        <w:rPr>
          <w:rFonts w:eastAsia="Calibri"/>
          <w:color w:val="000000"/>
          <w:spacing w:val="-1"/>
          <w:sz w:val="20"/>
          <w:szCs w:val="20"/>
          <w:lang w:eastAsia="en-US"/>
        </w:rPr>
        <w:t>Репьевского</w:t>
      </w:r>
      <w:r w:rsidRPr="008B7E9F">
        <w:rPr>
          <w:rFonts w:eastAsia="Calibri"/>
          <w:sz w:val="20"/>
          <w:szCs w:val="20"/>
          <w:lang w:eastAsia="en-US"/>
        </w:rPr>
        <w:t xml:space="preserve"> сельсовета</w:t>
      </w:r>
    </w:p>
    <w:p w:rsidR="008B7E9F" w:rsidRPr="008B7E9F" w:rsidRDefault="008B7E9F" w:rsidP="008B7E9F">
      <w:pPr>
        <w:ind w:firstLine="710"/>
        <w:jc w:val="both"/>
        <w:rPr>
          <w:rFonts w:eastAsia="Calibri"/>
          <w:sz w:val="20"/>
          <w:szCs w:val="20"/>
          <w:lang w:eastAsia="en-US"/>
        </w:rPr>
      </w:pPr>
      <w:proofErr w:type="gramStart"/>
      <w:r w:rsidRPr="008B7E9F">
        <w:rPr>
          <w:rFonts w:eastAsia="Calibri"/>
          <w:sz w:val="20"/>
          <w:szCs w:val="20"/>
          <w:lang w:eastAsia="en-US"/>
        </w:rPr>
        <w:t>1.6.1 пункт 17) признать утратившим силу.</w:t>
      </w:r>
      <w:proofErr w:type="gramEnd"/>
    </w:p>
    <w:p w:rsidR="008B7E9F" w:rsidRPr="008B7E9F" w:rsidRDefault="008B7E9F" w:rsidP="008B7E9F">
      <w:pPr>
        <w:ind w:firstLine="710"/>
        <w:jc w:val="both"/>
        <w:rPr>
          <w:rFonts w:eastAsia="Calibri"/>
          <w:sz w:val="20"/>
          <w:szCs w:val="20"/>
          <w:lang w:eastAsia="en-US"/>
        </w:rPr>
      </w:pPr>
    </w:p>
    <w:p w:rsidR="008B7E9F" w:rsidRPr="008B7E9F" w:rsidRDefault="008B7E9F" w:rsidP="008B7E9F">
      <w:pPr>
        <w:tabs>
          <w:tab w:val="left" w:pos="1800"/>
          <w:tab w:val="left" w:pos="2140"/>
        </w:tabs>
        <w:ind w:firstLine="709"/>
        <w:jc w:val="both"/>
        <w:rPr>
          <w:sz w:val="20"/>
          <w:szCs w:val="20"/>
        </w:rPr>
      </w:pPr>
      <w:r w:rsidRPr="008B7E9F">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B7E9F" w:rsidRPr="008B7E9F" w:rsidRDefault="008B7E9F" w:rsidP="008B7E9F">
      <w:pPr>
        <w:ind w:firstLine="851"/>
        <w:jc w:val="both"/>
        <w:rPr>
          <w:i/>
          <w:sz w:val="20"/>
          <w:szCs w:val="20"/>
        </w:rPr>
      </w:pPr>
      <w:r w:rsidRPr="008B7E9F">
        <w:rPr>
          <w:sz w:val="20"/>
          <w:szCs w:val="20"/>
        </w:rPr>
        <w:t>3.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B7E9F" w:rsidRPr="008B7E9F" w:rsidRDefault="008B7E9F" w:rsidP="008B7E9F">
      <w:pPr>
        <w:ind w:firstLine="851"/>
        <w:jc w:val="both"/>
        <w:rPr>
          <w:sz w:val="20"/>
          <w:szCs w:val="20"/>
        </w:rPr>
      </w:pPr>
      <w:r w:rsidRPr="008B7E9F">
        <w:rPr>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8B7E9F" w:rsidRPr="008B7E9F" w:rsidRDefault="008B7E9F" w:rsidP="008B7E9F">
      <w:pPr>
        <w:ind w:firstLine="851"/>
        <w:jc w:val="both"/>
        <w:rPr>
          <w:sz w:val="20"/>
          <w:szCs w:val="20"/>
        </w:rPr>
      </w:pPr>
      <w:r w:rsidRPr="008B7E9F">
        <w:rPr>
          <w:sz w:val="20"/>
          <w:szCs w:val="20"/>
        </w:rPr>
        <w:t>5. Настоящее решение вступает в силу после государственной регистрации и опубликования в «Репьевском Вестнике».</w:t>
      </w:r>
    </w:p>
    <w:p w:rsidR="008B7E9F" w:rsidRPr="008B7E9F" w:rsidRDefault="008B7E9F" w:rsidP="008B7E9F">
      <w:pPr>
        <w:ind w:firstLine="709"/>
        <w:jc w:val="both"/>
        <w:rPr>
          <w:rFonts w:eastAsia="Calibri"/>
          <w:color w:val="FF0000"/>
          <w:sz w:val="20"/>
          <w:szCs w:val="20"/>
          <w:lang w:eastAsia="en-US"/>
        </w:rPr>
      </w:pPr>
    </w:p>
    <w:p w:rsidR="008B7E9F" w:rsidRPr="008B7E9F" w:rsidRDefault="008B7E9F" w:rsidP="008B7E9F">
      <w:pPr>
        <w:ind w:firstLine="709"/>
        <w:jc w:val="both"/>
        <w:rPr>
          <w:rFonts w:eastAsia="Calibri"/>
          <w:sz w:val="20"/>
          <w:szCs w:val="20"/>
          <w:lang w:eastAsia="en-US"/>
        </w:rPr>
      </w:pPr>
    </w:p>
    <w:p w:rsidR="008B7E9F" w:rsidRPr="008B7E9F" w:rsidRDefault="008B7E9F" w:rsidP="008B7E9F">
      <w:pPr>
        <w:ind w:firstLine="709"/>
        <w:jc w:val="both"/>
        <w:rPr>
          <w:rFonts w:eastAsia="Calibri"/>
          <w:sz w:val="20"/>
          <w:szCs w:val="20"/>
          <w:lang w:eastAsia="en-US"/>
        </w:rPr>
      </w:pPr>
    </w:p>
    <w:p w:rsidR="008B7E9F" w:rsidRPr="008B7E9F" w:rsidRDefault="008B7E9F" w:rsidP="008B7E9F">
      <w:pPr>
        <w:jc w:val="both"/>
        <w:rPr>
          <w:rFonts w:eastAsia="Calibri"/>
          <w:sz w:val="20"/>
          <w:szCs w:val="20"/>
        </w:rPr>
      </w:pPr>
      <w:r w:rsidRPr="008B7E9F">
        <w:rPr>
          <w:rFonts w:eastAsia="Calibri"/>
          <w:sz w:val="20"/>
          <w:szCs w:val="20"/>
        </w:rPr>
        <w:t>Председатель Совета депутатов</w:t>
      </w:r>
    </w:p>
    <w:p w:rsidR="008B7E9F" w:rsidRPr="008B7E9F" w:rsidRDefault="008B7E9F" w:rsidP="008B7E9F">
      <w:pPr>
        <w:jc w:val="both"/>
        <w:rPr>
          <w:rFonts w:eastAsia="Calibri"/>
          <w:sz w:val="20"/>
          <w:szCs w:val="20"/>
        </w:rPr>
      </w:pPr>
      <w:r w:rsidRPr="008B7E9F">
        <w:rPr>
          <w:rFonts w:eastAsia="Calibri"/>
          <w:sz w:val="20"/>
          <w:szCs w:val="20"/>
        </w:rPr>
        <w:t xml:space="preserve">Репьевского сельсовета Тогучинского района                                                                     </w:t>
      </w:r>
    </w:p>
    <w:p w:rsidR="008B7E9F" w:rsidRPr="008B7E9F" w:rsidRDefault="008B7E9F" w:rsidP="008B7E9F">
      <w:pPr>
        <w:jc w:val="both"/>
        <w:rPr>
          <w:rFonts w:eastAsia="Calibri"/>
          <w:sz w:val="20"/>
          <w:szCs w:val="20"/>
        </w:rPr>
      </w:pPr>
      <w:r w:rsidRPr="008B7E9F">
        <w:rPr>
          <w:rFonts w:eastAsia="Calibri"/>
          <w:sz w:val="20"/>
          <w:szCs w:val="20"/>
        </w:rPr>
        <w:t xml:space="preserve">Новосибирской области                                                                     Н.М. </w:t>
      </w:r>
      <w:proofErr w:type="spellStart"/>
      <w:r w:rsidRPr="008B7E9F">
        <w:rPr>
          <w:rFonts w:eastAsia="Calibri"/>
          <w:sz w:val="20"/>
          <w:szCs w:val="20"/>
        </w:rPr>
        <w:t>Лютков</w:t>
      </w:r>
      <w:proofErr w:type="spellEnd"/>
    </w:p>
    <w:p w:rsidR="008B7E9F" w:rsidRPr="008B7E9F" w:rsidRDefault="008B7E9F" w:rsidP="008B7E9F">
      <w:pPr>
        <w:jc w:val="both"/>
        <w:rPr>
          <w:rFonts w:eastAsia="Calibri"/>
          <w:sz w:val="20"/>
          <w:szCs w:val="20"/>
        </w:rPr>
      </w:pPr>
    </w:p>
    <w:p w:rsidR="008B7E9F" w:rsidRPr="008B7E9F" w:rsidRDefault="008B7E9F" w:rsidP="008B7E9F">
      <w:pPr>
        <w:jc w:val="both"/>
        <w:rPr>
          <w:rFonts w:eastAsia="Calibri"/>
          <w:sz w:val="20"/>
          <w:szCs w:val="20"/>
        </w:rPr>
      </w:pPr>
    </w:p>
    <w:p w:rsidR="008B7E9F" w:rsidRPr="008B7E9F" w:rsidRDefault="008B7E9F" w:rsidP="008B7E9F">
      <w:pPr>
        <w:jc w:val="both"/>
        <w:rPr>
          <w:rFonts w:eastAsia="Calibri"/>
          <w:sz w:val="20"/>
          <w:szCs w:val="20"/>
        </w:rPr>
      </w:pPr>
      <w:r w:rsidRPr="008B7E9F">
        <w:rPr>
          <w:rFonts w:eastAsia="Calibri"/>
          <w:sz w:val="20"/>
          <w:szCs w:val="20"/>
        </w:rPr>
        <w:t xml:space="preserve">Глава Репьевского сельсовета                                                        </w:t>
      </w:r>
    </w:p>
    <w:p w:rsidR="008B7E9F" w:rsidRPr="008B7E9F" w:rsidRDefault="008B7E9F" w:rsidP="008B7E9F">
      <w:pPr>
        <w:jc w:val="both"/>
        <w:rPr>
          <w:rFonts w:eastAsia="Calibri"/>
          <w:sz w:val="20"/>
          <w:szCs w:val="20"/>
        </w:rPr>
      </w:pPr>
      <w:r w:rsidRPr="008B7E9F">
        <w:rPr>
          <w:rFonts w:eastAsia="Calibri"/>
          <w:sz w:val="20"/>
          <w:szCs w:val="20"/>
        </w:rPr>
        <w:t>Тогучинского района Новосибирской области                                А.В. Строков</w:t>
      </w:r>
    </w:p>
    <w:p w:rsidR="008B7E9F" w:rsidRPr="008B7E9F" w:rsidRDefault="008B7E9F" w:rsidP="008B7E9F">
      <w:pPr>
        <w:ind w:firstLine="709"/>
        <w:jc w:val="center"/>
        <w:rPr>
          <w:rFonts w:eastAsia="Calibri"/>
          <w:sz w:val="20"/>
          <w:szCs w:val="20"/>
          <w:lang w:eastAsia="en-US"/>
        </w:rPr>
      </w:pPr>
    </w:p>
    <w:p w:rsidR="008B7E9F" w:rsidRPr="008B7E9F" w:rsidRDefault="008B7E9F" w:rsidP="008B7E9F">
      <w:pPr>
        <w:jc w:val="center"/>
        <w:rPr>
          <w:sz w:val="22"/>
          <w:szCs w:val="22"/>
        </w:rPr>
      </w:pPr>
      <w:r w:rsidRPr="008B7E9F">
        <w:rPr>
          <w:sz w:val="22"/>
          <w:szCs w:val="22"/>
        </w:rPr>
        <w:t xml:space="preserve">СОВЕТ ДЕПУТАТОВ </w:t>
      </w:r>
    </w:p>
    <w:p w:rsidR="008B7E9F" w:rsidRPr="008B7E9F" w:rsidRDefault="008B7E9F" w:rsidP="008B7E9F">
      <w:pPr>
        <w:jc w:val="center"/>
        <w:rPr>
          <w:sz w:val="22"/>
          <w:szCs w:val="22"/>
        </w:rPr>
      </w:pPr>
      <w:r w:rsidRPr="008B7E9F">
        <w:rPr>
          <w:sz w:val="22"/>
          <w:szCs w:val="22"/>
        </w:rPr>
        <w:t>РЕПЬЕВСКОГОСЕЛЬСОВЕТА</w:t>
      </w:r>
      <w:r w:rsidRPr="008B7E9F">
        <w:rPr>
          <w:sz w:val="22"/>
          <w:szCs w:val="22"/>
        </w:rPr>
        <w:br/>
        <w:t xml:space="preserve">ТОГУЧИНСКОГО РАЙОНА </w:t>
      </w:r>
    </w:p>
    <w:p w:rsidR="008B7E9F" w:rsidRPr="008B7E9F" w:rsidRDefault="008B7E9F" w:rsidP="008B7E9F">
      <w:pPr>
        <w:jc w:val="center"/>
        <w:rPr>
          <w:sz w:val="22"/>
          <w:szCs w:val="22"/>
        </w:rPr>
      </w:pPr>
      <w:r w:rsidRPr="008B7E9F">
        <w:rPr>
          <w:sz w:val="22"/>
          <w:szCs w:val="22"/>
        </w:rPr>
        <w:t>НОВОСИБИРСКОЙ ОБЛАСТИ</w:t>
      </w:r>
    </w:p>
    <w:p w:rsidR="008B7E9F" w:rsidRPr="008B7E9F" w:rsidRDefault="008B7E9F" w:rsidP="008B7E9F">
      <w:pPr>
        <w:jc w:val="center"/>
        <w:rPr>
          <w:sz w:val="22"/>
          <w:szCs w:val="22"/>
        </w:rPr>
      </w:pPr>
    </w:p>
    <w:p w:rsidR="008B7E9F" w:rsidRPr="008B7E9F" w:rsidRDefault="008B7E9F" w:rsidP="008B7E9F">
      <w:pPr>
        <w:jc w:val="center"/>
        <w:rPr>
          <w:sz w:val="22"/>
          <w:szCs w:val="22"/>
        </w:rPr>
      </w:pPr>
    </w:p>
    <w:p w:rsidR="008B7E9F" w:rsidRPr="008B7E9F" w:rsidRDefault="008B7E9F" w:rsidP="008B7E9F">
      <w:pPr>
        <w:jc w:val="center"/>
        <w:rPr>
          <w:sz w:val="22"/>
          <w:szCs w:val="22"/>
        </w:rPr>
      </w:pPr>
      <w:r w:rsidRPr="008B7E9F">
        <w:rPr>
          <w:sz w:val="22"/>
          <w:szCs w:val="22"/>
        </w:rPr>
        <w:t xml:space="preserve">РЕШЕНИЕ </w:t>
      </w:r>
    </w:p>
    <w:p w:rsidR="008B7E9F" w:rsidRPr="008B7E9F" w:rsidRDefault="008B7E9F" w:rsidP="008B7E9F">
      <w:pPr>
        <w:jc w:val="center"/>
        <w:rPr>
          <w:sz w:val="22"/>
          <w:szCs w:val="22"/>
        </w:rPr>
      </w:pPr>
      <w:r w:rsidRPr="008B7E9F">
        <w:rPr>
          <w:sz w:val="22"/>
          <w:szCs w:val="22"/>
        </w:rPr>
        <w:t>одиннадцатой сессии шестого созыва</w:t>
      </w:r>
    </w:p>
    <w:p w:rsidR="008B7E9F" w:rsidRPr="008B7E9F" w:rsidRDefault="008B7E9F" w:rsidP="008B7E9F">
      <w:pPr>
        <w:rPr>
          <w:sz w:val="22"/>
          <w:szCs w:val="22"/>
        </w:rPr>
      </w:pPr>
    </w:p>
    <w:p w:rsidR="008B7E9F" w:rsidRPr="008B7E9F" w:rsidRDefault="008B7E9F" w:rsidP="008B7E9F">
      <w:pPr>
        <w:jc w:val="center"/>
        <w:rPr>
          <w:sz w:val="22"/>
          <w:szCs w:val="22"/>
        </w:rPr>
      </w:pPr>
      <w:r w:rsidRPr="008B7E9F">
        <w:rPr>
          <w:sz w:val="22"/>
          <w:szCs w:val="22"/>
        </w:rPr>
        <w:t>30.11.2021 № 6</w:t>
      </w:r>
    </w:p>
    <w:p w:rsidR="008B7E9F" w:rsidRPr="008B7E9F" w:rsidRDefault="008B7E9F" w:rsidP="008B7E9F">
      <w:pPr>
        <w:jc w:val="center"/>
        <w:rPr>
          <w:sz w:val="22"/>
          <w:szCs w:val="22"/>
        </w:rPr>
      </w:pPr>
    </w:p>
    <w:p w:rsidR="008B7E9F" w:rsidRPr="008B7E9F" w:rsidRDefault="008B7E9F" w:rsidP="008B7E9F">
      <w:pPr>
        <w:jc w:val="center"/>
        <w:rPr>
          <w:sz w:val="22"/>
          <w:szCs w:val="22"/>
        </w:rPr>
      </w:pPr>
      <w:r w:rsidRPr="008B7E9F">
        <w:rPr>
          <w:sz w:val="22"/>
          <w:szCs w:val="22"/>
        </w:rPr>
        <w:t>с. Репьево</w:t>
      </w:r>
    </w:p>
    <w:p w:rsidR="008B7E9F" w:rsidRPr="008B7E9F" w:rsidRDefault="008B7E9F" w:rsidP="008B7E9F">
      <w:pPr>
        <w:widowControl w:val="0"/>
        <w:autoSpaceDE w:val="0"/>
        <w:autoSpaceDN w:val="0"/>
        <w:adjustRightInd w:val="0"/>
        <w:ind w:firstLine="720"/>
        <w:rPr>
          <w:sz w:val="22"/>
          <w:szCs w:val="22"/>
        </w:rPr>
      </w:pPr>
    </w:p>
    <w:p w:rsidR="008B7E9F" w:rsidRPr="008B7E9F" w:rsidRDefault="008B7E9F" w:rsidP="008B7E9F">
      <w:pPr>
        <w:jc w:val="center"/>
        <w:rPr>
          <w:sz w:val="22"/>
          <w:szCs w:val="22"/>
        </w:rPr>
      </w:pPr>
      <w:r w:rsidRPr="008B7E9F">
        <w:rPr>
          <w:sz w:val="22"/>
          <w:szCs w:val="22"/>
        </w:rPr>
        <w:t>Об отмене решений Совета депутатов Репьевского сельсовета Тогучинского района Новосибирской области</w:t>
      </w:r>
    </w:p>
    <w:p w:rsidR="008B7E9F" w:rsidRPr="008B7E9F" w:rsidRDefault="008B7E9F" w:rsidP="008B7E9F">
      <w:pPr>
        <w:rPr>
          <w:sz w:val="22"/>
          <w:szCs w:val="22"/>
        </w:rPr>
      </w:pPr>
    </w:p>
    <w:p w:rsidR="008B7E9F" w:rsidRPr="008B7E9F" w:rsidRDefault="008B7E9F" w:rsidP="008B7E9F">
      <w:pPr>
        <w:ind w:firstLine="709"/>
        <w:jc w:val="both"/>
        <w:rPr>
          <w:sz w:val="22"/>
          <w:szCs w:val="22"/>
        </w:rPr>
      </w:pPr>
      <w:r w:rsidRPr="008B7E9F">
        <w:rPr>
          <w:sz w:val="22"/>
          <w:szCs w:val="22"/>
        </w:rPr>
        <w:t xml:space="preserve">В целях приведения нормативных правовых актов в соответствие с законодательством, Совет депутатов Репьевского сельсовета Тогучинского района Новосибирской области </w:t>
      </w:r>
    </w:p>
    <w:p w:rsidR="008B7E9F" w:rsidRPr="008B7E9F" w:rsidRDefault="008B7E9F" w:rsidP="008B7E9F">
      <w:pPr>
        <w:ind w:firstLine="709"/>
        <w:jc w:val="both"/>
        <w:rPr>
          <w:sz w:val="22"/>
          <w:szCs w:val="22"/>
        </w:rPr>
      </w:pPr>
    </w:p>
    <w:p w:rsidR="008B7E9F" w:rsidRPr="008B7E9F" w:rsidRDefault="008B7E9F" w:rsidP="008B7E9F">
      <w:pPr>
        <w:jc w:val="both"/>
        <w:rPr>
          <w:sz w:val="22"/>
          <w:szCs w:val="22"/>
        </w:rPr>
      </w:pPr>
      <w:r w:rsidRPr="008B7E9F">
        <w:rPr>
          <w:sz w:val="22"/>
          <w:szCs w:val="22"/>
        </w:rPr>
        <w:t>РЕШИЛ:</w:t>
      </w:r>
    </w:p>
    <w:p w:rsidR="008B7E9F" w:rsidRPr="008B7E9F" w:rsidRDefault="008B7E9F" w:rsidP="008B7E9F">
      <w:pPr>
        <w:ind w:firstLine="851"/>
        <w:jc w:val="both"/>
        <w:rPr>
          <w:sz w:val="22"/>
          <w:szCs w:val="22"/>
        </w:rPr>
      </w:pPr>
      <w:r w:rsidRPr="008B7E9F">
        <w:rPr>
          <w:sz w:val="22"/>
          <w:szCs w:val="22"/>
        </w:rPr>
        <w:t>1. Отменить решения Совета депутатов Репьевского сельсовета Тогучинского района Новосибирской области:</w:t>
      </w:r>
    </w:p>
    <w:p w:rsidR="008B7E9F" w:rsidRPr="008B7E9F" w:rsidRDefault="008B7E9F" w:rsidP="008B7E9F">
      <w:pPr>
        <w:ind w:firstLine="851"/>
        <w:jc w:val="both"/>
        <w:rPr>
          <w:sz w:val="22"/>
          <w:szCs w:val="22"/>
        </w:rPr>
      </w:pPr>
      <w:proofErr w:type="gramStart"/>
      <w:r w:rsidRPr="008B7E9F">
        <w:rPr>
          <w:sz w:val="22"/>
          <w:szCs w:val="22"/>
        </w:rPr>
        <w:lastRenderedPageBreak/>
        <w:t>1.1. решение девятой сессии пятого созыва от 08.07.2016 № 5 «Об утверждении положения о предоставлении депутатами Совета депутатов Репьевского сельсовета Тогучинского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их супруги (супруга) и несовершеннолетних детей и порядке размещения сведений о доходах, расходах, об имуществе и</w:t>
      </w:r>
      <w:proofErr w:type="gramEnd"/>
      <w:r w:rsidRPr="008B7E9F">
        <w:rPr>
          <w:sz w:val="22"/>
          <w:szCs w:val="22"/>
        </w:rPr>
        <w:t xml:space="preserve"> </w:t>
      </w:r>
      <w:proofErr w:type="gramStart"/>
      <w:r w:rsidRPr="008B7E9F">
        <w:rPr>
          <w:sz w:val="22"/>
          <w:szCs w:val="22"/>
        </w:rPr>
        <w:t>обязательствах</w:t>
      </w:r>
      <w:proofErr w:type="gramEnd"/>
      <w:r w:rsidRPr="008B7E9F">
        <w:rPr>
          <w:sz w:val="22"/>
          <w:szCs w:val="22"/>
        </w:rPr>
        <w:t xml:space="preserve"> имущественного характера,  а также сведений о доходах, расходах, об имуществе и обязательствах имущественного характера их супругов и несовершеннолетних детей на официальном сайте администрации»;</w:t>
      </w:r>
    </w:p>
    <w:p w:rsidR="008B7E9F" w:rsidRPr="008B7E9F" w:rsidRDefault="008B7E9F" w:rsidP="008B7E9F">
      <w:pPr>
        <w:ind w:firstLine="851"/>
        <w:jc w:val="both"/>
        <w:rPr>
          <w:sz w:val="22"/>
          <w:szCs w:val="22"/>
        </w:rPr>
      </w:pPr>
      <w:r w:rsidRPr="008B7E9F">
        <w:rPr>
          <w:sz w:val="22"/>
          <w:szCs w:val="22"/>
        </w:rPr>
        <w:t>1.2. решение пятой  сессии пятого созыва от 30.11.2015 № 2 «Об определении налоговых ставок, порядка и срока уплаты земельного налога с 01.01.2016»</w:t>
      </w:r>
    </w:p>
    <w:p w:rsidR="008B7E9F" w:rsidRPr="008B7E9F" w:rsidRDefault="008B7E9F" w:rsidP="008B7E9F">
      <w:pPr>
        <w:ind w:firstLine="851"/>
        <w:jc w:val="both"/>
        <w:rPr>
          <w:sz w:val="22"/>
          <w:szCs w:val="22"/>
        </w:rPr>
      </w:pPr>
      <w:r w:rsidRPr="008B7E9F">
        <w:rPr>
          <w:sz w:val="22"/>
          <w:szCs w:val="22"/>
        </w:rPr>
        <w:t>1.3. решение девятой сессии пятого созыва от 08.07.2016 № 13 «О внесении изменений в решение Совета депутатов Репьевского сельсовета Тогучинского района Новосибирской области пятой сессии пятого созыва № 2 от 30.11.2015г «Об определении налоговых ставок, порядка и срока уплаты земельного налога»;</w:t>
      </w:r>
    </w:p>
    <w:p w:rsidR="008B7E9F" w:rsidRPr="008B7E9F" w:rsidRDefault="008B7E9F" w:rsidP="008B7E9F">
      <w:pPr>
        <w:ind w:firstLine="851"/>
        <w:jc w:val="both"/>
        <w:rPr>
          <w:sz w:val="22"/>
          <w:szCs w:val="22"/>
        </w:rPr>
      </w:pPr>
      <w:r w:rsidRPr="008B7E9F">
        <w:rPr>
          <w:sz w:val="22"/>
          <w:szCs w:val="22"/>
        </w:rPr>
        <w:t xml:space="preserve">1.4 решение девятой сессии пятого созыва от 08.07.2016 № 11 «Об отмене решения № 6 от 30.11.2015 «Об установлении норматива стоимости 1 </w:t>
      </w:r>
      <w:proofErr w:type="spellStart"/>
      <w:r w:rsidRPr="008B7E9F">
        <w:rPr>
          <w:sz w:val="22"/>
          <w:szCs w:val="22"/>
        </w:rPr>
        <w:t>кв.м</w:t>
      </w:r>
      <w:proofErr w:type="spellEnd"/>
      <w:r w:rsidRPr="008B7E9F">
        <w:rPr>
          <w:sz w:val="22"/>
          <w:szCs w:val="22"/>
        </w:rPr>
        <w:t>. общей площади жилья на территории Репьевского сельсовета Тогучинского район Новосибирской области на 2016 год».</w:t>
      </w:r>
    </w:p>
    <w:p w:rsidR="008B7E9F" w:rsidRPr="008B7E9F" w:rsidRDefault="008B7E9F" w:rsidP="008B7E9F">
      <w:pPr>
        <w:ind w:firstLine="851"/>
        <w:jc w:val="both"/>
        <w:rPr>
          <w:spacing w:val="11"/>
          <w:sz w:val="22"/>
          <w:szCs w:val="22"/>
          <w:lang w:eastAsia="en-US"/>
        </w:rPr>
      </w:pPr>
      <w:r w:rsidRPr="008B7E9F">
        <w:rPr>
          <w:sz w:val="22"/>
          <w:szCs w:val="22"/>
          <w:lang w:eastAsia="en-US"/>
        </w:rPr>
        <w:t xml:space="preserve">2. </w:t>
      </w:r>
      <w:r w:rsidRPr="008B7E9F">
        <w:rPr>
          <w:spacing w:val="3"/>
          <w:sz w:val="22"/>
          <w:szCs w:val="22"/>
          <w:lang w:eastAsia="en-US"/>
        </w:rPr>
        <w:t xml:space="preserve">Опубликовать настоящее </w:t>
      </w:r>
      <w:r w:rsidRPr="008B7E9F">
        <w:rPr>
          <w:spacing w:val="-6"/>
          <w:sz w:val="22"/>
          <w:szCs w:val="22"/>
          <w:lang w:eastAsia="en-US"/>
        </w:rPr>
        <w:t xml:space="preserve">решение в периодическом печатном издании «Репьевский Вестник» и разместить </w:t>
      </w:r>
      <w:r w:rsidRPr="008B7E9F">
        <w:rPr>
          <w:spacing w:val="6"/>
          <w:sz w:val="22"/>
          <w:szCs w:val="22"/>
          <w:lang w:eastAsia="en-US"/>
        </w:rPr>
        <w:t>на официальном сайте Репьевского сельсовета Тогучинского</w:t>
      </w:r>
      <w:r w:rsidRPr="008B7E9F">
        <w:rPr>
          <w:sz w:val="22"/>
          <w:szCs w:val="22"/>
          <w:lang w:eastAsia="en-US"/>
        </w:rPr>
        <w:t xml:space="preserve"> района Новосибирской области</w:t>
      </w:r>
      <w:r w:rsidRPr="008B7E9F">
        <w:rPr>
          <w:spacing w:val="11"/>
          <w:sz w:val="22"/>
          <w:szCs w:val="22"/>
          <w:lang w:eastAsia="en-US"/>
        </w:rPr>
        <w:t xml:space="preserve"> в сети Интернет.</w:t>
      </w:r>
    </w:p>
    <w:p w:rsidR="008B7E9F" w:rsidRPr="008B7E9F" w:rsidRDefault="008B7E9F" w:rsidP="008B7E9F">
      <w:pPr>
        <w:ind w:firstLine="851"/>
        <w:jc w:val="both"/>
        <w:rPr>
          <w:color w:val="FF0000"/>
          <w:sz w:val="22"/>
          <w:szCs w:val="22"/>
        </w:rPr>
      </w:pPr>
    </w:p>
    <w:p w:rsidR="008B7E9F" w:rsidRPr="008B7E9F" w:rsidRDefault="008B7E9F" w:rsidP="008B7E9F">
      <w:pPr>
        <w:ind w:firstLine="708"/>
        <w:jc w:val="both"/>
        <w:rPr>
          <w:color w:val="000000"/>
          <w:sz w:val="22"/>
          <w:szCs w:val="22"/>
        </w:rPr>
      </w:pPr>
    </w:p>
    <w:p w:rsidR="008B7E9F" w:rsidRPr="008B7E9F" w:rsidRDefault="008B7E9F" w:rsidP="008B7E9F">
      <w:pPr>
        <w:jc w:val="both"/>
        <w:rPr>
          <w:sz w:val="22"/>
          <w:szCs w:val="22"/>
        </w:rPr>
      </w:pPr>
    </w:p>
    <w:p w:rsidR="008B7E9F" w:rsidRPr="008B7E9F" w:rsidRDefault="008B7E9F" w:rsidP="008B7E9F">
      <w:pPr>
        <w:jc w:val="both"/>
        <w:rPr>
          <w:sz w:val="22"/>
          <w:szCs w:val="22"/>
        </w:rPr>
      </w:pPr>
      <w:r w:rsidRPr="008B7E9F">
        <w:rPr>
          <w:sz w:val="22"/>
          <w:szCs w:val="22"/>
        </w:rPr>
        <w:t>Председатель Совета депутатов</w:t>
      </w:r>
    </w:p>
    <w:p w:rsidR="008B7E9F" w:rsidRPr="008B7E9F" w:rsidRDefault="008B7E9F" w:rsidP="008B7E9F">
      <w:pPr>
        <w:jc w:val="both"/>
        <w:rPr>
          <w:sz w:val="22"/>
          <w:szCs w:val="22"/>
        </w:rPr>
      </w:pPr>
      <w:r w:rsidRPr="008B7E9F">
        <w:rPr>
          <w:sz w:val="22"/>
          <w:szCs w:val="22"/>
        </w:rPr>
        <w:t xml:space="preserve">Репьевского сельсовета </w:t>
      </w:r>
    </w:p>
    <w:p w:rsidR="008B7E9F" w:rsidRPr="008B7E9F" w:rsidRDefault="008B7E9F" w:rsidP="008B7E9F">
      <w:pPr>
        <w:jc w:val="both"/>
        <w:rPr>
          <w:sz w:val="22"/>
          <w:szCs w:val="22"/>
        </w:rPr>
      </w:pPr>
      <w:r w:rsidRPr="008B7E9F">
        <w:rPr>
          <w:sz w:val="22"/>
          <w:szCs w:val="22"/>
        </w:rPr>
        <w:t xml:space="preserve">Тогучинского района Новосибирской   области                             Н.М. </w:t>
      </w:r>
      <w:proofErr w:type="spellStart"/>
      <w:r w:rsidRPr="008B7E9F">
        <w:rPr>
          <w:sz w:val="22"/>
          <w:szCs w:val="22"/>
        </w:rPr>
        <w:t>Лютков</w:t>
      </w:r>
      <w:proofErr w:type="spellEnd"/>
      <w:r w:rsidRPr="008B7E9F">
        <w:rPr>
          <w:sz w:val="22"/>
          <w:szCs w:val="22"/>
        </w:rPr>
        <w:t xml:space="preserve"> </w:t>
      </w:r>
    </w:p>
    <w:p w:rsidR="008B7E9F" w:rsidRPr="008B7E9F" w:rsidRDefault="008B7E9F" w:rsidP="008B7E9F">
      <w:pPr>
        <w:jc w:val="both"/>
        <w:rPr>
          <w:sz w:val="22"/>
          <w:szCs w:val="22"/>
        </w:rPr>
      </w:pPr>
    </w:p>
    <w:p w:rsidR="008B7E9F" w:rsidRPr="008B7E9F" w:rsidRDefault="008B7E9F" w:rsidP="008B7E9F">
      <w:pPr>
        <w:jc w:val="both"/>
        <w:rPr>
          <w:sz w:val="22"/>
          <w:szCs w:val="22"/>
        </w:rPr>
      </w:pPr>
    </w:p>
    <w:p w:rsidR="008B7E9F" w:rsidRPr="008B7E9F" w:rsidRDefault="008B7E9F" w:rsidP="008B7E9F">
      <w:pPr>
        <w:shd w:val="clear" w:color="auto" w:fill="FFFFFF"/>
        <w:jc w:val="both"/>
        <w:rPr>
          <w:sz w:val="22"/>
          <w:szCs w:val="22"/>
        </w:rPr>
      </w:pPr>
      <w:r w:rsidRPr="008B7E9F">
        <w:rPr>
          <w:color w:val="000000"/>
          <w:sz w:val="22"/>
          <w:szCs w:val="22"/>
        </w:rPr>
        <w:t xml:space="preserve">Глава Репьевского </w:t>
      </w:r>
      <w:r w:rsidRPr="008B7E9F">
        <w:rPr>
          <w:sz w:val="22"/>
          <w:szCs w:val="22"/>
        </w:rPr>
        <w:t xml:space="preserve">сельсовета </w:t>
      </w:r>
    </w:p>
    <w:p w:rsidR="008B7E9F" w:rsidRPr="008B7E9F" w:rsidRDefault="008B7E9F" w:rsidP="008B7E9F">
      <w:pPr>
        <w:shd w:val="clear" w:color="auto" w:fill="FFFFFF"/>
        <w:tabs>
          <w:tab w:val="left" w:pos="1560"/>
        </w:tabs>
        <w:rPr>
          <w:sz w:val="22"/>
          <w:szCs w:val="22"/>
        </w:rPr>
      </w:pPr>
      <w:r w:rsidRPr="008B7E9F">
        <w:rPr>
          <w:sz w:val="22"/>
          <w:szCs w:val="22"/>
        </w:rPr>
        <w:t>Тогучинского района Новосибирской области                               А.В. Строков</w:t>
      </w:r>
    </w:p>
    <w:p w:rsidR="008B7E9F" w:rsidRPr="008B7E9F" w:rsidRDefault="008B7E9F" w:rsidP="008B7E9F">
      <w:pPr>
        <w:shd w:val="clear" w:color="auto" w:fill="FFFFFF"/>
        <w:tabs>
          <w:tab w:val="left" w:pos="1560"/>
        </w:tabs>
        <w:jc w:val="both"/>
        <w:rPr>
          <w:sz w:val="22"/>
          <w:szCs w:val="22"/>
        </w:rPr>
      </w:pPr>
      <w:r w:rsidRPr="008B7E9F">
        <w:rPr>
          <w:sz w:val="22"/>
          <w:szCs w:val="22"/>
        </w:rPr>
        <w:tab/>
      </w:r>
    </w:p>
    <w:p w:rsidR="008B7E9F" w:rsidRPr="008B7E9F" w:rsidRDefault="008B7E9F" w:rsidP="008B7E9F">
      <w:pPr>
        <w:shd w:val="clear" w:color="auto" w:fill="FFFFFF"/>
        <w:tabs>
          <w:tab w:val="left" w:pos="1560"/>
        </w:tabs>
        <w:jc w:val="both"/>
        <w:rPr>
          <w:sz w:val="22"/>
          <w:szCs w:val="22"/>
        </w:rPr>
      </w:pPr>
    </w:p>
    <w:p w:rsidR="008B7E9F" w:rsidRDefault="008B7E9F" w:rsidP="00072CBA">
      <w:pPr>
        <w:jc w:val="center"/>
        <w:rPr>
          <w:sz w:val="22"/>
          <w:szCs w:val="22"/>
        </w:rPr>
      </w:pPr>
      <w:bookmarkStart w:id="0" w:name="_GoBack"/>
      <w:bookmarkEnd w:id="0"/>
    </w:p>
    <w:p w:rsidR="008B7E9F" w:rsidRDefault="008B7E9F" w:rsidP="00072CBA">
      <w:pPr>
        <w:jc w:val="center"/>
        <w:rPr>
          <w:sz w:val="22"/>
          <w:szCs w:val="22"/>
        </w:rPr>
      </w:pPr>
    </w:p>
    <w:p w:rsidR="008B7E9F" w:rsidRDefault="008B7E9F" w:rsidP="00072CBA">
      <w:pPr>
        <w:jc w:val="center"/>
        <w:rPr>
          <w:sz w:val="22"/>
          <w:szCs w:val="22"/>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1839DA"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Периодическое печатное издание</w:t>
            </w:r>
            <w:r w:rsidRPr="001839DA">
              <w:rPr>
                <w:b/>
                <w:sz w:val="22"/>
                <w:szCs w:val="22"/>
              </w:rPr>
              <w:t xml:space="preserve"> №</w:t>
            </w:r>
            <w:r w:rsidR="00C156E1" w:rsidRPr="001839DA">
              <w:rPr>
                <w:b/>
                <w:sz w:val="22"/>
                <w:szCs w:val="22"/>
              </w:rPr>
              <w:t xml:space="preserve"> </w:t>
            </w:r>
            <w:r w:rsidR="00752324">
              <w:rPr>
                <w:b/>
                <w:sz w:val="22"/>
                <w:szCs w:val="22"/>
              </w:rPr>
              <w:t>3</w:t>
            </w:r>
            <w:r w:rsidR="008B7E9F">
              <w:rPr>
                <w:b/>
                <w:sz w:val="22"/>
                <w:szCs w:val="22"/>
              </w:rPr>
              <w:t>3</w:t>
            </w:r>
            <w:r w:rsidR="00A530CD" w:rsidRPr="001839DA">
              <w:rPr>
                <w:b/>
                <w:sz w:val="22"/>
                <w:szCs w:val="22"/>
              </w:rPr>
              <w:t xml:space="preserve"> </w:t>
            </w:r>
            <w:r w:rsidR="008B7E9F">
              <w:rPr>
                <w:b/>
                <w:sz w:val="22"/>
                <w:szCs w:val="22"/>
              </w:rPr>
              <w:t xml:space="preserve"> </w:t>
            </w:r>
            <w:r w:rsidR="00E47EBB">
              <w:rPr>
                <w:b/>
                <w:sz w:val="22"/>
                <w:szCs w:val="22"/>
              </w:rPr>
              <w:t>3</w:t>
            </w:r>
            <w:r w:rsidR="008B7E9F">
              <w:rPr>
                <w:b/>
                <w:sz w:val="22"/>
                <w:szCs w:val="22"/>
              </w:rPr>
              <w:t>0</w:t>
            </w:r>
            <w:r w:rsidR="008B6A68">
              <w:rPr>
                <w:b/>
                <w:sz w:val="22"/>
                <w:szCs w:val="22"/>
              </w:rPr>
              <w:t>.1</w:t>
            </w:r>
            <w:r w:rsidR="00752324">
              <w:rPr>
                <w:b/>
                <w:sz w:val="22"/>
                <w:szCs w:val="22"/>
              </w:rPr>
              <w:t>1</w:t>
            </w:r>
            <w:r w:rsidR="0024471C" w:rsidRPr="001839DA">
              <w:rPr>
                <w:b/>
                <w:sz w:val="22"/>
                <w:szCs w:val="22"/>
              </w:rPr>
              <w:t>.2021</w:t>
            </w:r>
            <w:r w:rsidRPr="001839D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1839DA" w:rsidRPr="001839DA" w:rsidTr="001B45FF">
              <w:trPr>
                <w:trHeight w:val="1567"/>
              </w:trPr>
              <w:tc>
                <w:tcPr>
                  <w:tcW w:w="1658" w:type="pct"/>
                  <w:shd w:val="clear" w:color="auto" w:fill="auto"/>
                </w:tcPr>
                <w:p w:rsidR="00FB00FB" w:rsidRPr="001839DA" w:rsidRDefault="00FB00FB" w:rsidP="008B7E9F">
                  <w:pPr>
                    <w:framePr w:hSpace="180" w:wrap="around" w:vAnchor="text" w:hAnchor="margin" w:y="110"/>
                    <w:tabs>
                      <w:tab w:val="num" w:pos="0"/>
                    </w:tabs>
                    <w:rPr>
                      <w:sz w:val="22"/>
                      <w:szCs w:val="22"/>
                    </w:rPr>
                  </w:pPr>
                  <w:r w:rsidRPr="001839DA">
                    <w:rPr>
                      <w:b/>
                      <w:sz w:val="22"/>
                      <w:szCs w:val="22"/>
                    </w:rPr>
                    <w:t>Адрес</w:t>
                  </w:r>
                  <w:r w:rsidRPr="001839DA">
                    <w:rPr>
                      <w:sz w:val="22"/>
                      <w:szCs w:val="22"/>
                    </w:rPr>
                    <w:t>:</w:t>
                  </w:r>
                </w:p>
                <w:p w:rsidR="00FB00FB" w:rsidRPr="001839DA" w:rsidRDefault="00FB00FB" w:rsidP="008B7E9F">
                  <w:pPr>
                    <w:framePr w:hSpace="180" w:wrap="around" w:vAnchor="text" w:hAnchor="margin" w:y="110"/>
                    <w:tabs>
                      <w:tab w:val="num" w:pos="0"/>
                    </w:tabs>
                    <w:rPr>
                      <w:sz w:val="22"/>
                      <w:szCs w:val="22"/>
                    </w:rPr>
                  </w:pPr>
                  <w:r w:rsidRPr="001839DA">
                    <w:rPr>
                      <w:sz w:val="22"/>
                      <w:szCs w:val="22"/>
                    </w:rPr>
                    <w:t>633415</w:t>
                  </w:r>
                </w:p>
                <w:p w:rsidR="00FB00FB" w:rsidRPr="001839DA" w:rsidRDefault="00FB00FB" w:rsidP="008B7E9F">
                  <w:pPr>
                    <w:framePr w:hSpace="180" w:wrap="around" w:vAnchor="text" w:hAnchor="margin" w:y="110"/>
                    <w:tabs>
                      <w:tab w:val="num" w:pos="0"/>
                    </w:tabs>
                    <w:rPr>
                      <w:sz w:val="22"/>
                      <w:szCs w:val="22"/>
                    </w:rPr>
                  </w:pPr>
                  <w:r w:rsidRPr="001839DA">
                    <w:rPr>
                      <w:sz w:val="22"/>
                      <w:szCs w:val="22"/>
                    </w:rPr>
                    <w:t xml:space="preserve"> Новосибирская область</w:t>
                  </w:r>
                </w:p>
                <w:p w:rsidR="00FB00FB" w:rsidRPr="001839DA" w:rsidRDefault="00FB00FB" w:rsidP="008B7E9F">
                  <w:pPr>
                    <w:framePr w:hSpace="180" w:wrap="around" w:vAnchor="text" w:hAnchor="margin" w:y="110"/>
                    <w:tabs>
                      <w:tab w:val="num" w:pos="0"/>
                    </w:tabs>
                    <w:rPr>
                      <w:sz w:val="22"/>
                      <w:szCs w:val="22"/>
                    </w:rPr>
                  </w:pPr>
                  <w:r w:rsidRPr="001839DA">
                    <w:rPr>
                      <w:sz w:val="22"/>
                      <w:szCs w:val="22"/>
                    </w:rPr>
                    <w:t xml:space="preserve">Тогучинский район </w:t>
                  </w:r>
                </w:p>
                <w:p w:rsidR="00FB00FB" w:rsidRPr="001839DA" w:rsidRDefault="00FB00FB" w:rsidP="008B7E9F">
                  <w:pPr>
                    <w:framePr w:hSpace="180" w:wrap="around" w:vAnchor="text" w:hAnchor="margin" w:y="110"/>
                    <w:tabs>
                      <w:tab w:val="num" w:pos="0"/>
                    </w:tabs>
                    <w:rPr>
                      <w:sz w:val="22"/>
                      <w:szCs w:val="22"/>
                    </w:rPr>
                  </w:pPr>
                  <w:r w:rsidRPr="001839DA">
                    <w:rPr>
                      <w:sz w:val="22"/>
                      <w:szCs w:val="22"/>
                    </w:rPr>
                    <w:t>с. Репьево</w:t>
                  </w:r>
                </w:p>
                <w:p w:rsidR="00FB00FB" w:rsidRPr="001839DA" w:rsidRDefault="00FB00FB" w:rsidP="008B7E9F">
                  <w:pPr>
                    <w:framePr w:hSpace="180" w:wrap="around" w:vAnchor="text" w:hAnchor="margin" w:y="110"/>
                    <w:tabs>
                      <w:tab w:val="num" w:pos="0"/>
                    </w:tabs>
                    <w:rPr>
                      <w:sz w:val="22"/>
                      <w:szCs w:val="22"/>
                    </w:rPr>
                  </w:pPr>
                  <w:r w:rsidRPr="001839DA">
                    <w:rPr>
                      <w:sz w:val="22"/>
                      <w:szCs w:val="22"/>
                    </w:rPr>
                    <w:t>ул. Магистральная, 10</w:t>
                  </w:r>
                </w:p>
                <w:p w:rsidR="00FB00FB" w:rsidRPr="001839DA" w:rsidRDefault="00FB00FB" w:rsidP="008B7E9F">
                  <w:pPr>
                    <w:framePr w:hSpace="180" w:wrap="around" w:vAnchor="text" w:hAnchor="margin" w:y="110"/>
                    <w:tabs>
                      <w:tab w:val="num" w:pos="0"/>
                    </w:tabs>
                    <w:rPr>
                      <w:sz w:val="22"/>
                      <w:szCs w:val="22"/>
                    </w:rPr>
                  </w:pPr>
                  <w:r w:rsidRPr="001839DA">
                    <w:rPr>
                      <w:sz w:val="22"/>
                      <w:szCs w:val="22"/>
                    </w:rPr>
                    <w:t>телефон: 8-(383)-40-</w:t>
                  </w:r>
                  <w:r w:rsidR="0024471C" w:rsidRPr="001839DA">
                    <w:rPr>
                      <w:sz w:val="22"/>
                      <w:szCs w:val="22"/>
                    </w:rPr>
                    <w:t>29-979</w:t>
                  </w:r>
                </w:p>
                <w:p w:rsidR="00FB00FB" w:rsidRPr="001839DA" w:rsidRDefault="00FB00FB" w:rsidP="008B7E9F">
                  <w:pPr>
                    <w:framePr w:hSpace="180" w:wrap="around" w:vAnchor="text" w:hAnchor="margin" w:y="110"/>
                    <w:tabs>
                      <w:tab w:val="num" w:pos="0"/>
                    </w:tabs>
                    <w:rPr>
                      <w:sz w:val="22"/>
                      <w:szCs w:val="22"/>
                    </w:rPr>
                  </w:pPr>
                  <w:r w:rsidRPr="001839DA">
                    <w:rPr>
                      <w:sz w:val="22"/>
                      <w:szCs w:val="22"/>
                    </w:rPr>
                    <w:t>телефон/факс: 8-(383)-40-</w:t>
                  </w:r>
                  <w:r w:rsidR="00D02198" w:rsidRPr="001839DA">
                    <w:rPr>
                      <w:sz w:val="22"/>
                      <w:szCs w:val="22"/>
                    </w:rPr>
                    <w:t>29-992</w:t>
                  </w:r>
                </w:p>
              </w:tc>
              <w:tc>
                <w:tcPr>
                  <w:tcW w:w="1245" w:type="pct"/>
                  <w:shd w:val="clear" w:color="auto" w:fill="auto"/>
                </w:tcPr>
                <w:p w:rsidR="00FB00FB" w:rsidRPr="001839DA" w:rsidRDefault="00FB00FB" w:rsidP="008B7E9F">
                  <w:pPr>
                    <w:framePr w:hSpace="180" w:wrap="around" w:vAnchor="text" w:hAnchor="margin" w:y="110"/>
                    <w:tabs>
                      <w:tab w:val="num" w:pos="0"/>
                    </w:tabs>
                    <w:rPr>
                      <w:sz w:val="22"/>
                      <w:szCs w:val="22"/>
                    </w:rPr>
                  </w:pPr>
                  <w:r w:rsidRPr="001839DA">
                    <w:rPr>
                      <w:b/>
                      <w:sz w:val="22"/>
                      <w:szCs w:val="22"/>
                    </w:rPr>
                    <w:t>Учредители</w:t>
                  </w:r>
                  <w:r w:rsidRPr="001839DA">
                    <w:rPr>
                      <w:sz w:val="22"/>
                      <w:szCs w:val="22"/>
                    </w:rPr>
                    <w:t>:</w:t>
                  </w:r>
                </w:p>
                <w:p w:rsidR="00FB00FB" w:rsidRPr="001839DA" w:rsidRDefault="00FB00FB" w:rsidP="008B7E9F">
                  <w:pPr>
                    <w:framePr w:hSpace="180" w:wrap="around" w:vAnchor="text" w:hAnchor="margin" w:y="110"/>
                    <w:tabs>
                      <w:tab w:val="num" w:pos="0"/>
                    </w:tabs>
                    <w:rPr>
                      <w:sz w:val="22"/>
                      <w:szCs w:val="22"/>
                    </w:rPr>
                  </w:pPr>
                  <w:r w:rsidRPr="001839DA">
                    <w:rPr>
                      <w:sz w:val="22"/>
                      <w:szCs w:val="22"/>
                    </w:rPr>
                    <w:t>Репьевский</w:t>
                  </w:r>
                </w:p>
                <w:p w:rsidR="00FB00FB" w:rsidRPr="001839DA" w:rsidRDefault="00FB00FB" w:rsidP="008B7E9F">
                  <w:pPr>
                    <w:framePr w:hSpace="180" w:wrap="around" w:vAnchor="text" w:hAnchor="margin" w:y="110"/>
                    <w:tabs>
                      <w:tab w:val="num" w:pos="0"/>
                    </w:tabs>
                    <w:rPr>
                      <w:sz w:val="22"/>
                      <w:szCs w:val="22"/>
                    </w:rPr>
                  </w:pPr>
                  <w:r w:rsidRPr="001839DA">
                    <w:rPr>
                      <w:sz w:val="22"/>
                      <w:szCs w:val="22"/>
                    </w:rPr>
                    <w:t>сельсовет</w:t>
                  </w:r>
                </w:p>
                <w:p w:rsidR="00FB00FB" w:rsidRPr="001839DA" w:rsidRDefault="00FB00FB" w:rsidP="008B7E9F">
                  <w:pPr>
                    <w:framePr w:hSpace="180" w:wrap="around" w:vAnchor="text" w:hAnchor="margin" w:y="110"/>
                    <w:tabs>
                      <w:tab w:val="num" w:pos="0"/>
                    </w:tabs>
                    <w:rPr>
                      <w:sz w:val="22"/>
                      <w:szCs w:val="22"/>
                    </w:rPr>
                  </w:pPr>
                  <w:r w:rsidRPr="001839DA">
                    <w:rPr>
                      <w:sz w:val="22"/>
                      <w:szCs w:val="22"/>
                    </w:rPr>
                    <w:t xml:space="preserve">Тогучинского района </w:t>
                  </w:r>
                </w:p>
                <w:p w:rsidR="00FB00FB" w:rsidRPr="001839DA" w:rsidRDefault="00FB00FB" w:rsidP="008B7E9F">
                  <w:pPr>
                    <w:framePr w:hSpace="180" w:wrap="around" w:vAnchor="text" w:hAnchor="margin" w:y="110"/>
                    <w:tabs>
                      <w:tab w:val="num" w:pos="0"/>
                    </w:tabs>
                    <w:rPr>
                      <w:sz w:val="22"/>
                      <w:szCs w:val="22"/>
                    </w:rPr>
                  </w:pPr>
                  <w:r w:rsidRPr="001839DA">
                    <w:rPr>
                      <w:sz w:val="22"/>
                      <w:szCs w:val="22"/>
                    </w:rPr>
                    <w:t>Новосибирской области</w:t>
                  </w:r>
                </w:p>
              </w:tc>
              <w:tc>
                <w:tcPr>
                  <w:tcW w:w="2097" w:type="pct"/>
                  <w:shd w:val="clear" w:color="auto" w:fill="auto"/>
                </w:tcPr>
                <w:p w:rsidR="00FB00FB" w:rsidRPr="001839DA" w:rsidRDefault="00FB00FB" w:rsidP="008B7E9F">
                  <w:pPr>
                    <w:framePr w:hSpace="180" w:wrap="around" w:vAnchor="text" w:hAnchor="margin" w:y="110"/>
                    <w:tabs>
                      <w:tab w:val="num" w:pos="0"/>
                    </w:tabs>
                    <w:rPr>
                      <w:sz w:val="22"/>
                      <w:szCs w:val="22"/>
                    </w:rPr>
                  </w:pPr>
                  <w:proofErr w:type="gramStart"/>
                  <w:r w:rsidRPr="001839DA">
                    <w:rPr>
                      <w:b/>
                      <w:sz w:val="22"/>
                      <w:szCs w:val="22"/>
                    </w:rPr>
                    <w:t>Принят</w:t>
                  </w:r>
                  <w:proofErr w:type="gramEnd"/>
                  <w:r w:rsidRPr="001839DA">
                    <w:rPr>
                      <w:sz w:val="22"/>
                      <w:szCs w:val="22"/>
                    </w:rPr>
                    <w:t xml:space="preserve">: </w:t>
                  </w:r>
                </w:p>
                <w:p w:rsidR="00FB00FB" w:rsidRPr="001839DA" w:rsidRDefault="00FB00FB" w:rsidP="008B7E9F">
                  <w:pPr>
                    <w:framePr w:hSpace="180" w:wrap="around" w:vAnchor="text" w:hAnchor="margin" w:y="110"/>
                    <w:tabs>
                      <w:tab w:val="num" w:pos="0"/>
                    </w:tabs>
                    <w:rPr>
                      <w:sz w:val="22"/>
                      <w:szCs w:val="22"/>
                    </w:rPr>
                  </w:pPr>
                  <w:r w:rsidRPr="001839DA">
                    <w:rPr>
                      <w:sz w:val="22"/>
                      <w:szCs w:val="22"/>
                    </w:rPr>
                    <w:t>постановлением администрации Репьевского сельсовета № 161 от 11.06.2010 года</w:t>
                  </w:r>
                </w:p>
                <w:p w:rsidR="00FB00FB" w:rsidRPr="001839DA" w:rsidRDefault="00FB00FB" w:rsidP="008B7E9F">
                  <w:pPr>
                    <w:framePr w:hSpace="180" w:wrap="around" w:vAnchor="text" w:hAnchor="margin" w:y="110"/>
                    <w:tabs>
                      <w:tab w:val="num" w:pos="0"/>
                    </w:tabs>
                    <w:rPr>
                      <w:sz w:val="22"/>
                      <w:szCs w:val="22"/>
                    </w:rPr>
                  </w:pPr>
                  <w:r w:rsidRPr="001839DA">
                    <w:rPr>
                      <w:b/>
                      <w:sz w:val="22"/>
                      <w:szCs w:val="22"/>
                    </w:rPr>
                    <w:t>Редакционный совет:</w:t>
                  </w:r>
                  <w:r w:rsidRPr="001839DA">
                    <w:rPr>
                      <w:sz w:val="22"/>
                      <w:szCs w:val="22"/>
                    </w:rPr>
                    <w:t xml:space="preserve"> </w:t>
                  </w:r>
                </w:p>
                <w:p w:rsidR="00FB00FB" w:rsidRPr="001839DA" w:rsidRDefault="00FB00FB" w:rsidP="008B7E9F">
                  <w:pPr>
                    <w:framePr w:hSpace="180" w:wrap="around" w:vAnchor="text" w:hAnchor="margin" w:y="110"/>
                    <w:tabs>
                      <w:tab w:val="num" w:pos="0"/>
                    </w:tabs>
                    <w:rPr>
                      <w:sz w:val="22"/>
                      <w:szCs w:val="22"/>
                    </w:rPr>
                  </w:pPr>
                  <w:r w:rsidRPr="001839DA">
                    <w:rPr>
                      <w:sz w:val="22"/>
                      <w:szCs w:val="22"/>
                    </w:rPr>
                    <w:t>Линчевская О.С., Антонова Ж.В., Строкова О.В.</w:t>
                  </w:r>
                </w:p>
                <w:p w:rsidR="00FB00FB" w:rsidRPr="001839DA" w:rsidRDefault="00FB00FB" w:rsidP="008B7E9F">
                  <w:pPr>
                    <w:framePr w:hSpace="180" w:wrap="around" w:vAnchor="text" w:hAnchor="margin" w:y="110"/>
                    <w:tabs>
                      <w:tab w:val="num" w:pos="0"/>
                    </w:tabs>
                    <w:rPr>
                      <w:sz w:val="22"/>
                      <w:szCs w:val="22"/>
                    </w:rPr>
                  </w:pPr>
                  <w:r w:rsidRPr="001839DA">
                    <w:rPr>
                      <w:b/>
                      <w:sz w:val="22"/>
                      <w:szCs w:val="22"/>
                    </w:rPr>
                    <w:t>Тираж</w:t>
                  </w:r>
                  <w:r w:rsidRPr="001839DA">
                    <w:rPr>
                      <w:sz w:val="22"/>
                      <w:szCs w:val="22"/>
                    </w:rPr>
                    <w:t>: 5 экземпляров</w:t>
                  </w:r>
                </w:p>
                <w:p w:rsidR="00FB00FB" w:rsidRPr="001839DA" w:rsidRDefault="00FB00FB" w:rsidP="008B7E9F">
                  <w:pPr>
                    <w:framePr w:hSpace="180" w:wrap="around" w:vAnchor="text" w:hAnchor="margin" w:y="110"/>
                    <w:tabs>
                      <w:tab w:val="num" w:pos="0"/>
                    </w:tabs>
                    <w:rPr>
                      <w:b/>
                      <w:sz w:val="22"/>
                      <w:szCs w:val="22"/>
                    </w:rPr>
                  </w:pPr>
                  <w:r w:rsidRPr="001839DA">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662F2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CE5" w:rsidRDefault="002F7CE5" w:rsidP="009716B0">
      <w:r>
        <w:separator/>
      </w:r>
    </w:p>
  </w:endnote>
  <w:endnote w:type="continuationSeparator" w:id="0">
    <w:p w:rsidR="002F7CE5" w:rsidRDefault="002F7CE5"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CE5" w:rsidRDefault="002F7CE5" w:rsidP="009716B0">
      <w:r>
        <w:separator/>
      </w:r>
    </w:p>
  </w:footnote>
  <w:footnote w:type="continuationSeparator" w:id="0">
    <w:p w:rsidR="002F7CE5" w:rsidRDefault="002F7CE5"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8B7E9F">
      <w:rPr>
        <w:rFonts w:ascii="Mistral" w:hAnsi="Mistral"/>
        <w:noProof/>
      </w:rPr>
      <w:t>41</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8B387C"/>
    <w:multiLevelType w:val="singleLevel"/>
    <w:tmpl w:val="7DD03994"/>
    <w:lvl w:ilvl="0">
      <w:start w:val="1"/>
      <w:numFmt w:val="bullet"/>
      <w:lvlText w:val="-"/>
      <w:lvlJc w:val="left"/>
      <w:pPr>
        <w:tabs>
          <w:tab w:val="num" w:pos="720"/>
        </w:tabs>
        <w:ind w:left="720" w:hanging="360"/>
      </w:pPr>
    </w:lvl>
  </w:abstractNum>
  <w:abstractNum w:abstractNumId="2">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2D5BE0"/>
    <w:multiLevelType w:val="multilevel"/>
    <w:tmpl w:val="B380D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72B13C23"/>
    <w:multiLevelType w:val="multilevel"/>
    <w:tmpl w:val="B380D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 w:numId="9">
    <w:abstractNumId w:val="0"/>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61BC9"/>
    <w:rsid w:val="0007216C"/>
    <w:rsid w:val="00072CBA"/>
    <w:rsid w:val="00083F03"/>
    <w:rsid w:val="000E04B7"/>
    <w:rsid w:val="000E27BC"/>
    <w:rsid w:val="000E2A49"/>
    <w:rsid w:val="000E7302"/>
    <w:rsid w:val="00100985"/>
    <w:rsid w:val="001038DA"/>
    <w:rsid w:val="00116810"/>
    <w:rsid w:val="0012002C"/>
    <w:rsid w:val="0012131A"/>
    <w:rsid w:val="00123EFA"/>
    <w:rsid w:val="00125D99"/>
    <w:rsid w:val="00137D06"/>
    <w:rsid w:val="00162D18"/>
    <w:rsid w:val="001648D4"/>
    <w:rsid w:val="00167F11"/>
    <w:rsid w:val="0018023A"/>
    <w:rsid w:val="001839DA"/>
    <w:rsid w:val="0019019D"/>
    <w:rsid w:val="0019041F"/>
    <w:rsid w:val="001B45FF"/>
    <w:rsid w:val="001B5C28"/>
    <w:rsid w:val="001D2678"/>
    <w:rsid w:val="001D7B51"/>
    <w:rsid w:val="001F7310"/>
    <w:rsid w:val="00213152"/>
    <w:rsid w:val="002132EB"/>
    <w:rsid w:val="00220494"/>
    <w:rsid w:val="00223DE2"/>
    <w:rsid w:val="0024471C"/>
    <w:rsid w:val="00266AD9"/>
    <w:rsid w:val="00273962"/>
    <w:rsid w:val="00274A27"/>
    <w:rsid w:val="002A1859"/>
    <w:rsid w:val="002B5BC4"/>
    <w:rsid w:val="002B7F03"/>
    <w:rsid w:val="002C2AB3"/>
    <w:rsid w:val="002C4028"/>
    <w:rsid w:val="002D5DAD"/>
    <w:rsid w:val="002E2E62"/>
    <w:rsid w:val="002F1C81"/>
    <w:rsid w:val="002F7AE3"/>
    <w:rsid w:val="002F7CE5"/>
    <w:rsid w:val="00300C1B"/>
    <w:rsid w:val="00301847"/>
    <w:rsid w:val="00303C46"/>
    <w:rsid w:val="00312D70"/>
    <w:rsid w:val="003130F1"/>
    <w:rsid w:val="003178C3"/>
    <w:rsid w:val="003202D0"/>
    <w:rsid w:val="003341F7"/>
    <w:rsid w:val="00344A86"/>
    <w:rsid w:val="00345F57"/>
    <w:rsid w:val="0035407F"/>
    <w:rsid w:val="00354746"/>
    <w:rsid w:val="00384BD5"/>
    <w:rsid w:val="00391D36"/>
    <w:rsid w:val="00397E45"/>
    <w:rsid w:val="003C2B9E"/>
    <w:rsid w:val="003C37EC"/>
    <w:rsid w:val="003D21A8"/>
    <w:rsid w:val="003E45E0"/>
    <w:rsid w:val="003E6799"/>
    <w:rsid w:val="003E6D0A"/>
    <w:rsid w:val="003E7EC2"/>
    <w:rsid w:val="00405EB0"/>
    <w:rsid w:val="00407E2B"/>
    <w:rsid w:val="00411B8C"/>
    <w:rsid w:val="00430FB5"/>
    <w:rsid w:val="00434FCE"/>
    <w:rsid w:val="0045358C"/>
    <w:rsid w:val="00457F52"/>
    <w:rsid w:val="00460889"/>
    <w:rsid w:val="00460B63"/>
    <w:rsid w:val="00460F3B"/>
    <w:rsid w:val="00466621"/>
    <w:rsid w:val="00474734"/>
    <w:rsid w:val="004816E0"/>
    <w:rsid w:val="004903D2"/>
    <w:rsid w:val="00491E41"/>
    <w:rsid w:val="004B18AE"/>
    <w:rsid w:val="004B2474"/>
    <w:rsid w:val="004B7369"/>
    <w:rsid w:val="004D74D0"/>
    <w:rsid w:val="004D7689"/>
    <w:rsid w:val="0050591B"/>
    <w:rsid w:val="00540138"/>
    <w:rsid w:val="005411EA"/>
    <w:rsid w:val="0054388E"/>
    <w:rsid w:val="00553398"/>
    <w:rsid w:val="005638F8"/>
    <w:rsid w:val="00594A5D"/>
    <w:rsid w:val="005A57CD"/>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2F26"/>
    <w:rsid w:val="00670A90"/>
    <w:rsid w:val="006731A8"/>
    <w:rsid w:val="00675FF9"/>
    <w:rsid w:val="0067750B"/>
    <w:rsid w:val="00681040"/>
    <w:rsid w:val="0068117A"/>
    <w:rsid w:val="006844ED"/>
    <w:rsid w:val="006862E6"/>
    <w:rsid w:val="006A17AF"/>
    <w:rsid w:val="006A3D3B"/>
    <w:rsid w:val="006A3F95"/>
    <w:rsid w:val="006A67FF"/>
    <w:rsid w:val="006C62B1"/>
    <w:rsid w:val="006E24B3"/>
    <w:rsid w:val="006E25C4"/>
    <w:rsid w:val="006F5575"/>
    <w:rsid w:val="0070475D"/>
    <w:rsid w:val="00705F59"/>
    <w:rsid w:val="0070647B"/>
    <w:rsid w:val="0071520A"/>
    <w:rsid w:val="00730688"/>
    <w:rsid w:val="007345F3"/>
    <w:rsid w:val="00736E47"/>
    <w:rsid w:val="00752324"/>
    <w:rsid w:val="0075248F"/>
    <w:rsid w:val="007572E6"/>
    <w:rsid w:val="00763EF2"/>
    <w:rsid w:val="0077187D"/>
    <w:rsid w:val="00785E89"/>
    <w:rsid w:val="00787A4E"/>
    <w:rsid w:val="007907C8"/>
    <w:rsid w:val="007943C4"/>
    <w:rsid w:val="007B7561"/>
    <w:rsid w:val="007D3EA2"/>
    <w:rsid w:val="007D73E6"/>
    <w:rsid w:val="007D7742"/>
    <w:rsid w:val="00803236"/>
    <w:rsid w:val="00811BC6"/>
    <w:rsid w:val="0083224D"/>
    <w:rsid w:val="00841567"/>
    <w:rsid w:val="00845C8D"/>
    <w:rsid w:val="00847174"/>
    <w:rsid w:val="00853D0A"/>
    <w:rsid w:val="00874ACF"/>
    <w:rsid w:val="008854C8"/>
    <w:rsid w:val="008903C2"/>
    <w:rsid w:val="0089662B"/>
    <w:rsid w:val="008B5AB3"/>
    <w:rsid w:val="008B6A68"/>
    <w:rsid w:val="008B7E9F"/>
    <w:rsid w:val="008C2D84"/>
    <w:rsid w:val="008C4F3E"/>
    <w:rsid w:val="008D7360"/>
    <w:rsid w:val="008F067D"/>
    <w:rsid w:val="008F7604"/>
    <w:rsid w:val="00905389"/>
    <w:rsid w:val="00906B15"/>
    <w:rsid w:val="00913104"/>
    <w:rsid w:val="00916987"/>
    <w:rsid w:val="0092083B"/>
    <w:rsid w:val="009247AF"/>
    <w:rsid w:val="00926550"/>
    <w:rsid w:val="0094383D"/>
    <w:rsid w:val="00955CB1"/>
    <w:rsid w:val="009618D3"/>
    <w:rsid w:val="00965B5C"/>
    <w:rsid w:val="00970857"/>
    <w:rsid w:val="00971203"/>
    <w:rsid w:val="009716B0"/>
    <w:rsid w:val="0097359A"/>
    <w:rsid w:val="009C316A"/>
    <w:rsid w:val="009C7C32"/>
    <w:rsid w:val="009E0111"/>
    <w:rsid w:val="009E298B"/>
    <w:rsid w:val="009E3B8F"/>
    <w:rsid w:val="009E620C"/>
    <w:rsid w:val="009F1705"/>
    <w:rsid w:val="00A1536B"/>
    <w:rsid w:val="00A2225C"/>
    <w:rsid w:val="00A302D9"/>
    <w:rsid w:val="00A30550"/>
    <w:rsid w:val="00A30A08"/>
    <w:rsid w:val="00A32BE1"/>
    <w:rsid w:val="00A33909"/>
    <w:rsid w:val="00A3452C"/>
    <w:rsid w:val="00A43310"/>
    <w:rsid w:val="00A45520"/>
    <w:rsid w:val="00A46EDC"/>
    <w:rsid w:val="00A47EC6"/>
    <w:rsid w:val="00A530CD"/>
    <w:rsid w:val="00A57AE9"/>
    <w:rsid w:val="00A64843"/>
    <w:rsid w:val="00A76070"/>
    <w:rsid w:val="00A76976"/>
    <w:rsid w:val="00A817AD"/>
    <w:rsid w:val="00A952D6"/>
    <w:rsid w:val="00A95BF3"/>
    <w:rsid w:val="00A9784E"/>
    <w:rsid w:val="00AA009F"/>
    <w:rsid w:val="00AA1BA0"/>
    <w:rsid w:val="00AA4DAB"/>
    <w:rsid w:val="00AC2E6A"/>
    <w:rsid w:val="00AC5623"/>
    <w:rsid w:val="00AE6BA6"/>
    <w:rsid w:val="00AF24EE"/>
    <w:rsid w:val="00AF4581"/>
    <w:rsid w:val="00AF53D5"/>
    <w:rsid w:val="00B05048"/>
    <w:rsid w:val="00B1425F"/>
    <w:rsid w:val="00B168B7"/>
    <w:rsid w:val="00B24AC9"/>
    <w:rsid w:val="00B26B4D"/>
    <w:rsid w:val="00B52AE4"/>
    <w:rsid w:val="00B90D6F"/>
    <w:rsid w:val="00B9278E"/>
    <w:rsid w:val="00B93C6B"/>
    <w:rsid w:val="00BA0E1C"/>
    <w:rsid w:val="00BB7793"/>
    <w:rsid w:val="00BC05EB"/>
    <w:rsid w:val="00BD5AB5"/>
    <w:rsid w:val="00BD69F4"/>
    <w:rsid w:val="00BE70E2"/>
    <w:rsid w:val="00C05321"/>
    <w:rsid w:val="00C11C8A"/>
    <w:rsid w:val="00C12F26"/>
    <w:rsid w:val="00C156E1"/>
    <w:rsid w:val="00C160F6"/>
    <w:rsid w:val="00C167D0"/>
    <w:rsid w:val="00C20B20"/>
    <w:rsid w:val="00C27C84"/>
    <w:rsid w:val="00C3256A"/>
    <w:rsid w:val="00C435F0"/>
    <w:rsid w:val="00C5107A"/>
    <w:rsid w:val="00C52E76"/>
    <w:rsid w:val="00C57655"/>
    <w:rsid w:val="00C675B0"/>
    <w:rsid w:val="00C92EB0"/>
    <w:rsid w:val="00CA14EB"/>
    <w:rsid w:val="00CA2DA0"/>
    <w:rsid w:val="00CB0355"/>
    <w:rsid w:val="00CB10AB"/>
    <w:rsid w:val="00CB5592"/>
    <w:rsid w:val="00CC0CC5"/>
    <w:rsid w:val="00CC14DA"/>
    <w:rsid w:val="00CD511D"/>
    <w:rsid w:val="00CD6C09"/>
    <w:rsid w:val="00CE3B1D"/>
    <w:rsid w:val="00D0061F"/>
    <w:rsid w:val="00D02198"/>
    <w:rsid w:val="00D111C3"/>
    <w:rsid w:val="00D312F0"/>
    <w:rsid w:val="00D35928"/>
    <w:rsid w:val="00D43666"/>
    <w:rsid w:val="00D47A72"/>
    <w:rsid w:val="00D54B18"/>
    <w:rsid w:val="00D71ECE"/>
    <w:rsid w:val="00D741E2"/>
    <w:rsid w:val="00D91179"/>
    <w:rsid w:val="00D9711C"/>
    <w:rsid w:val="00DA18B9"/>
    <w:rsid w:val="00DB3C02"/>
    <w:rsid w:val="00DB64A3"/>
    <w:rsid w:val="00DC2D66"/>
    <w:rsid w:val="00DD23BF"/>
    <w:rsid w:val="00DF50A2"/>
    <w:rsid w:val="00E11488"/>
    <w:rsid w:val="00E243FF"/>
    <w:rsid w:val="00E257F2"/>
    <w:rsid w:val="00E305D2"/>
    <w:rsid w:val="00E40910"/>
    <w:rsid w:val="00E47EBB"/>
    <w:rsid w:val="00E53465"/>
    <w:rsid w:val="00E53B5A"/>
    <w:rsid w:val="00E61C15"/>
    <w:rsid w:val="00E63BF9"/>
    <w:rsid w:val="00E736A2"/>
    <w:rsid w:val="00E93D51"/>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162E8"/>
    <w:rsid w:val="00F3460D"/>
    <w:rsid w:val="00F4122A"/>
    <w:rsid w:val="00F514D4"/>
    <w:rsid w:val="00F547F3"/>
    <w:rsid w:val="00F64D6F"/>
    <w:rsid w:val="00F81222"/>
    <w:rsid w:val="00F81C59"/>
    <w:rsid w:val="00F92ED0"/>
    <w:rsid w:val="00F97501"/>
    <w:rsid w:val="00FA4F4B"/>
    <w:rsid w:val="00FA527D"/>
    <w:rsid w:val="00FA5FAC"/>
    <w:rsid w:val="00FB00FB"/>
    <w:rsid w:val="00FB3B18"/>
    <w:rsid w:val="00FB5B8E"/>
    <w:rsid w:val="00FC28BB"/>
    <w:rsid w:val="00FC7BC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9205-5F54-40AB-AF2A-62769B7E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41</Pages>
  <Words>12627</Words>
  <Characters>71977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149</cp:revision>
  <cp:lastPrinted>2020-07-21T01:19:00Z</cp:lastPrinted>
  <dcterms:created xsi:type="dcterms:W3CDTF">2019-04-08T04:30:00Z</dcterms:created>
  <dcterms:modified xsi:type="dcterms:W3CDTF">2021-12-22T03:12:00Z</dcterms:modified>
</cp:coreProperties>
</file>