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7D7742">
        <w:rPr>
          <w:rFonts w:ascii="Mistral" w:hAnsi="Mistral" w:cs="Rod"/>
          <w:bCs/>
          <w:sz w:val="40"/>
          <w:szCs w:val="40"/>
        </w:rPr>
        <w:t>40</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A95BF3">
        <w:rPr>
          <w:rFonts w:ascii="Mistral" w:hAnsi="Mistral" w:cs="Rod"/>
          <w:bCs/>
          <w:sz w:val="40"/>
          <w:szCs w:val="40"/>
        </w:rPr>
        <w:t>2</w:t>
      </w:r>
      <w:r w:rsidR="007D7742">
        <w:rPr>
          <w:rFonts w:ascii="Mistral" w:hAnsi="Mistral" w:cs="Rod"/>
          <w:bCs/>
          <w:sz w:val="40"/>
          <w:szCs w:val="40"/>
        </w:rPr>
        <w:t>5</w:t>
      </w:r>
      <w:r w:rsidR="001B45FF">
        <w:rPr>
          <w:rFonts w:ascii="Mistral" w:hAnsi="Mistral" w:cs="Rod"/>
          <w:bCs/>
          <w:sz w:val="40"/>
          <w:szCs w:val="40"/>
        </w:rPr>
        <w:t>.1</w:t>
      </w:r>
      <w:r w:rsidR="002C4028">
        <w:rPr>
          <w:rFonts w:ascii="Mistral" w:hAnsi="Mistral" w:cs="Rod"/>
          <w:bCs/>
          <w:sz w:val="40"/>
          <w:szCs w:val="40"/>
        </w:rPr>
        <w:t>2</w:t>
      </w:r>
      <w:r w:rsidR="00EE5AC7">
        <w:rPr>
          <w:rFonts w:ascii="Mistral" w:hAnsi="Mistral" w:cs="Rod"/>
          <w:bCs/>
          <w:sz w:val="40"/>
          <w:szCs w:val="40"/>
        </w:rPr>
        <w:t>.2020</w:t>
      </w:r>
      <w:r w:rsidR="009716B0" w:rsidRPr="00B90D6F">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A530CD" w:rsidRDefault="00A530CD"/>
    <w:p w:rsidR="00A95BF3" w:rsidRDefault="00A95BF3" w:rsidP="00A95BF3"/>
    <w:p w:rsidR="002C4028" w:rsidRDefault="002C4028"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Pr="007D7742" w:rsidRDefault="007D7742" w:rsidP="007D7742">
      <w:pPr>
        <w:jc w:val="center"/>
      </w:pPr>
      <w:r w:rsidRPr="007D7742">
        <w:t>СОВЕТ ДЕПУТАТОВ</w:t>
      </w:r>
    </w:p>
    <w:p w:rsidR="007D7742" w:rsidRPr="007D7742" w:rsidRDefault="007D7742" w:rsidP="007D7742">
      <w:pPr>
        <w:jc w:val="center"/>
      </w:pPr>
      <w:r w:rsidRPr="007D7742">
        <w:t>РЕПЬЕВСКОГО СЕЛЬСОВЕТА</w:t>
      </w:r>
    </w:p>
    <w:p w:rsidR="007D7742" w:rsidRPr="007D7742" w:rsidRDefault="007D7742" w:rsidP="007D7742">
      <w:pPr>
        <w:jc w:val="center"/>
      </w:pPr>
      <w:r w:rsidRPr="007D7742">
        <w:t>ТОГУЧИНСКОГО РАЙОНА</w:t>
      </w:r>
    </w:p>
    <w:p w:rsidR="007D7742" w:rsidRPr="007D7742" w:rsidRDefault="007D7742" w:rsidP="007D7742">
      <w:pPr>
        <w:jc w:val="center"/>
      </w:pPr>
      <w:r w:rsidRPr="007D7742">
        <w:t>НОВОСИБИРСКОЙ ОБЛАСТИ</w:t>
      </w:r>
    </w:p>
    <w:p w:rsidR="007D7742" w:rsidRPr="007D7742" w:rsidRDefault="007D7742" w:rsidP="007D7742">
      <w:pPr>
        <w:jc w:val="center"/>
      </w:pPr>
    </w:p>
    <w:p w:rsidR="007D7742" w:rsidRPr="007D7742" w:rsidRDefault="007D7742" w:rsidP="007D7742">
      <w:pPr>
        <w:jc w:val="center"/>
      </w:pPr>
    </w:p>
    <w:p w:rsidR="007D7742" w:rsidRPr="007D7742" w:rsidRDefault="007D7742" w:rsidP="007D7742">
      <w:pPr>
        <w:jc w:val="center"/>
      </w:pPr>
      <w:r w:rsidRPr="007D7742">
        <w:t>РЕШЕНИЕ</w:t>
      </w:r>
    </w:p>
    <w:p w:rsidR="007D7742" w:rsidRPr="007D7742" w:rsidRDefault="007D7742" w:rsidP="007D7742">
      <w:pPr>
        <w:jc w:val="center"/>
      </w:pPr>
      <w:r w:rsidRPr="007D7742">
        <w:t>четвертой сессии шестого созыва</w:t>
      </w:r>
    </w:p>
    <w:p w:rsidR="007D7742" w:rsidRPr="007D7742" w:rsidRDefault="007D7742" w:rsidP="007D7742">
      <w:pPr>
        <w:jc w:val="center"/>
      </w:pPr>
    </w:p>
    <w:p w:rsidR="007D7742" w:rsidRPr="007D7742" w:rsidRDefault="007D7742" w:rsidP="007D7742">
      <w:pPr>
        <w:jc w:val="center"/>
      </w:pPr>
      <w:r w:rsidRPr="007D7742">
        <w:t>25.12.2020 № 1</w:t>
      </w:r>
    </w:p>
    <w:p w:rsidR="007D7742" w:rsidRPr="007D7742" w:rsidRDefault="007D7742" w:rsidP="007D7742">
      <w:pPr>
        <w:jc w:val="center"/>
      </w:pPr>
    </w:p>
    <w:p w:rsidR="007D7742" w:rsidRPr="007D7742" w:rsidRDefault="007D7742" w:rsidP="007D7742">
      <w:pPr>
        <w:jc w:val="center"/>
      </w:pPr>
      <w:r w:rsidRPr="007D7742">
        <w:t>с. Репьево</w:t>
      </w:r>
    </w:p>
    <w:p w:rsidR="007D7742" w:rsidRPr="007D7742" w:rsidRDefault="007D7742" w:rsidP="007D7742">
      <w:pPr>
        <w:jc w:val="center"/>
      </w:pPr>
    </w:p>
    <w:p w:rsidR="007D7742" w:rsidRPr="007D7742" w:rsidRDefault="007D7742" w:rsidP="007D7742">
      <w:pPr>
        <w:ind w:right="-1" w:firstLine="720"/>
        <w:jc w:val="center"/>
      </w:pPr>
      <w:r w:rsidRPr="007D7742">
        <w:t>О выборе секретаря 4 сессии Совета депутатов Репьевского сельсовета Тогучинского района Новосибирской области шестого созыва</w:t>
      </w:r>
    </w:p>
    <w:p w:rsidR="007D7742" w:rsidRPr="007D7742" w:rsidRDefault="007D7742" w:rsidP="007D7742"/>
    <w:p w:rsidR="007D7742" w:rsidRPr="007D7742" w:rsidRDefault="007D7742" w:rsidP="007D7742">
      <w:pPr>
        <w:ind w:firstLine="800"/>
        <w:jc w:val="both"/>
      </w:pPr>
      <w:r w:rsidRPr="007D7742">
        <w:t>На основании поступивших предложений и открытого голосования депутатов Совета депутатов, Совет депутатов Репьевского сельсовета Тогучинского района Новосибирской области</w:t>
      </w:r>
    </w:p>
    <w:p w:rsidR="007D7742" w:rsidRPr="007D7742" w:rsidRDefault="007D7742" w:rsidP="007D7742"/>
    <w:p w:rsidR="007D7742" w:rsidRPr="007D7742" w:rsidRDefault="007D7742" w:rsidP="007D7742">
      <w:pPr>
        <w:ind w:right="-1"/>
        <w:jc w:val="both"/>
      </w:pPr>
      <w:r w:rsidRPr="007D7742">
        <w:t>РЕШИЛ:</w:t>
      </w:r>
    </w:p>
    <w:p w:rsidR="007D7742" w:rsidRPr="007D7742" w:rsidRDefault="007D7742" w:rsidP="007D7742">
      <w:pPr>
        <w:ind w:right="-1" w:firstLine="720"/>
        <w:jc w:val="both"/>
      </w:pPr>
      <w:r w:rsidRPr="007D7742">
        <w:t>1. Избрать Чернявскую Ольгу Владимировну секретарем 4 сессии Совета депутатов Репьевского сельсовета Тогучинского района Новосибирской области шестого созыва.</w:t>
      </w:r>
    </w:p>
    <w:p w:rsidR="007D7742" w:rsidRPr="007D7742" w:rsidRDefault="007D7742" w:rsidP="007D7742">
      <w:pPr>
        <w:jc w:val="both"/>
        <w:outlineLvl w:val="0"/>
      </w:pPr>
    </w:p>
    <w:p w:rsidR="007D7742" w:rsidRPr="007D7742" w:rsidRDefault="007D7742" w:rsidP="007D7742">
      <w:pPr>
        <w:jc w:val="both"/>
        <w:outlineLvl w:val="0"/>
      </w:pPr>
    </w:p>
    <w:p w:rsidR="007D7742" w:rsidRPr="007D7742" w:rsidRDefault="007D7742" w:rsidP="007D7742">
      <w:pPr>
        <w:jc w:val="both"/>
        <w:outlineLvl w:val="0"/>
      </w:pPr>
    </w:p>
    <w:p w:rsidR="007D7742" w:rsidRPr="007D7742" w:rsidRDefault="007D7742" w:rsidP="007D7742">
      <w:pPr>
        <w:widowControl w:val="0"/>
        <w:tabs>
          <w:tab w:val="left" w:pos="812"/>
          <w:tab w:val="left" w:leader="underscore" w:pos="4566"/>
        </w:tabs>
        <w:spacing w:line="322" w:lineRule="exact"/>
        <w:ind w:right="20"/>
        <w:jc w:val="both"/>
        <w:rPr>
          <w:color w:val="000000"/>
        </w:rPr>
      </w:pPr>
      <w:r w:rsidRPr="007D7742">
        <w:rPr>
          <w:color w:val="000000"/>
        </w:rPr>
        <w:t xml:space="preserve">Глава Репьевского сельсовета </w:t>
      </w:r>
    </w:p>
    <w:p w:rsidR="007D7742" w:rsidRPr="007D7742" w:rsidRDefault="007D7742" w:rsidP="007D7742">
      <w:pPr>
        <w:widowControl w:val="0"/>
        <w:tabs>
          <w:tab w:val="left" w:pos="812"/>
          <w:tab w:val="left" w:leader="underscore" w:pos="4566"/>
        </w:tabs>
        <w:spacing w:line="322" w:lineRule="exact"/>
        <w:ind w:right="20"/>
        <w:jc w:val="both"/>
        <w:rPr>
          <w:color w:val="000000"/>
        </w:rPr>
      </w:pPr>
      <w:r w:rsidRPr="007D7742">
        <w:rPr>
          <w:color w:val="000000"/>
        </w:rPr>
        <w:t>Тогучинского района Новосибирской области                               А.В. Строков</w:t>
      </w: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r w:rsidRPr="007D7742">
        <w:t>Председатель Совета депутатов</w:t>
      </w:r>
    </w:p>
    <w:p w:rsidR="007D7742" w:rsidRPr="007D7742" w:rsidRDefault="007D7742" w:rsidP="007D7742">
      <w:r w:rsidRPr="007D7742">
        <w:t xml:space="preserve"> Репьевского сельсовета</w:t>
      </w:r>
    </w:p>
    <w:p w:rsidR="007D7742" w:rsidRPr="007D7742" w:rsidRDefault="007D7742" w:rsidP="007D7742">
      <w:r w:rsidRPr="007D7742">
        <w:t xml:space="preserve">Тогучинского района Новосибирской области                                Н.М. </w:t>
      </w:r>
      <w:proofErr w:type="spellStart"/>
      <w:r w:rsidRPr="007D7742">
        <w:t>Лютков</w:t>
      </w:r>
      <w:proofErr w:type="spellEnd"/>
    </w:p>
    <w:p w:rsidR="007D7742" w:rsidRPr="007D7742" w:rsidRDefault="007D7742" w:rsidP="007D7742">
      <w:pPr>
        <w:autoSpaceDE w:val="0"/>
        <w:autoSpaceDN w:val="0"/>
        <w:adjustRightInd w:val="0"/>
        <w:jc w:val="both"/>
        <w:rPr>
          <w:rFonts w:eastAsia="Calibri"/>
          <w:color w:val="000000"/>
          <w:lang w:eastAsia="en-US"/>
        </w:rPr>
      </w:pPr>
    </w:p>
    <w:p w:rsidR="007D7742" w:rsidRDefault="007D7742"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Pr="007D7742" w:rsidRDefault="007D7742" w:rsidP="007D7742">
      <w:pPr>
        <w:jc w:val="center"/>
      </w:pPr>
      <w:r w:rsidRPr="007D7742">
        <w:t>СОВЕТ ДЕПУТАТОВ</w:t>
      </w:r>
    </w:p>
    <w:p w:rsidR="007D7742" w:rsidRPr="007D7742" w:rsidRDefault="007D7742" w:rsidP="007D7742">
      <w:pPr>
        <w:jc w:val="center"/>
      </w:pPr>
      <w:r w:rsidRPr="007D7742">
        <w:t>РЕПЬЕВСКОГО СЕЛЬСОВЕТА</w:t>
      </w:r>
    </w:p>
    <w:p w:rsidR="007D7742" w:rsidRPr="007D7742" w:rsidRDefault="007D7742" w:rsidP="007D7742">
      <w:pPr>
        <w:jc w:val="center"/>
      </w:pPr>
      <w:r w:rsidRPr="007D7742">
        <w:t>ТОГУЧИНСКОГО РАЙОНА</w:t>
      </w:r>
    </w:p>
    <w:p w:rsidR="007D7742" w:rsidRPr="007D7742" w:rsidRDefault="007D7742" w:rsidP="007D7742">
      <w:pPr>
        <w:jc w:val="center"/>
      </w:pPr>
      <w:r w:rsidRPr="007D7742">
        <w:t>НОВОСИБИРСКОЙ ОБЛАСТИ</w:t>
      </w:r>
    </w:p>
    <w:p w:rsidR="007D7742" w:rsidRPr="007D7742" w:rsidRDefault="007D7742" w:rsidP="007D7742">
      <w:pPr>
        <w:jc w:val="center"/>
      </w:pPr>
    </w:p>
    <w:p w:rsidR="007D7742" w:rsidRPr="007D7742" w:rsidRDefault="007D7742" w:rsidP="007D7742">
      <w:pPr>
        <w:jc w:val="center"/>
      </w:pPr>
    </w:p>
    <w:p w:rsidR="007D7742" w:rsidRPr="007D7742" w:rsidRDefault="007D7742" w:rsidP="007D7742">
      <w:pPr>
        <w:jc w:val="center"/>
      </w:pPr>
      <w:r w:rsidRPr="007D7742">
        <w:t>РЕШЕНИЕ</w:t>
      </w:r>
    </w:p>
    <w:p w:rsidR="007D7742" w:rsidRPr="007D7742" w:rsidRDefault="007D7742" w:rsidP="007D7742">
      <w:pPr>
        <w:jc w:val="center"/>
      </w:pPr>
      <w:r w:rsidRPr="007D7742">
        <w:t>четвертой сессии шестого созыва</w:t>
      </w:r>
    </w:p>
    <w:p w:rsidR="007D7742" w:rsidRPr="007D7742" w:rsidRDefault="007D7742" w:rsidP="007D7742">
      <w:pPr>
        <w:jc w:val="center"/>
      </w:pPr>
    </w:p>
    <w:p w:rsidR="007D7742" w:rsidRPr="007D7742" w:rsidRDefault="007D7742" w:rsidP="007D7742">
      <w:pPr>
        <w:jc w:val="center"/>
      </w:pPr>
      <w:r w:rsidRPr="007D7742">
        <w:t>25.12.2020 № 2</w:t>
      </w:r>
    </w:p>
    <w:p w:rsidR="007D7742" w:rsidRPr="007D7742" w:rsidRDefault="007D7742" w:rsidP="007D7742">
      <w:pPr>
        <w:jc w:val="center"/>
        <w:rPr>
          <w:color w:val="FF0000"/>
        </w:rPr>
      </w:pPr>
    </w:p>
    <w:p w:rsidR="007D7742" w:rsidRPr="007D7742" w:rsidRDefault="007D7742" w:rsidP="007D7742">
      <w:pPr>
        <w:jc w:val="center"/>
      </w:pPr>
      <w:r w:rsidRPr="007D7742">
        <w:t>с. Репьево</w:t>
      </w:r>
    </w:p>
    <w:p w:rsidR="007D7742" w:rsidRPr="007D7742" w:rsidRDefault="007D7742" w:rsidP="007D7742">
      <w:pPr>
        <w:jc w:val="center"/>
      </w:pPr>
    </w:p>
    <w:p w:rsidR="007D7742" w:rsidRPr="007D7742" w:rsidRDefault="007D7742" w:rsidP="007D7742">
      <w:pPr>
        <w:jc w:val="center"/>
      </w:pPr>
      <w:r w:rsidRPr="007D7742">
        <w:t>Об открытии 4 сессии, об утверждении повестки дня</w:t>
      </w:r>
    </w:p>
    <w:p w:rsidR="007D7742" w:rsidRPr="007D7742" w:rsidRDefault="007D7742" w:rsidP="007D7742">
      <w:pPr>
        <w:jc w:val="center"/>
      </w:pPr>
      <w:r w:rsidRPr="007D7742">
        <w:t>4 сессии Совета депутатов Репьевского сельсовета</w:t>
      </w:r>
    </w:p>
    <w:p w:rsidR="007D7742" w:rsidRPr="007D7742" w:rsidRDefault="007D7742" w:rsidP="007D7742"/>
    <w:p w:rsidR="007D7742" w:rsidRPr="007D7742" w:rsidRDefault="007D7742" w:rsidP="007D7742">
      <w:pPr>
        <w:ind w:firstLine="800"/>
        <w:jc w:val="both"/>
      </w:pPr>
      <w:r w:rsidRPr="007D7742">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7D7742" w:rsidRPr="007D7742" w:rsidRDefault="007D7742" w:rsidP="007D7742">
      <w:pPr>
        <w:ind w:firstLine="800"/>
      </w:pPr>
    </w:p>
    <w:p w:rsidR="007D7742" w:rsidRPr="007D7742" w:rsidRDefault="007D7742" w:rsidP="007D7742">
      <w:pPr>
        <w:ind w:right="-1"/>
        <w:jc w:val="both"/>
      </w:pPr>
      <w:r w:rsidRPr="007D7742">
        <w:t>РЕШИЛ:</w:t>
      </w:r>
    </w:p>
    <w:p w:rsidR="007D7742" w:rsidRPr="007D7742" w:rsidRDefault="007D7742" w:rsidP="007D7742">
      <w:pPr>
        <w:ind w:firstLine="851"/>
        <w:jc w:val="both"/>
      </w:pPr>
      <w:r w:rsidRPr="007D7742">
        <w:t>1. Начать 4 сессию Совета депутатов Репьевского сельсовета Тогучинского района Новосибирской области шестого созыва.</w:t>
      </w:r>
    </w:p>
    <w:p w:rsidR="007D7742" w:rsidRPr="007D7742" w:rsidRDefault="007D7742" w:rsidP="007D7742">
      <w:pPr>
        <w:autoSpaceDE w:val="0"/>
        <w:autoSpaceDN w:val="0"/>
        <w:adjustRightInd w:val="0"/>
        <w:ind w:firstLine="851"/>
        <w:jc w:val="both"/>
      </w:pPr>
      <w:r w:rsidRPr="007D7742">
        <w:t>2. Утвердить повестку дня 4 сессии Совета депутатов  Репьевского сельсовета Тогучинского района Новосибирской области шестого созыва.</w:t>
      </w:r>
    </w:p>
    <w:p w:rsidR="007D7742" w:rsidRPr="007D7742" w:rsidRDefault="007D7742" w:rsidP="007D7742">
      <w:pPr>
        <w:jc w:val="both"/>
        <w:outlineLvl w:val="0"/>
      </w:pPr>
    </w:p>
    <w:p w:rsidR="007D7742" w:rsidRPr="007D7742" w:rsidRDefault="007D7742" w:rsidP="007D7742">
      <w:pPr>
        <w:widowControl w:val="0"/>
        <w:tabs>
          <w:tab w:val="left" w:pos="812"/>
          <w:tab w:val="left" w:leader="underscore" w:pos="4566"/>
        </w:tabs>
        <w:spacing w:line="322" w:lineRule="exact"/>
        <w:ind w:right="20"/>
        <w:jc w:val="both"/>
        <w:rPr>
          <w:color w:val="000000"/>
        </w:rPr>
      </w:pPr>
      <w:r w:rsidRPr="007D7742">
        <w:rPr>
          <w:color w:val="000000"/>
        </w:rPr>
        <w:t xml:space="preserve">Глава Репьевского сельсовета </w:t>
      </w:r>
    </w:p>
    <w:p w:rsidR="007D7742" w:rsidRPr="007D7742" w:rsidRDefault="007D7742" w:rsidP="007D7742">
      <w:pPr>
        <w:widowControl w:val="0"/>
        <w:tabs>
          <w:tab w:val="left" w:pos="812"/>
          <w:tab w:val="left" w:leader="underscore" w:pos="4566"/>
        </w:tabs>
        <w:spacing w:line="322" w:lineRule="exact"/>
        <w:ind w:right="20"/>
        <w:jc w:val="both"/>
        <w:rPr>
          <w:color w:val="000000"/>
        </w:rPr>
      </w:pPr>
      <w:r w:rsidRPr="007D7742">
        <w:rPr>
          <w:color w:val="000000"/>
        </w:rPr>
        <w:t>Тогучинского района Новосибирской области                               А.В. Строков</w:t>
      </w: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r w:rsidRPr="007D7742">
        <w:t xml:space="preserve">Председатель Совета депутатов </w:t>
      </w:r>
    </w:p>
    <w:p w:rsidR="007D7742" w:rsidRPr="007D7742" w:rsidRDefault="007D7742" w:rsidP="007D7742">
      <w:r w:rsidRPr="007D7742">
        <w:t>Репьевского сельсовета</w:t>
      </w:r>
    </w:p>
    <w:p w:rsidR="007D7742" w:rsidRPr="007D7742" w:rsidRDefault="007D7742" w:rsidP="007D7742">
      <w:r w:rsidRPr="007D7742">
        <w:t xml:space="preserve">Тогучинского района Новосибирской области                                Н.М. </w:t>
      </w:r>
      <w:proofErr w:type="spellStart"/>
      <w:r w:rsidRPr="007D7742">
        <w:t>Лютков</w:t>
      </w:r>
      <w:proofErr w:type="spellEnd"/>
    </w:p>
    <w:p w:rsidR="007D7742" w:rsidRPr="007D7742" w:rsidRDefault="007D7742" w:rsidP="007D7742">
      <w:pPr>
        <w:autoSpaceDE w:val="0"/>
        <w:autoSpaceDN w:val="0"/>
        <w:adjustRightInd w:val="0"/>
        <w:jc w:val="both"/>
        <w:rPr>
          <w:rFonts w:eastAsia="Calibri"/>
          <w:color w:val="000000"/>
          <w:lang w:eastAsia="en-US"/>
        </w:rPr>
      </w:pPr>
    </w:p>
    <w:p w:rsidR="008B1D35" w:rsidRDefault="008B1D35" w:rsidP="007D7742">
      <w:pPr>
        <w:jc w:val="center"/>
      </w:pPr>
    </w:p>
    <w:p w:rsidR="007D7742" w:rsidRPr="007D7742" w:rsidRDefault="007D7742" w:rsidP="007D7742">
      <w:pPr>
        <w:jc w:val="center"/>
      </w:pPr>
      <w:r w:rsidRPr="007D7742">
        <w:t>Повестка дня</w:t>
      </w:r>
    </w:p>
    <w:p w:rsidR="007D7742" w:rsidRPr="007D7742" w:rsidRDefault="007D7742" w:rsidP="007D7742">
      <w:pPr>
        <w:jc w:val="center"/>
      </w:pPr>
      <w:r w:rsidRPr="007D7742">
        <w:t xml:space="preserve"> четвертой сессии Совета депутатов  Репьевского сельсовета Тогучинского района шестого созыва </w:t>
      </w:r>
    </w:p>
    <w:p w:rsidR="007D7742" w:rsidRPr="007D7742" w:rsidRDefault="007D7742" w:rsidP="007D7742">
      <w:pPr>
        <w:jc w:val="center"/>
      </w:pPr>
    </w:p>
    <w:p w:rsidR="007D7742" w:rsidRPr="007D7742" w:rsidRDefault="007D7742" w:rsidP="007D7742">
      <w:pPr>
        <w:jc w:val="center"/>
      </w:pPr>
      <w:r w:rsidRPr="007D7742">
        <w:t>25.12.2020                                                 14:00                                                                         с. Репьево</w:t>
      </w:r>
    </w:p>
    <w:p w:rsidR="007D7742" w:rsidRPr="007D7742" w:rsidRDefault="007D7742" w:rsidP="007D7742">
      <w:pPr>
        <w:ind w:firstLine="851"/>
        <w:jc w:val="both"/>
      </w:pPr>
      <w:r w:rsidRPr="007D7742">
        <w:t xml:space="preserve">1. О секретаре 4 сессии Совета депутатов Репьевского сельсовета. </w:t>
      </w:r>
      <w:proofErr w:type="gramStart"/>
      <w:r w:rsidRPr="007D7742">
        <w:t>(Доклад:</w:t>
      </w:r>
      <w:proofErr w:type="gramEnd"/>
      <w:r w:rsidRPr="007D7742">
        <w:t xml:space="preserve"> </w:t>
      </w:r>
      <w:proofErr w:type="spellStart"/>
      <w:proofErr w:type="gramStart"/>
      <w:r w:rsidRPr="007D7742">
        <w:t>Лютков</w:t>
      </w:r>
      <w:proofErr w:type="spellEnd"/>
      <w:r w:rsidRPr="007D7742">
        <w:t xml:space="preserve"> Н.М. Председатель Совета депутатов Репьевского сельсовета Тогучинского района Новосибирской области).</w:t>
      </w:r>
      <w:proofErr w:type="gramEnd"/>
    </w:p>
    <w:p w:rsidR="007D7742" w:rsidRPr="007D7742" w:rsidRDefault="007D7742" w:rsidP="007D7742">
      <w:pPr>
        <w:ind w:firstLine="851"/>
        <w:jc w:val="both"/>
      </w:pPr>
      <w:r w:rsidRPr="007D7742">
        <w:t xml:space="preserve">2. Об утверждении повестки дня 4 сессии Совета депутатов Репьевского сельсовета. </w:t>
      </w:r>
      <w:proofErr w:type="gramStart"/>
      <w:r w:rsidRPr="007D7742">
        <w:t>(Доклад:</w:t>
      </w:r>
      <w:proofErr w:type="gramEnd"/>
      <w:r w:rsidRPr="007D7742">
        <w:t xml:space="preserve"> </w:t>
      </w:r>
      <w:proofErr w:type="spellStart"/>
      <w:proofErr w:type="gramStart"/>
      <w:r w:rsidRPr="007D7742">
        <w:t>Лютков</w:t>
      </w:r>
      <w:proofErr w:type="spellEnd"/>
      <w:r w:rsidRPr="007D7742">
        <w:t xml:space="preserve"> Н.М. Председатель Совета депутатов Репьевского сельсовета Тогучинского района Новосибирской области).</w:t>
      </w:r>
      <w:proofErr w:type="gramEnd"/>
    </w:p>
    <w:p w:rsidR="007D7742" w:rsidRPr="007D7742" w:rsidRDefault="007D7742" w:rsidP="007D7742">
      <w:pPr>
        <w:ind w:firstLine="851"/>
        <w:jc w:val="both"/>
        <w:rPr>
          <w:bCs/>
        </w:rPr>
      </w:pPr>
      <w:r w:rsidRPr="007D7742">
        <w:rPr>
          <w:bCs/>
        </w:rPr>
        <w:t xml:space="preserve">3. </w:t>
      </w:r>
      <w:proofErr w:type="gramStart"/>
      <w:r w:rsidRPr="007D7742">
        <w:rPr>
          <w:bCs/>
        </w:rPr>
        <w:t>О внесении изменений в бюджет Репьевского сельсовета на 2020 год (Доклад:</w:t>
      </w:r>
      <w:proofErr w:type="gramEnd"/>
      <w:r w:rsidRPr="007D7742">
        <w:rPr>
          <w:bCs/>
        </w:rPr>
        <w:t xml:space="preserve"> </w:t>
      </w:r>
      <w:proofErr w:type="gramStart"/>
      <w:r w:rsidRPr="007D7742">
        <w:rPr>
          <w:bCs/>
        </w:rPr>
        <w:t>Строкова О.В бухгалтер).</w:t>
      </w:r>
      <w:proofErr w:type="gramEnd"/>
    </w:p>
    <w:p w:rsidR="007D7742" w:rsidRPr="007D7742" w:rsidRDefault="007D7742" w:rsidP="007D7742">
      <w:pPr>
        <w:ind w:firstLine="851"/>
        <w:jc w:val="both"/>
        <w:rPr>
          <w:bCs/>
        </w:rPr>
      </w:pPr>
      <w:r w:rsidRPr="007D7742">
        <w:rPr>
          <w:bCs/>
        </w:rPr>
        <w:t xml:space="preserve">4. Об утверждении бюджета Репьевского сельсовета Тогучинского района на 2021 год и плановый период 2022-2024 </w:t>
      </w:r>
      <w:proofErr w:type="spellStart"/>
      <w:proofErr w:type="gramStart"/>
      <w:r w:rsidRPr="007D7742">
        <w:rPr>
          <w:bCs/>
        </w:rPr>
        <w:t>гг</w:t>
      </w:r>
      <w:proofErr w:type="spellEnd"/>
      <w:proofErr w:type="gramEnd"/>
      <w:r w:rsidRPr="007D7742">
        <w:rPr>
          <w:bCs/>
        </w:rPr>
        <w:t xml:space="preserve"> (Доклад: </w:t>
      </w:r>
      <w:proofErr w:type="gramStart"/>
      <w:r w:rsidRPr="007D7742">
        <w:rPr>
          <w:bCs/>
        </w:rPr>
        <w:t>Строкова О.В бухгалтер)</w:t>
      </w:r>
      <w:proofErr w:type="gramEnd"/>
    </w:p>
    <w:p w:rsidR="007D7742" w:rsidRPr="007D7742" w:rsidRDefault="007D7742" w:rsidP="007D7742">
      <w:pPr>
        <w:ind w:firstLine="851"/>
        <w:jc w:val="both"/>
      </w:pPr>
      <w:r w:rsidRPr="007D7742">
        <w:rPr>
          <w:rFonts w:eastAsia="Calibri"/>
          <w:bCs/>
          <w:lang w:eastAsia="en-US"/>
        </w:rPr>
        <w:t xml:space="preserve">5. </w:t>
      </w:r>
      <w:proofErr w:type="gramStart"/>
      <w:r w:rsidRPr="007D7742">
        <w:rPr>
          <w:rFonts w:eastAsia="Calibri"/>
          <w:bCs/>
          <w:lang w:eastAsia="en-US"/>
        </w:rPr>
        <w:t xml:space="preserve">Об утверждении порядка регистрации устава территориального общественного самоуправления в Репьевском сельсовете Тогучинского района Новосибирской области </w:t>
      </w:r>
      <w:r w:rsidRPr="007D7742">
        <w:t>(Доклад:</w:t>
      </w:r>
      <w:proofErr w:type="gramEnd"/>
      <w:r w:rsidRPr="007D7742">
        <w:t xml:space="preserve"> </w:t>
      </w:r>
      <w:proofErr w:type="spellStart"/>
      <w:proofErr w:type="gramStart"/>
      <w:r w:rsidRPr="007D7742">
        <w:t>Лютков</w:t>
      </w:r>
      <w:proofErr w:type="spellEnd"/>
      <w:r w:rsidRPr="007D7742">
        <w:t xml:space="preserve"> Н.М. Председатель Совета депутатов Репьевского сельсовета Тогучинского района Новосибирской области).</w:t>
      </w:r>
      <w:proofErr w:type="gramEnd"/>
    </w:p>
    <w:p w:rsidR="007D7742" w:rsidRPr="007D7742" w:rsidRDefault="007D7742" w:rsidP="007D7742">
      <w:pPr>
        <w:ind w:firstLine="851"/>
        <w:jc w:val="both"/>
      </w:pPr>
      <w:r w:rsidRPr="007D7742">
        <w:rPr>
          <w:bCs/>
        </w:rPr>
        <w:t xml:space="preserve">6. </w:t>
      </w:r>
      <w:proofErr w:type="gramStart"/>
      <w:r w:rsidRPr="007D7742">
        <w:rPr>
          <w:bCs/>
        </w:rPr>
        <w:t xml:space="preserve">Об установлении границ территорий осуществления территориального общественного самоуправления в Репьевском сельсовете Тогучинского района Новосибирской области </w:t>
      </w:r>
      <w:r w:rsidRPr="007D7742">
        <w:t>(Доклад:</w:t>
      </w:r>
      <w:proofErr w:type="gramEnd"/>
      <w:r w:rsidRPr="007D7742">
        <w:t xml:space="preserve"> </w:t>
      </w:r>
      <w:proofErr w:type="spellStart"/>
      <w:proofErr w:type="gramStart"/>
      <w:r w:rsidRPr="007D7742">
        <w:t>Лютков</w:t>
      </w:r>
      <w:proofErr w:type="spellEnd"/>
      <w:r w:rsidRPr="007D7742">
        <w:t xml:space="preserve"> Н.М. Председатель Совета депутатов Репьевского сельсовета Тогучинского района Новосибирской области).</w:t>
      </w:r>
      <w:proofErr w:type="gramEnd"/>
    </w:p>
    <w:p w:rsidR="007D7742" w:rsidRPr="007D7742" w:rsidRDefault="007D7742" w:rsidP="007D7742">
      <w:pPr>
        <w:ind w:firstLine="851"/>
        <w:jc w:val="both"/>
      </w:pPr>
      <w:r w:rsidRPr="007D7742">
        <w:t xml:space="preserve">7. </w:t>
      </w:r>
      <w:proofErr w:type="gramStart"/>
      <w:r w:rsidRPr="007D7742">
        <w:t>О внесении изменений в Устав Репьевского сельсовета Тогучинского района Новосибирской области (Доклад:</w:t>
      </w:r>
      <w:proofErr w:type="gramEnd"/>
      <w:r w:rsidRPr="007D7742">
        <w:t xml:space="preserve"> Линчевская О.С. - заместитель главы администрации).</w:t>
      </w:r>
    </w:p>
    <w:p w:rsidR="007D7742" w:rsidRPr="007D7742" w:rsidRDefault="007D7742" w:rsidP="007D7742">
      <w:pPr>
        <w:ind w:firstLine="851"/>
        <w:jc w:val="both"/>
      </w:pPr>
      <w:r w:rsidRPr="007D7742">
        <w:t>8. Об организации вывоза ТКО в населенных пунктах Репьевского сельсовета Тогучинского района Новосибирской области.</w:t>
      </w:r>
    </w:p>
    <w:p w:rsidR="007D7742" w:rsidRPr="007D7742" w:rsidRDefault="007D7742" w:rsidP="007D7742">
      <w:pPr>
        <w:ind w:firstLine="851"/>
        <w:jc w:val="both"/>
      </w:pPr>
      <w:r w:rsidRPr="007D7742">
        <w:t>9. О внесении изменений в решение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
    <w:p w:rsidR="007D7742" w:rsidRPr="007D7742" w:rsidRDefault="007D7742" w:rsidP="007D7742">
      <w:pPr>
        <w:ind w:firstLine="851"/>
        <w:jc w:val="both"/>
      </w:pPr>
    </w:p>
    <w:p w:rsidR="007D7742" w:rsidRDefault="007D7742"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21701D" w:rsidRPr="0021701D" w:rsidRDefault="0021701D" w:rsidP="0021701D">
      <w:pPr>
        <w:jc w:val="center"/>
        <w:rPr>
          <w:b/>
          <w:sz w:val="20"/>
          <w:szCs w:val="20"/>
        </w:rPr>
      </w:pPr>
      <w:r w:rsidRPr="0021701D">
        <w:rPr>
          <w:b/>
          <w:sz w:val="20"/>
          <w:szCs w:val="20"/>
        </w:rPr>
        <w:t>СОВЕТ ДЕПУТАТОВ</w:t>
      </w:r>
      <w:r w:rsidRPr="0021701D">
        <w:rPr>
          <w:b/>
          <w:sz w:val="20"/>
          <w:szCs w:val="20"/>
        </w:rPr>
        <w:br/>
        <w:t>РЕПЬЕВСКОГО СЕЛЬСОВЕТА</w:t>
      </w:r>
      <w:r w:rsidRPr="0021701D">
        <w:rPr>
          <w:b/>
          <w:sz w:val="20"/>
          <w:szCs w:val="20"/>
        </w:rPr>
        <w:br/>
        <w:t>ТОГУЧИНСКОГО РАЙОНА</w:t>
      </w:r>
      <w:r w:rsidRPr="0021701D">
        <w:rPr>
          <w:b/>
          <w:sz w:val="20"/>
          <w:szCs w:val="20"/>
        </w:rPr>
        <w:br/>
        <w:t>НОВОСИБИРСКОЙ ОБЛАСТИ</w:t>
      </w:r>
    </w:p>
    <w:p w:rsidR="0021701D" w:rsidRPr="0021701D" w:rsidRDefault="0021701D" w:rsidP="0021701D">
      <w:pPr>
        <w:jc w:val="center"/>
        <w:rPr>
          <w:b/>
          <w:sz w:val="20"/>
          <w:szCs w:val="20"/>
        </w:rPr>
      </w:pPr>
    </w:p>
    <w:p w:rsidR="0021701D" w:rsidRPr="0021701D" w:rsidRDefault="0021701D" w:rsidP="0021701D">
      <w:pPr>
        <w:jc w:val="center"/>
        <w:rPr>
          <w:b/>
          <w:sz w:val="20"/>
          <w:szCs w:val="20"/>
        </w:rPr>
      </w:pPr>
      <w:r w:rsidRPr="0021701D">
        <w:rPr>
          <w:b/>
          <w:sz w:val="20"/>
          <w:szCs w:val="20"/>
        </w:rPr>
        <w:t>РЕШЕНИЕ</w:t>
      </w:r>
    </w:p>
    <w:p w:rsidR="0021701D" w:rsidRPr="0021701D" w:rsidRDefault="0021701D" w:rsidP="0021701D">
      <w:pPr>
        <w:jc w:val="center"/>
        <w:rPr>
          <w:sz w:val="20"/>
          <w:szCs w:val="20"/>
        </w:rPr>
      </w:pPr>
      <w:r w:rsidRPr="0021701D">
        <w:rPr>
          <w:sz w:val="20"/>
          <w:szCs w:val="20"/>
        </w:rPr>
        <w:t>/ четвертой сессии шестого созыва/</w:t>
      </w:r>
    </w:p>
    <w:p w:rsidR="0021701D" w:rsidRPr="0021701D" w:rsidRDefault="0021701D" w:rsidP="0021701D">
      <w:pPr>
        <w:jc w:val="center"/>
        <w:rPr>
          <w:sz w:val="20"/>
          <w:szCs w:val="20"/>
        </w:rPr>
      </w:pPr>
    </w:p>
    <w:p w:rsidR="0021701D" w:rsidRPr="0021701D" w:rsidRDefault="0021701D" w:rsidP="0021701D">
      <w:pPr>
        <w:jc w:val="both"/>
        <w:rPr>
          <w:sz w:val="20"/>
          <w:szCs w:val="20"/>
        </w:rPr>
      </w:pPr>
      <w:r w:rsidRPr="0021701D">
        <w:rPr>
          <w:sz w:val="20"/>
          <w:szCs w:val="20"/>
        </w:rPr>
        <w:t xml:space="preserve"> от 25.12.2020г.                                                                                        № 4</w:t>
      </w:r>
    </w:p>
    <w:p w:rsidR="0021701D" w:rsidRPr="0021701D" w:rsidRDefault="0021701D" w:rsidP="0021701D">
      <w:pPr>
        <w:jc w:val="both"/>
        <w:rPr>
          <w:sz w:val="20"/>
          <w:szCs w:val="20"/>
        </w:rPr>
      </w:pPr>
      <w:r w:rsidRPr="0021701D">
        <w:rPr>
          <w:sz w:val="20"/>
          <w:szCs w:val="20"/>
        </w:rPr>
        <w:t xml:space="preserve">                                                        с. Репьево</w:t>
      </w:r>
    </w:p>
    <w:p w:rsidR="0021701D" w:rsidRPr="0021701D" w:rsidRDefault="0021701D" w:rsidP="0021701D">
      <w:pPr>
        <w:jc w:val="both"/>
        <w:rPr>
          <w:sz w:val="20"/>
          <w:szCs w:val="20"/>
        </w:rPr>
      </w:pPr>
    </w:p>
    <w:p w:rsidR="0021701D" w:rsidRPr="0021701D" w:rsidRDefault="0021701D" w:rsidP="0021701D">
      <w:pPr>
        <w:jc w:val="both"/>
        <w:rPr>
          <w:sz w:val="20"/>
          <w:szCs w:val="20"/>
        </w:rPr>
      </w:pPr>
      <w:r w:rsidRPr="0021701D">
        <w:rPr>
          <w:sz w:val="20"/>
          <w:szCs w:val="20"/>
        </w:rPr>
        <w:t xml:space="preserve">О      внесении изменений и дополнений </w:t>
      </w:r>
      <w:proofErr w:type="gramStart"/>
      <w:r w:rsidRPr="0021701D">
        <w:rPr>
          <w:sz w:val="20"/>
          <w:szCs w:val="20"/>
        </w:rPr>
        <w:t>в</w:t>
      </w:r>
      <w:proofErr w:type="gramEnd"/>
      <w:r w:rsidRPr="0021701D">
        <w:rPr>
          <w:sz w:val="20"/>
          <w:szCs w:val="20"/>
        </w:rPr>
        <w:t xml:space="preserve"> </w:t>
      </w:r>
    </w:p>
    <w:p w:rsidR="0021701D" w:rsidRPr="0021701D" w:rsidRDefault="0021701D" w:rsidP="0021701D">
      <w:pPr>
        <w:jc w:val="both"/>
        <w:rPr>
          <w:sz w:val="20"/>
          <w:szCs w:val="20"/>
        </w:rPr>
      </w:pPr>
      <w:r w:rsidRPr="0021701D">
        <w:rPr>
          <w:sz w:val="20"/>
          <w:szCs w:val="20"/>
        </w:rPr>
        <w:t xml:space="preserve">решение  тридцатой сессии пятого созыва Совета депутатов </w:t>
      </w:r>
    </w:p>
    <w:p w:rsidR="0021701D" w:rsidRPr="0021701D" w:rsidRDefault="0021701D" w:rsidP="0021701D">
      <w:pPr>
        <w:jc w:val="both"/>
        <w:rPr>
          <w:sz w:val="20"/>
          <w:szCs w:val="20"/>
        </w:rPr>
      </w:pPr>
      <w:r w:rsidRPr="0021701D">
        <w:rPr>
          <w:sz w:val="20"/>
          <w:szCs w:val="20"/>
        </w:rPr>
        <w:t>Репьевского сельсовета Тогучинского района Новосибирской области от 24.12.2019 года     № 3« О бюджете Репьевского  сельсовета Тогучинского района</w:t>
      </w:r>
    </w:p>
    <w:p w:rsidR="0021701D" w:rsidRPr="0021701D" w:rsidRDefault="0021701D" w:rsidP="0021701D">
      <w:pPr>
        <w:jc w:val="both"/>
        <w:rPr>
          <w:sz w:val="20"/>
          <w:szCs w:val="20"/>
        </w:rPr>
      </w:pPr>
      <w:r w:rsidRPr="0021701D">
        <w:rPr>
          <w:sz w:val="20"/>
          <w:szCs w:val="20"/>
        </w:rPr>
        <w:t>на 2020 год и плановый период 2021-2022 годов</w:t>
      </w:r>
      <w:proofErr w:type="gramStart"/>
      <w:r w:rsidRPr="0021701D">
        <w:rPr>
          <w:sz w:val="20"/>
          <w:szCs w:val="20"/>
        </w:rPr>
        <w:t>.»</w:t>
      </w:r>
      <w:proofErr w:type="gramEnd"/>
    </w:p>
    <w:p w:rsidR="0021701D" w:rsidRPr="0021701D" w:rsidRDefault="0021701D" w:rsidP="0021701D">
      <w:pPr>
        <w:jc w:val="both"/>
        <w:rPr>
          <w:sz w:val="20"/>
          <w:szCs w:val="20"/>
        </w:rPr>
      </w:pPr>
    </w:p>
    <w:p w:rsidR="0021701D" w:rsidRPr="0021701D" w:rsidRDefault="0021701D" w:rsidP="0021701D">
      <w:pPr>
        <w:jc w:val="both"/>
        <w:rPr>
          <w:sz w:val="20"/>
          <w:szCs w:val="20"/>
        </w:rPr>
      </w:pPr>
      <w:r w:rsidRPr="0021701D">
        <w:rPr>
          <w:sz w:val="20"/>
          <w:szCs w:val="20"/>
        </w:rPr>
        <w:t>Совет депутатов Репьевского сельсовета решил:</w:t>
      </w:r>
    </w:p>
    <w:p w:rsidR="0021701D" w:rsidRPr="0021701D" w:rsidRDefault="0021701D" w:rsidP="0021701D">
      <w:pPr>
        <w:jc w:val="both"/>
        <w:rPr>
          <w:sz w:val="20"/>
          <w:szCs w:val="20"/>
        </w:rPr>
      </w:pPr>
      <w:r w:rsidRPr="0021701D">
        <w:rPr>
          <w:sz w:val="20"/>
          <w:szCs w:val="20"/>
        </w:rPr>
        <w:t xml:space="preserve">           Внести в решение двадцать девятой сессии пятого созыва Совета депутатов Репьевского сельсовета Тогучинского района Новосибирской области от 24.12.2019 года № 3 « О бюджете Репьевского  сельсовета Тогучинского района на 2020 год и плановый период 2021-2022 годов» следующие изменения и дополнения:</w:t>
      </w:r>
    </w:p>
    <w:p w:rsidR="0021701D" w:rsidRPr="0021701D" w:rsidRDefault="0021701D" w:rsidP="0021701D">
      <w:pPr>
        <w:jc w:val="both"/>
        <w:rPr>
          <w:sz w:val="20"/>
          <w:szCs w:val="20"/>
        </w:rPr>
      </w:pPr>
    </w:p>
    <w:p w:rsidR="0021701D" w:rsidRPr="0021701D" w:rsidRDefault="0021701D" w:rsidP="0021701D">
      <w:pPr>
        <w:numPr>
          <w:ilvl w:val="0"/>
          <w:numId w:val="1"/>
        </w:numPr>
        <w:jc w:val="both"/>
        <w:rPr>
          <w:sz w:val="20"/>
          <w:szCs w:val="20"/>
        </w:rPr>
      </w:pPr>
      <w:r w:rsidRPr="0021701D">
        <w:rPr>
          <w:sz w:val="20"/>
          <w:szCs w:val="20"/>
        </w:rPr>
        <w:t xml:space="preserve">Утвердить прогнозируемый общий объем доходов бюджета 12298,6 на сумму 12529,4 тыс. руб.,  </w:t>
      </w:r>
      <w:r w:rsidRPr="0021701D">
        <w:rPr>
          <w:color w:val="000000"/>
          <w:sz w:val="20"/>
          <w:szCs w:val="20"/>
        </w:rPr>
        <w:t xml:space="preserve">в том числе объем безвозмездных поступлений в сумме  8134,5 </w:t>
      </w:r>
      <w:proofErr w:type="spellStart"/>
      <w:r w:rsidRPr="0021701D">
        <w:rPr>
          <w:color w:val="000000"/>
          <w:sz w:val="20"/>
          <w:szCs w:val="20"/>
        </w:rPr>
        <w:t>тыс</w:t>
      </w:r>
      <w:proofErr w:type="gramStart"/>
      <w:r w:rsidRPr="0021701D">
        <w:rPr>
          <w:color w:val="000000"/>
          <w:sz w:val="20"/>
          <w:szCs w:val="20"/>
        </w:rPr>
        <w:t>.р</w:t>
      </w:r>
      <w:proofErr w:type="gramEnd"/>
      <w:r w:rsidRPr="0021701D">
        <w:rPr>
          <w:color w:val="000000"/>
          <w:sz w:val="20"/>
          <w:szCs w:val="20"/>
        </w:rPr>
        <w:t>ублей</w:t>
      </w:r>
      <w:proofErr w:type="spellEnd"/>
      <w:r w:rsidRPr="0021701D">
        <w:rPr>
          <w:color w:val="000000"/>
          <w:sz w:val="20"/>
          <w:szCs w:val="20"/>
        </w:rPr>
        <w:t xml:space="preserve">, из них объем межбюджетных трансфертов, получаемых из других бюджетов бюджетной системы Российской Федерации, в сумме  8182,4 тыс. </w:t>
      </w:r>
      <w:proofErr w:type="spellStart"/>
      <w:r w:rsidRPr="0021701D">
        <w:rPr>
          <w:color w:val="000000"/>
          <w:sz w:val="20"/>
          <w:szCs w:val="20"/>
        </w:rPr>
        <w:t>руб</w:t>
      </w:r>
      <w:proofErr w:type="spellEnd"/>
      <w:r w:rsidRPr="0021701D">
        <w:rPr>
          <w:color w:val="000000"/>
          <w:sz w:val="20"/>
          <w:szCs w:val="20"/>
        </w:rPr>
        <w:t>, на сумму 8297,4 согласно приложения № 3 таблица 1 к настоящему Решению</w:t>
      </w:r>
    </w:p>
    <w:p w:rsidR="0021701D" w:rsidRPr="0021701D" w:rsidRDefault="0021701D" w:rsidP="0021701D">
      <w:pPr>
        <w:numPr>
          <w:ilvl w:val="0"/>
          <w:numId w:val="1"/>
        </w:numPr>
        <w:jc w:val="both"/>
        <w:rPr>
          <w:sz w:val="20"/>
          <w:szCs w:val="20"/>
        </w:rPr>
      </w:pPr>
      <w:r w:rsidRPr="0021701D">
        <w:rPr>
          <w:sz w:val="20"/>
          <w:szCs w:val="20"/>
        </w:rPr>
        <w:t>Утвердить приложение № 9 «Распределение бюджетных ассигнований на 2020 год по разделам и подразделам, целевым статьям и видам расходов»  в прилагаемой редакции</w:t>
      </w:r>
    </w:p>
    <w:p w:rsidR="0021701D" w:rsidRPr="0021701D" w:rsidRDefault="0021701D" w:rsidP="0021701D">
      <w:pPr>
        <w:numPr>
          <w:ilvl w:val="0"/>
          <w:numId w:val="1"/>
        </w:numPr>
        <w:jc w:val="both"/>
        <w:rPr>
          <w:sz w:val="20"/>
          <w:szCs w:val="20"/>
        </w:rPr>
      </w:pPr>
      <w:r w:rsidRPr="0021701D">
        <w:rPr>
          <w:sz w:val="20"/>
          <w:szCs w:val="20"/>
        </w:rPr>
        <w:t xml:space="preserve">Утвердить общий объем расходов бюджета 12988,7  на сумму 13040,7 тыс. </w:t>
      </w:r>
      <w:proofErr w:type="spellStart"/>
      <w:r w:rsidRPr="0021701D">
        <w:rPr>
          <w:sz w:val="20"/>
          <w:szCs w:val="20"/>
        </w:rPr>
        <w:t>руб</w:t>
      </w:r>
      <w:proofErr w:type="spellEnd"/>
      <w:r w:rsidRPr="0021701D">
        <w:rPr>
          <w:sz w:val="20"/>
          <w:szCs w:val="20"/>
        </w:rPr>
        <w:t xml:space="preserve">, в том числе сумма дорожного фонда  2200,4 </w:t>
      </w:r>
      <w:proofErr w:type="spellStart"/>
      <w:r w:rsidRPr="0021701D">
        <w:rPr>
          <w:sz w:val="20"/>
          <w:szCs w:val="20"/>
        </w:rPr>
        <w:t>т.р</w:t>
      </w:r>
      <w:proofErr w:type="spellEnd"/>
      <w:r w:rsidRPr="0021701D">
        <w:rPr>
          <w:sz w:val="20"/>
          <w:szCs w:val="20"/>
        </w:rPr>
        <w:t>., за счет остатка дорожного фонда и собственных средств.</w:t>
      </w:r>
    </w:p>
    <w:p w:rsidR="0021701D" w:rsidRPr="0021701D" w:rsidRDefault="0021701D" w:rsidP="0021701D">
      <w:pPr>
        <w:numPr>
          <w:ilvl w:val="0"/>
          <w:numId w:val="1"/>
        </w:numPr>
        <w:jc w:val="both"/>
        <w:rPr>
          <w:sz w:val="20"/>
          <w:szCs w:val="20"/>
        </w:rPr>
      </w:pPr>
      <w:r w:rsidRPr="0021701D">
        <w:rPr>
          <w:sz w:val="20"/>
          <w:szCs w:val="20"/>
        </w:rPr>
        <w:t>Утвердить приложение № 11 «Источники финансирования дефицита  бюджета Репьевского сельсовета Тогучинского района на 2020 год» в прилагаемой редакции.</w:t>
      </w:r>
    </w:p>
    <w:p w:rsidR="0021701D" w:rsidRPr="0021701D" w:rsidRDefault="0021701D" w:rsidP="0021701D">
      <w:pPr>
        <w:numPr>
          <w:ilvl w:val="0"/>
          <w:numId w:val="1"/>
        </w:numPr>
        <w:jc w:val="both"/>
        <w:rPr>
          <w:sz w:val="20"/>
          <w:szCs w:val="20"/>
        </w:rPr>
      </w:pPr>
      <w:r w:rsidRPr="0021701D">
        <w:rPr>
          <w:sz w:val="20"/>
          <w:szCs w:val="20"/>
        </w:rPr>
        <w:t xml:space="preserve"> Утвердить приложение № 10 «Ведомственная структура расходов бюджета Репьевского сельсовета  Тогучинского района Новосибирской области на 2020 год» в прилагаемой редакции;</w:t>
      </w:r>
    </w:p>
    <w:p w:rsidR="0021701D" w:rsidRPr="0021701D" w:rsidRDefault="0021701D" w:rsidP="0021701D">
      <w:pPr>
        <w:ind w:left="750"/>
        <w:jc w:val="both"/>
        <w:rPr>
          <w:sz w:val="20"/>
          <w:szCs w:val="20"/>
        </w:rPr>
      </w:pPr>
    </w:p>
    <w:p w:rsidR="0021701D" w:rsidRPr="0021701D" w:rsidRDefault="0021701D" w:rsidP="0021701D">
      <w:pPr>
        <w:rPr>
          <w:sz w:val="20"/>
          <w:szCs w:val="20"/>
        </w:rPr>
      </w:pPr>
    </w:p>
    <w:p w:rsidR="0021701D" w:rsidRPr="0021701D" w:rsidRDefault="0021701D" w:rsidP="0021701D">
      <w:pPr>
        <w:rPr>
          <w:sz w:val="20"/>
          <w:szCs w:val="20"/>
        </w:rPr>
      </w:pPr>
      <w:r w:rsidRPr="0021701D">
        <w:rPr>
          <w:sz w:val="20"/>
          <w:szCs w:val="20"/>
        </w:rPr>
        <w:t xml:space="preserve">Глава Репьевского сельсовета     </w:t>
      </w:r>
    </w:p>
    <w:p w:rsidR="0021701D" w:rsidRPr="0021701D" w:rsidRDefault="0021701D" w:rsidP="0021701D">
      <w:pPr>
        <w:rPr>
          <w:sz w:val="20"/>
          <w:szCs w:val="20"/>
        </w:rPr>
      </w:pPr>
      <w:r w:rsidRPr="0021701D">
        <w:rPr>
          <w:sz w:val="20"/>
          <w:szCs w:val="20"/>
        </w:rPr>
        <w:t>Тогучинского района</w:t>
      </w:r>
    </w:p>
    <w:p w:rsidR="0021701D" w:rsidRPr="0021701D" w:rsidRDefault="0021701D" w:rsidP="0021701D">
      <w:pPr>
        <w:rPr>
          <w:sz w:val="20"/>
          <w:szCs w:val="20"/>
        </w:rPr>
      </w:pPr>
      <w:r w:rsidRPr="0021701D">
        <w:rPr>
          <w:sz w:val="20"/>
          <w:szCs w:val="20"/>
        </w:rPr>
        <w:t>Новосибирской области                                                                  А.В. Строков</w:t>
      </w:r>
    </w:p>
    <w:p w:rsidR="0021701D" w:rsidRPr="0021701D" w:rsidRDefault="0021701D" w:rsidP="0021701D">
      <w:pPr>
        <w:rPr>
          <w:sz w:val="20"/>
          <w:szCs w:val="20"/>
        </w:rPr>
      </w:pPr>
    </w:p>
    <w:p w:rsidR="0021701D" w:rsidRPr="0021701D" w:rsidRDefault="0021701D" w:rsidP="0021701D">
      <w:pPr>
        <w:rPr>
          <w:sz w:val="20"/>
          <w:szCs w:val="20"/>
        </w:rPr>
      </w:pPr>
      <w:r w:rsidRPr="0021701D">
        <w:rPr>
          <w:sz w:val="20"/>
          <w:szCs w:val="20"/>
        </w:rPr>
        <w:t>Председатель Совета депутатов</w:t>
      </w:r>
    </w:p>
    <w:p w:rsidR="0021701D" w:rsidRPr="0021701D" w:rsidRDefault="0021701D" w:rsidP="0021701D">
      <w:pPr>
        <w:rPr>
          <w:sz w:val="20"/>
          <w:szCs w:val="20"/>
        </w:rPr>
      </w:pPr>
      <w:r w:rsidRPr="0021701D">
        <w:rPr>
          <w:sz w:val="20"/>
          <w:szCs w:val="20"/>
        </w:rPr>
        <w:t xml:space="preserve">Репьевского сельсовета     </w:t>
      </w:r>
    </w:p>
    <w:p w:rsidR="0021701D" w:rsidRPr="0021701D" w:rsidRDefault="0021701D" w:rsidP="0021701D">
      <w:pPr>
        <w:rPr>
          <w:sz w:val="20"/>
          <w:szCs w:val="20"/>
        </w:rPr>
      </w:pPr>
      <w:r w:rsidRPr="0021701D">
        <w:rPr>
          <w:sz w:val="20"/>
          <w:szCs w:val="20"/>
        </w:rPr>
        <w:t>Тогучинского района</w:t>
      </w:r>
    </w:p>
    <w:p w:rsidR="0021701D" w:rsidRPr="0021701D" w:rsidRDefault="0021701D" w:rsidP="0021701D">
      <w:pPr>
        <w:rPr>
          <w:sz w:val="20"/>
          <w:szCs w:val="20"/>
        </w:rPr>
      </w:pPr>
      <w:r w:rsidRPr="0021701D">
        <w:rPr>
          <w:sz w:val="20"/>
          <w:szCs w:val="20"/>
        </w:rPr>
        <w:t xml:space="preserve">Новосибирской области                                                                 Н.М. </w:t>
      </w:r>
      <w:proofErr w:type="spellStart"/>
      <w:r w:rsidRPr="0021701D">
        <w:rPr>
          <w:sz w:val="20"/>
          <w:szCs w:val="20"/>
        </w:rPr>
        <w:t>Лютков</w:t>
      </w:r>
      <w:proofErr w:type="spellEnd"/>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222"/>
        <w:gridCol w:w="2566"/>
        <w:gridCol w:w="5030"/>
        <w:gridCol w:w="1753"/>
      </w:tblGrid>
      <w:tr w:rsidR="0021701D" w:rsidRPr="0021701D" w:rsidTr="0021701D">
        <w:trPr>
          <w:trHeight w:val="27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20"/>
                <w:szCs w:val="20"/>
              </w:rPr>
            </w:pPr>
          </w:p>
        </w:tc>
        <w:tc>
          <w:tcPr>
            <w:tcW w:w="1010" w:type="pct"/>
            <w:tcBorders>
              <w:top w:val="nil"/>
              <w:left w:val="nil"/>
              <w:bottom w:val="nil"/>
              <w:right w:val="nil"/>
            </w:tcBorders>
            <w:shd w:val="clear" w:color="auto" w:fill="auto"/>
            <w:vAlign w:val="center"/>
            <w:hideMark/>
          </w:tcPr>
          <w:p w:rsidR="0021701D" w:rsidRPr="0021701D" w:rsidRDefault="0021701D" w:rsidP="0021701D">
            <w:pPr>
              <w:rPr>
                <w:sz w:val="16"/>
                <w:szCs w:val="16"/>
              </w:rPr>
            </w:pPr>
          </w:p>
        </w:tc>
        <w:tc>
          <w:tcPr>
            <w:tcW w:w="2804" w:type="pct"/>
            <w:tcBorders>
              <w:top w:val="nil"/>
              <w:left w:val="nil"/>
              <w:bottom w:val="nil"/>
              <w:right w:val="nil"/>
            </w:tcBorders>
            <w:shd w:val="clear" w:color="auto" w:fill="auto"/>
            <w:vAlign w:val="center"/>
            <w:hideMark/>
          </w:tcPr>
          <w:p w:rsidR="0021701D" w:rsidRPr="0021701D" w:rsidRDefault="0021701D" w:rsidP="0021701D">
            <w:pPr>
              <w:jc w:val="right"/>
              <w:rPr>
                <w:sz w:val="16"/>
                <w:szCs w:val="16"/>
              </w:rPr>
            </w:pPr>
          </w:p>
        </w:tc>
        <w:tc>
          <w:tcPr>
            <w:tcW w:w="994" w:type="pct"/>
            <w:tcBorders>
              <w:top w:val="nil"/>
              <w:left w:val="nil"/>
              <w:bottom w:val="nil"/>
              <w:right w:val="nil"/>
            </w:tcBorders>
            <w:shd w:val="clear" w:color="auto" w:fill="auto"/>
            <w:noWrap/>
            <w:vAlign w:val="center"/>
            <w:hideMark/>
          </w:tcPr>
          <w:p w:rsidR="0021701D" w:rsidRPr="0021701D" w:rsidRDefault="0021701D" w:rsidP="0021701D">
            <w:pPr>
              <w:jc w:val="right"/>
              <w:rPr>
                <w:b/>
                <w:bCs/>
                <w:sz w:val="20"/>
                <w:szCs w:val="20"/>
              </w:rPr>
            </w:pPr>
            <w:r w:rsidRPr="0021701D">
              <w:rPr>
                <w:b/>
                <w:bCs/>
                <w:sz w:val="20"/>
                <w:szCs w:val="20"/>
              </w:rPr>
              <w:t>Приложение 3</w:t>
            </w:r>
          </w:p>
        </w:tc>
      </w:tr>
      <w:tr w:rsidR="0021701D" w:rsidRPr="0021701D" w:rsidTr="0021701D">
        <w:trPr>
          <w:trHeight w:val="159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20"/>
                <w:szCs w:val="20"/>
              </w:rPr>
            </w:pPr>
          </w:p>
        </w:tc>
        <w:tc>
          <w:tcPr>
            <w:tcW w:w="1010" w:type="pct"/>
            <w:tcBorders>
              <w:top w:val="nil"/>
              <w:left w:val="nil"/>
              <w:bottom w:val="nil"/>
              <w:right w:val="nil"/>
            </w:tcBorders>
            <w:shd w:val="clear" w:color="auto" w:fill="auto"/>
            <w:noWrap/>
            <w:vAlign w:val="center"/>
            <w:hideMark/>
          </w:tcPr>
          <w:p w:rsidR="0021701D" w:rsidRPr="0021701D" w:rsidRDefault="0021701D" w:rsidP="0021701D">
            <w:pPr>
              <w:rPr>
                <w:b/>
                <w:bCs/>
                <w:sz w:val="16"/>
                <w:szCs w:val="16"/>
              </w:rPr>
            </w:pPr>
          </w:p>
        </w:tc>
        <w:tc>
          <w:tcPr>
            <w:tcW w:w="3798" w:type="pct"/>
            <w:gridSpan w:val="2"/>
            <w:tcBorders>
              <w:top w:val="nil"/>
              <w:left w:val="nil"/>
              <w:bottom w:val="nil"/>
              <w:right w:val="nil"/>
            </w:tcBorders>
            <w:shd w:val="clear" w:color="000000" w:fill="FFFFFF"/>
            <w:vAlign w:val="bottom"/>
            <w:hideMark/>
          </w:tcPr>
          <w:p w:rsidR="0021701D" w:rsidRPr="0021701D" w:rsidRDefault="0021701D" w:rsidP="0021701D">
            <w:pPr>
              <w:jc w:val="right"/>
              <w:rPr>
                <w:sz w:val="20"/>
                <w:szCs w:val="20"/>
              </w:rPr>
            </w:pPr>
            <w:r w:rsidRPr="0021701D">
              <w:rPr>
                <w:sz w:val="20"/>
                <w:szCs w:val="20"/>
              </w:rPr>
              <w:br/>
              <w:t>к решению 4-й сессии шестого созыва</w:t>
            </w:r>
            <w:r w:rsidRPr="0021701D">
              <w:rPr>
                <w:sz w:val="20"/>
                <w:szCs w:val="20"/>
              </w:rPr>
              <w:br/>
              <w:t xml:space="preserve">Совета депутатов Репьевского сельсовета Тогучинского района </w:t>
            </w:r>
            <w:r w:rsidRPr="0021701D">
              <w:rPr>
                <w:sz w:val="20"/>
                <w:szCs w:val="20"/>
              </w:rPr>
              <w:br/>
              <w:t>Новосибирской области № 4   от  25.12.2020  года</w:t>
            </w:r>
            <w:r w:rsidRPr="0021701D">
              <w:rPr>
                <w:sz w:val="20"/>
                <w:szCs w:val="20"/>
              </w:rPr>
              <w:br/>
              <w:t xml:space="preserve">    « О внесении изменений и дополнений в бюджет  Репьевского сельсовета Тогучинского района Новосибирской области на 2020год </w:t>
            </w:r>
            <w:r w:rsidRPr="0021701D">
              <w:rPr>
                <w:sz w:val="20"/>
                <w:szCs w:val="20"/>
              </w:rPr>
              <w:br/>
              <w:t xml:space="preserve"> и плановый период 2021 и 2022 годов»                                                                                           </w:t>
            </w:r>
          </w:p>
        </w:tc>
      </w:tr>
      <w:tr w:rsidR="0021701D" w:rsidRPr="0021701D" w:rsidTr="0021701D">
        <w:trPr>
          <w:trHeight w:val="58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20"/>
                <w:szCs w:val="20"/>
              </w:rPr>
            </w:pPr>
          </w:p>
        </w:tc>
        <w:tc>
          <w:tcPr>
            <w:tcW w:w="4808" w:type="pct"/>
            <w:gridSpan w:val="3"/>
            <w:tcBorders>
              <w:top w:val="nil"/>
              <w:left w:val="nil"/>
              <w:bottom w:val="nil"/>
              <w:right w:val="nil"/>
            </w:tcBorders>
            <w:shd w:val="clear" w:color="auto" w:fill="auto"/>
            <w:hideMark/>
          </w:tcPr>
          <w:p w:rsidR="0021701D" w:rsidRPr="0021701D" w:rsidRDefault="0021701D" w:rsidP="0021701D">
            <w:pPr>
              <w:jc w:val="center"/>
              <w:rPr>
                <w:b/>
                <w:bCs/>
                <w:sz w:val="20"/>
                <w:szCs w:val="20"/>
              </w:rPr>
            </w:pPr>
            <w:r w:rsidRPr="0021701D">
              <w:rPr>
                <w:b/>
                <w:bCs/>
                <w:sz w:val="20"/>
                <w:szCs w:val="20"/>
              </w:rPr>
              <w:t xml:space="preserve">                       ДОХОДЫ БЮДЖЕТА РЕПЬЕВСКОГО  СЕЛЬСОВЕТА ТОГУЧИНСКОГО РАЙОНА НОВОСИБИРСКОЙ ОБЛАСТИ  НА 2020   ГОД</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20"/>
                <w:szCs w:val="20"/>
              </w:rPr>
            </w:pPr>
          </w:p>
        </w:tc>
        <w:tc>
          <w:tcPr>
            <w:tcW w:w="1010" w:type="pct"/>
            <w:tcBorders>
              <w:top w:val="nil"/>
              <w:left w:val="nil"/>
              <w:bottom w:val="nil"/>
              <w:right w:val="nil"/>
            </w:tcBorders>
            <w:shd w:val="clear" w:color="auto" w:fill="auto"/>
            <w:noWrap/>
            <w:hideMark/>
          </w:tcPr>
          <w:p w:rsidR="0021701D" w:rsidRPr="0021701D" w:rsidRDefault="0021701D" w:rsidP="0021701D">
            <w:pPr>
              <w:rPr>
                <w:b/>
                <w:bCs/>
                <w:sz w:val="16"/>
                <w:szCs w:val="16"/>
              </w:rPr>
            </w:pPr>
          </w:p>
        </w:tc>
        <w:tc>
          <w:tcPr>
            <w:tcW w:w="2804" w:type="pct"/>
            <w:tcBorders>
              <w:top w:val="nil"/>
              <w:left w:val="nil"/>
              <w:bottom w:val="nil"/>
              <w:right w:val="nil"/>
            </w:tcBorders>
            <w:shd w:val="clear" w:color="auto" w:fill="auto"/>
            <w:noWrap/>
            <w:hideMark/>
          </w:tcPr>
          <w:p w:rsidR="0021701D" w:rsidRPr="0021701D" w:rsidRDefault="0021701D" w:rsidP="0021701D">
            <w:pPr>
              <w:rPr>
                <w:b/>
                <w:bCs/>
                <w:sz w:val="16"/>
                <w:szCs w:val="16"/>
              </w:rPr>
            </w:pPr>
          </w:p>
        </w:tc>
        <w:tc>
          <w:tcPr>
            <w:tcW w:w="994" w:type="pct"/>
            <w:tcBorders>
              <w:top w:val="nil"/>
              <w:left w:val="nil"/>
              <w:bottom w:val="nil"/>
              <w:right w:val="nil"/>
            </w:tcBorders>
            <w:shd w:val="clear" w:color="auto" w:fill="auto"/>
            <w:noWrap/>
            <w:hideMark/>
          </w:tcPr>
          <w:p w:rsidR="0021701D" w:rsidRPr="0021701D" w:rsidRDefault="0021701D" w:rsidP="0021701D">
            <w:pPr>
              <w:rPr>
                <w:sz w:val="20"/>
                <w:szCs w:val="20"/>
              </w:rPr>
            </w:pPr>
            <w:r w:rsidRPr="0021701D">
              <w:rPr>
                <w:sz w:val="20"/>
                <w:szCs w:val="20"/>
              </w:rPr>
              <w:t>Таблица</w:t>
            </w:r>
            <w:proofErr w:type="gramStart"/>
            <w:r w:rsidRPr="0021701D">
              <w:rPr>
                <w:sz w:val="20"/>
                <w:szCs w:val="20"/>
              </w:rPr>
              <w:t>1</w:t>
            </w:r>
            <w:proofErr w:type="gramEnd"/>
          </w:p>
        </w:tc>
      </w:tr>
      <w:tr w:rsidR="0021701D" w:rsidRPr="0021701D" w:rsidTr="0021701D">
        <w:trPr>
          <w:trHeight w:val="15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20"/>
                <w:szCs w:val="20"/>
              </w:rPr>
            </w:pPr>
          </w:p>
        </w:tc>
        <w:tc>
          <w:tcPr>
            <w:tcW w:w="1010" w:type="pct"/>
            <w:tcBorders>
              <w:top w:val="nil"/>
              <w:left w:val="nil"/>
              <w:bottom w:val="nil"/>
              <w:right w:val="nil"/>
            </w:tcBorders>
            <w:shd w:val="clear" w:color="auto" w:fill="auto"/>
            <w:noWrap/>
            <w:hideMark/>
          </w:tcPr>
          <w:p w:rsidR="0021701D" w:rsidRPr="0021701D" w:rsidRDefault="0021701D" w:rsidP="0021701D">
            <w:pPr>
              <w:rPr>
                <w:b/>
                <w:bCs/>
                <w:sz w:val="16"/>
                <w:szCs w:val="16"/>
              </w:rPr>
            </w:pPr>
          </w:p>
        </w:tc>
        <w:tc>
          <w:tcPr>
            <w:tcW w:w="2804" w:type="pct"/>
            <w:tcBorders>
              <w:top w:val="nil"/>
              <w:left w:val="nil"/>
              <w:bottom w:val="nil"/>
              <w:right w:val="nil"/>
            </w:tcBorders>
            <w:shd w:val="clear" w:color="auto" w:fill="auto"/>
            <w:noWrap/>
            <w:hideMark/>
          </w:tcPr>
          <w:p w:rsidR="0021701D" w:rsidRPr="0021701D" w:rsidRDefault="0021701D" w:rsidP="0021701D">
            <w:pPr>
              <w:rPr>
                <w:b/>
                <w:bCs/>
                <w:sz w:val="16"/>
                <w:szCs w:val="16"/>
              </w:rPr>
            </w:pPr>
          </w:p>
        </w:tc>
        <w:tc>
          <w:tcPr>
            <w:tcW w:w="994" w:type="pct"/>
            <w:tcBorders>
              <w:top w:val="nil"/>
              <w:left w:val="nil"/>
              <w:bottom w:val="nil"/>
              <w:right w:val="nil"/>
            </w:tcBorders>
            <w:shd w:val="clear" w:color="auto" w:fill="auto"/>
            <w:noWrap/>
            <w:hideMark/>
          </w:tcPr>
          <w:p w:rsidR="0021701D" w:rsidRPr="0021701D" w:rsidRDefault="0021701D" w:rsidP="0021701D">
            <w:pPr>
              <w:rPr>
                <w:sz w:val="16"/>
                <w:szCs w:val="16"/>
              </w:rPr>
            </w:pPr>
          </w:p>
        </w:tc>
      </w:tr>
      <w:tr w:rsidR="0021701D" w:rsidRPr="0021701D" w:rsidTr="0021701D">
        <w:trPr>
          <w:trHeight w:val="36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1D" w:rsidRPr="0021701D" w:rsidRDefault="0021701D" w:rsidP="0021701D">
            <w:pPr>
              <w:rPr>
                <w:b/>
                <w:bCs/>
              </w:rPr>
            </w:pPr>
            <w:r w:rsidRPr="0021701D">
              <w:rPr>
                <w:b/>
                <w:bCs/>
              </w:rPr>
              <w:t>Классификация доходов</w:t>
            </w:r>
          </w:p>
        </w:tc>
        <w:tc>
          <w:tcPr>
            <w:tcW w:w="280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1D" w:rsidRPr="0021701D" w:rsidRDefault="0021701D" w:rsidP="0021701D">
            <w:pPr>
              <w:rPr>
                <w:b/>
                <w:bCs/>
              </w:rPr>
            </w:pPr>
            <w:r w:rsidRPr="0021701D">
              <w:rPr>
                <w:b/>
                <w:bCs/>
              </w:rPr>
              <w:t>Наименование доходов</w:t>
            </w:r>
          </w:p>
        </w:tc>
        <w:tc>
          <w:tcPr>
            <w:tcW w:w="99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1D" w:rsidRPr="0021701D" w:rsidRDefault="0021701D" w:rsidP="0021701D">
            <w:pPr>
              <w:rPr>
                <w:b/>
                <w:bCs/>
              </w:rPr>
            </w:pPr>
            <w:r w:rsidRPr="0021701D">
              <w:rPr>
                <w:b/>
                <w:bCs/>
              </w:rPr>
              <w:t xml:space="preserve">Сумма на год, </w:t>
            </w:r>
            <w:proofErr w:type="spellStart"/>
            <w:r w:rsidRPr="0021701D">
              <w:rPr>
                <w:b/>
                <w:bCs/>
              </w:rPr>
              <w:t>всего</w:t>
            </w:r>
            <w:proofErr w:type="gramStart"/>
            <w:r w:rsidRPr="0021701D">
              <w:rPr>
                <w:b/>
                <w:bCs/>
              </w:rPr>
              <w:t>,т</w:t>
            </w:r>
            <w:proofErr w:type="gramEnd"/>
            <w:r w:rsidRPr="0021701D">
              <w:rPr>
                <w:b/>
                <w:bCs/>
              </w:rPr>
              <w:t>ыс.руб</w:t>
            </w:r>
            <w:proofErr w:type="spellEnd"/>
            <w:r w:rsidRPr="0021701D">
              <w:rPr>
                <w:b/>
                <w:bCs/>
              </w:rPr>
              <w:t>.</w:t>
            </w:r>
          </w:p>
        </w:tc>
      </w:tr>
      <w:tr w:rsidR="0021701D" w:rsidRPr="0021701D" w:rsidTr="0021701D">
        <w:trPr>
          <w:trHeight w:val="61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vMerge/>
            <w:tcBorders>
              <w:top w:val="single" w:sz="4" w:space="0" w:color="000000"/>
              <w:left w:val="single" w:sz="4" w:space="0" w:color="000000"/>
              <w:bottom w:val="single" w:sz="4" w:space="0" w:color="000000"/>
              <w:right w:val="single" w:sz="4" w:space="0" w:color="000000"/>
            </w:tcBorders>
            <w:vAlign w:val="center"/>
            <w:hideMark/>
          </w:tcPr>
          <w:p w:rsidR="0021701D" w:rsidRPr="0021701D" w:rsidRDefault="0021701D" w:rsidP="0021701D">
            <w:pPr>
              <w:rPr>
                <w:b/>
                <w:bCs/>
              </w:rPr>
            </w:pPr>
          </w:p>
        </w:tc>
        <w:tc>
          <w:tcPr>
            <w:tcW w:w="2804" w:type="pct"/>
            <w:vMerge/>
            <w:tcBorders>
              <w:top w:val="single" w:sz="4" w:space="0" w:color="000000"/>
              <w:left w:val="single" w:sz="4" w:space="0" w:color="000000"/>
              <w:bottom w:val="single" w:sz="4" w:space="0" w:color="000000"/>
              <w:right w:val="single" w:sz="4" w:space="0" w:color="000000"/>
            </w:tcBorders>
            <w:vAlign w:val="center"/>
            <w:hideMark/>
          </w:tcPr>
          <w:p w:rsidR="0021701D" w:rsidRPr="0021701D" w:rsidRDefault="0021701D" w:rsidP="0021701D">
            <w:pPr>
              <w:rPr>
                <w:b/>
                <w:bCs/>
              </w:rPr>
            </w:pPr>
          </w:p>
        </w:tc>
        <w:tc>
          <w:tcPr>
            <w:tcW w:w="994" w:type="pct"/>
            <w:vMerge/>
            <w:tcBorders>
              <w:top w:val="single" w:sz="4" w:space="0" w:color="000000"/>
              <w:left w:val="single" w:sz="4" w:space="0" w:color="000000"/>
              <w:bottom w:val="single" w:sz="4" w:space="0" w:color="000000"/>
              <w:right w:val="single" w:sz="4" w:space="0" w:color="000000"/>
            </w:tcBorders>
            <w:vAlign w:val="center"/>
            <w:hideMark/>
          </w:tcPr>
          <w:p w:rsidR="0021701D" w:rsidRPr="0021701D" w:rsidRDefault="0021701D" w:rsidP="0021701D">
            <w:pPr>
              <w:rPr>
                <w:b/>
                <w:bCs/>
              </w:rPr>
            </w:pP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jc w:val="center"/>
              <w:rPr>
                <w:rFonts w:ascii="Arial CYR" w:hAnsi="Arial CYR" w:cs="Arial CYR"/>
                <w:sz w:val="16"/>
                <w:szCs w:val="16"/>
              </w:rPr>
            </w:pPr>
          </w:p>
        </w:tc>
        <w:tc>
          <w:tcPr>
            <w:tcW w:w="1010" w:type="pct"/>
            <w:tcBorders>
              <w:top w:val="nil"/>
              <w:left w:val="single" w:sz="4" w:space="0" w:color="000000"/>
              <w:bottom w:val="nil"/>
              <w:right w:val="single" w:sz="4" w:space="0" w:color="000000"/>
            </w:tcBorders>
            <w:shd w:val="clear" w:color="auto" w:fill="auto"/>
            <w:noWrap/>
            <w:vAlign w:val="bottom"/>
            <w:hideMark/>
          </w:tcPr>
          <w:p w:rsidR="0021701D" w:rsidRPr="0021701D" w:rsidRDefault="0021701D" w:rsidP="0021701D">
            <w:pPr>
              <w:jc w:val="right"/>
              <w:rPr>
                <w:sz w:val="20"/>
                <w:szCs w:val="20"/>
              </w:rPr>
            </w:pPr>
            <w:r w:rsidRPr="0021701D">
              <w:rPr>
                <w:sz w:val="20"/>
                <w:szCs w:val="20"/>
              </w:rPr>
              <w:t>1</w:t>
            </w:r>
          </w:p>
        </w:tc>
        <w:tc>
          <w:tcPr>
            <w:tcW w:w="2804" w:type="pct"/>
            <w:tcBorders>
              <w:top w:val="nil"/>
              <w:left w:val="nil"/>
              <w:bottom w:val="nil"/>
              <w:right w:val="single" w:sz="4" w:space="0" w:color="000000"/>
            </w:tcBorders>
            <w:shd w:val="clear" w:color="auto" w:fill="auto"/>
            <w:noWrap/>
            <w:vAlign w:val="bottom"/>
            <w:hideMark/>
          </w:tcPr>
          <w:p w:rsidR="0021701D" w:rsidRPr="0021701D" w:rsidRDefault="0021701D" w:rsidP="0021701D">
            <w:pPr>
              <w:jc w:val="right"/>
              <w:rPr>
                <w:sz w:val="20"/>
                <w:szCs w:val="20"/>
              </w:rPr>
            </w:pPr>
            <w:r w:rsidRPr="0021701D">
              <w:rPr>
                <w:sz w:val="20"/>
                <w:szCs w:val="20"/>
              </w:rPr>
              <w:t>2</w:t>
            </w:r>
          </w:p>
        </w:tc>
        <w:tc>
          <w:tcPr>
            <w:tcW w:w="994" w:type="pct"/>
            <w:tcBorders>
              <w:top w:val="nil"/>
              <w:left w:val="nil"/>
              <w:bottom w:val="nil"/>
              <w:right w:val="single" w:sz="4" w:space="0" w:color="000000"/>
            </w:tcBorders>
            <w:shd w:val="clear" w:color="auto" w:fill="auto"/>
            <w:noWrap/>
            <w:vAlign w:val="bottom"/>
            <w:hideMark/>
          </w:tcPr>
          <w:p w:rsidR="0021701D" w:rsidRPr="0021701D" w:rsidRDefault="0021701D" w:rsidP="0021701D">
            <w:pPr>
              <w:jc w:val="right"/>
              <w:rPr>
                <w:sz w:val="20"/>
                <w:szCs w:val="20"/>
              </w:rPr>
            </w:pPr>
            <w:r w:rsidRPr="0021701D">
              <w:rPr>
                <w:sz w:val="20"/>
                <w:szCs w:val="20"/>
              </w:rPr>
              <w:t>3</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jc w:val="center"/>
              <w:rPr>
                <w:rFonts w:ascii="Arial CYR" w:hAnsi="Arial CYR" w:cs="Arial CYR"/>
                <w:sz w:val="16"/>
                <w:szCs w:val="16"/>
              </w:rPr>
            </w:pPr>
          </w:p>
        </w:tc>
        <w:tc>
          <w:tcPr>
            <w:tcW w:w="1010" w:type="pct"/>
            <w:tcBorders>
              <w:top w:val="single" w:sz="4" w:space="0" w:color="auto"/>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000 1 00 00000 00 0000 000</w:t>
            </w:r>
          </w:p>
        </w:tc>
        <w:tc>
          <w:tcPr>
            <w:tcW w:w="2804" w:type="pct"/>
            <w:tcBorders>
              <w:top w:val="single" w:sz="4" w:space="0" w:color="auto"/>
              <w:left w:val="nil"/>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НАЛОГОВЫЕ И НЕНАЛОГОВЫЕ ДОХОДЫ</w:t>
            </w:r>
          </w:p>
        </w:tc>
        <w:tc>
          <w:tcPr>
            <w:tcW w:w="994" w:type="pct"/>
            <w:tcBorders>
              <w:top w:val="single" w:sz="4" w:space="0" w:color="auto"/>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4 232,00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jc w:val="cente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000 101 00000 00 0000 000</w:t>
            </w:r>
          </w:p>
        </w:tc>
        <w:tc>
          <w:tcPr>
            <w:tcW w:w="280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 xml:space="preserve">Налоги на </w:t>
            </w:r>
            <w:proofErr w:type="spellStart"/>
            <w:r w:rsidRPr="0021701D">
              <w:rPr>
                <w:b/>
                <w:bCs/>
                <w:sz w:val="20"/>
                <w:szCs w:val="20"/>
              </w:rPr>
              <w:t>прибыль</w:t>
            </w:r>
            <w:proofErr w:type="gramStart"/>
            <w:r w:rsidRPr="0021701D">
              <w:rPr>
                <w:b/>
                <w:bCs/>
                <w:sz w:val="20"/>
                <w:szCs w:val="20"/>
              </w:rPr>
              <w:t>.д</w:t>
            </w:r>
            <w:proofErr w:type="gramEnd"/>
            <w:r w:rsidRPr="0021701D">
              <w:rPr>
                <w:b/>
                <w:bCs/>
                <w:sz w:val="20"/>
                <w:szCs w:val="20"/>
              </w:rPr>
              <w:t>оходы</w:t>
            </w:r>
            <w:proofErr w:type="spellEnd"/>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1 050,20</w:t>
            </w:r>
          </w:p>
        </w:tc>
      </w:tr>
      <w:tr w:rsidR="0021701D" w:rsidRPr="0021701D" w:rsidTr="0021701D">
        <w:trPr>
          <w:trHeight w:val="106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nil"/>
              <w:right w:val="single" w:sz="4" w:space="0" w:color="000000"/>
            </w:tcBorders>
            <w:shd w:val="clear" w:color="auto" w:fill="auto"/>
            <w:noWrap/>
            <w:hideMark/>
          </w:tcPr>
          <w:p w:rsidR="0021701D" w:rsidRPr="0021701D" w:rsidRDefault="0021701D" w:rsidP="0021701D">
            <w:pPr>
              <w:rPr>
                <w:sz w:val="20"/>
                <w:szCs w:val="20"/>
              </w:rPr>
            </w:pPr>
            <w:r w:rsidRPr="0021701D">
              <w:rPr>
                <w:sz w:val="20"/>
                <w:szCs w:val="20"/>
              </w:rPr>
              <w:t>182 1 01 02010 01 0000 110</w:t>
            </w:r>
          </w:p>
        </w:tc>
        <w:tc>
          <w:tcPr>
            <w:tcW w:w="2804" w:type="pct"/>
            <w:tcBorders>
              <w:top w:val="nil"/>
              <w:left w:val="nil"/>
              <w:bottom w:val="nil"/>
              <w:right w:val="nil"/>
            </w:tcBorders>
            <w:shd w:val="clear" w:color="auto" w:fill="auto"/>
            <w:hideMark/>
          </w:tcPr>
          <w:p w:rsidR="0021701D" w:rsidRPr="0021701D" w:rsidRDefault="0021701D" w:rsidP="0021701D">
            <w:pPr>
              <w:rPr>
                <w:sz w:val="20"/>
                <w:szCs w:val="20"/>
              </w:rPr>
            </w:pPr>
            <w:r w:rsidRPr="0021701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1701D">
              <w:rPr>
                <w:sz w:val="20"/>
                <w:szCs w:val="20"/>
                <w:vertAlign w:val="superscript"/>
              </w:rPr>
              <w:t>1</w:t>
            </w:r>
            <w:r w:rsidRPr="0021701D">
              <w:rPr>
                <w:sz w:val="20"/>
                <w:szCs w:val="20"/>
              </w:rPr>
              <w:t xml:space="preserve"> и 228 Налогового кодекса Российской Федерации</w:t>
            </w:r>
          </w:p>
        </w:tc>
        <w:tc>
          <w:tcPr>
            <w:tcW w:w="994" w:type="pct"/>
            <w:tcBorders>
              <w:top w:val="nil"/>
              <w:left w:val="single" w:sz="4" w:space="0" w:color="000000"/>
              <w:bottom w:val="nil"/>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1 043,10</w:t>
            </w:r>
          </w:p>
        </w:tc>
      </w:tr>
      <w:tr w:rsidR="0021701D" w:rsidRPr="0021701D" w:rsidTr="0021701D">
        <w:trPr>
          <w:trHeight w:val="58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single" w:sz="4" w:space="0" w:color="auto"/>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182  1 01 02030 01 0000 110</w:t>
            </w:r>
          </w:p>
        </w:tc>
        <w:tc>
          <w:tcPr>
            <w:tcW w:w="2804" w:type="pct"/>
            <w:tcBorders>
              <w:top w:val="single" w:sz="4" w:space="0" w:color="auto"/>
              <w:left w:val="nil"/>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4" w:type="pct"/>
            <w:tcBorders>
              <w:top w:val="single" w:sz="4" w:space="0" w:color="auto"/>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7,10</w:t>
            </w:r>
          </w:p>
        </w:tc>
      </w:tr>
      <w:tr w:rsidR="0021701D" w:rsidRPr="0021701D" w:rsidTr="0021701D">
        <w:trPr>
          <w:trHeight w:val="61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100  1 03 0000 00 0000000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НАЛОГИ НА ТОВАРЫ (РАБОТЫ, УСЛУГИ), РЕАЛИЗУЕМЫЕ НА ТЕРРИТОРИИ РОССИЙСКОЙ ФЕДЕРАЦИИ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1 182,90</w:t>
            </w:r>
          </w:p>
        </w:tc>
      </w:tr>
      <w:tr w:rsidR="0021701D" w:rsidRPr="0021701D" w:rsidTr="0021701D">
        <w:trPr>
          <w:trHeight w:val="102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single" w:sz="4" w:space="0" w:color="000000"/>
              <w:right w:val="nil"/>
            </w:tcBorders>
            <w:shd w:val="clear" w:color="auto" w:fill="auto"/>
            <w:noWrap/>
            <w:hideMark/>
          </w:tcPr>
          <w:p w:rsidR="0021701D" w:rsidRPr="0021701D" w:rsidRDefault="0021701D" w:rsidP="0021701D">
            <w:pPr>
              <w:rPr>
                <w:sz w:val="20"/>
                <w:szCs w:val="20"/>
              </w:rPr>
            </w:pPr>
            <w:r w:rsidRPr="0021701D">
              <w:rPr>
                <w:sz w:val="20"/>
                <w:szCs w:val="20"/>
              </w:rPr>
              <w:t>100 1 03 02231 01 0000 110</w:t>
            </w:r>
          </w:p>
        </w:tc>
        <w:tc>
          <w:tcPr>
            <w:tcW w:w="2804"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pct"/>
            <w:tcBorders>
              <w:top w:val="nil"/>
              <w:left w:val="nil"/>
              <w:bottom w:val="single" w:sz="4" w:space="0" w:color="000000"/>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545,50</w:t>
            </w:r>
          </w:p>
        </w:tc>
      </w:tr>
      <w:tr w:rsidR="0021701D" w:rsidRPr="0021701D" w:rsidTr="0021701D">
        <w:trPr>
          <w:trHeight w:val="127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single" w:sz="4" w:space="0" w:color="000000"/>
              <w:right w:val="nil"/>
            </w:tcBorders>
            <w:shd w:val="clear" w:color="auto" w:fill="auto"/>
            <w:noWrap/>
            <w:hideMark/>
          </w:tcPr>
          <w:p w:rsidR="0021701D" w:rsidRPr="0021701D" w:rsidRDefault="0021701D" w:rsidP="0021701D">
            <w:pPr>
              <w:rPr>
                <w:sz w:val="20"/>
                <w:szCs w:val="20"/>
              </w:rPr>
            </w:pPr>
            <w:r w:rsidRPr="0021701D">
              <w:rPr>
                <w:sz w:val="20"/>
                <w:szCs w:val="20"/>
              </w:rPr>
              <w:t>100  1 03 02241 01 0000 110</w:t>
            </w:r>
          </w:p>
        </w:tc>
        <w:tc>
          <w:tcPr>
            <w:tcW w:w="2804"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Доходы от уплаты акцизов на моторные масла для дизельных и (или) карбюраторных (</w:t>
            </w:r>
            <w:proofErr w:type="spellStart"/>
            <w:r w:rsidRPr="0021701D">
              <w:rPr>
                <w:sz w:val="20"/>
                <w:szCs w:val="20"/>
              </w:rPr>
              <w:t>инжекторных</w:t>
            </w:r>
            <w:proofErr w:type="spellEnd"/>
            <w:r w:rsidRPr="0021701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pct"/>
            <w:tcBorders>
              <w:top w:val="nil"/>
              <w:left w:val="nil"/>
              <w:bottom w:val="single" w:sz="4" w:space="0" w:color="000000"/>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3,90</w:t>
            </w:r>
          </w:p>
        </w:tc>
      </w:tr>
      <w:tr w:rsidR="0021701D" w:rsidRPr="0021701D" w:rsidTr="0021701D">
        <w:trPr>
          <w:trHeight w:val="102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single" w:sz="4" w:space="0" w:color="000000"/>
              <w:right w:val="nil"/>
            </w:tcBorders>
            <w:shd w:val="clear" w:color="auto" w:fill="auto"/>
            <w:noWrap/>
            <w:hideMark/>
          </w:tcPr>
          <w:p w:rsidR="0021701D" w:rsidRPr="0021701D" w:rsidRDefault="0021701D" w:rsidP="0021701D">
            <w:pPr>
              <w:rPr>
                <w:sz w:val="20"/>
                <w:szCs w:val="20"/>
              </w:rPr>
            </w:pPr>
            <w:r w:rsidRPr="0021701D">
              <w:rPr>
                <w:sz w:val="20"/>
                <w:szCs w:val="20"/>
              </w:rPr>
              <w:t>100 1 03 02251 01 0000 110</w:t>
            </w:r>
          </w:p>
        </w:tc>
        <w:tc>
          <w:tcPr>
            <w:tcW w:w="2804"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pct"/>
            <w:tcBorders>
              <w:top w:val="nil"/>
              <w:left w:val="nil"/>
              <w:bottom w:val="single" w:sz="4" w:space="0" w:color="000000"/>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730,30</w:t>
            </w:r>
          </w:p>
        </w:tc>
      </w:tr>
      <w:tr w:rsidR="0021701D" w:rsidRPr="0021701D" w:rsidTr="0021701D">
        <w:trPr>
          <w:trHeight w:val="102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single" w:sz="4" w:space="0" w:color="000000"/>
              <w:right w:val="nil"/>
            </w:tcBorders>
            <w:shd w:val="clear" w:color="auto" w:fill="auto"/>
            <w:noWrap/>
            <w:hideMark/>
          </w:tcPr>
          <w:p w:rsidR="0021701D" w:rsidRPr="0021701D" w:rsidRDefault="0021701D" w:rsidP="0021701D">
            <w:pPr>
              <w:rPr>
                <w:sz w:val="20"/>
                <w:szCs w:val="20"/>
              </w:rPr>
            </w:pPr>
            <w:r w:rsidRPr="0021701D">
              <w:rPr>
                <w:sz w:val="20"/>
                <w:szCs w:val="20"/>
              </w:rPr>
              <w:t>100  1 03 02261 01 0000 110</w:t>
            </w:r>
          </w:p>
        </w:tc>
        <w:tc>
          <w:tcPr>
            <w:tcW w:w="2804"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pct"/>
            <w:tcBorders>
              <w:top w:val="nil"/>
              <w:left w:val="nil"/>
              <w:bottom w:val="single" w:sz="4" w:space="0" w:color="000000"/>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-96,80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single" w:sz="4" w:space="0" w:color="000000"/>
              <w:right w:val="single" w:sz="4" w:space="0" w:color="000000"/>
            </w:tcBorders>
            <w:shd w:val="clear" w:color="auto" w:fill="auto"/>
            <w:noWrap/>
            <w:hideMark/>
          </w:tcPr>
          <w:p w:rsidR="0021701D" w:rsidRPr="0021701D" w:rsidRDefault="0021701D" w:rsidP="0021701D">
            <w:pPr>
              <w:rPr>
                <w:b/>
                <w:bCs/>
                <w:sz w:val="20"/>
                <w:szCs w:val="20"/>
              </w:rPr>
            </w:pPr>
            <w:r w:rsidRPr="0021701D">
              <w:rPr>
                <w:b/>
                <w:bCs/>
                <w:sz w:val="20"/>
                <w:szCs w:val="20"/>
              </w:rPr>
              <w:t>182  1 06 00000 00 0000 110</w:t>
            </w:r>
          </w:p>
        </w:tc>
        <w:tc>
          <w:tcPr>
            <w:tcW w:w="2804" w:type="pct"/>
            <w:tcBorders>
              <w:top w:val="nil"/>
              <w:left w:val="nil"/>
              <w:bottom w:val="single" w:sz="4" w:space="0" w:color="000000"/>
              <w:right w:val="single" w:sz="4" w:space="0" w:color="000000"/>
            </w:tcBorders>
            <w:shd w:val="clear" w:color="auto" w:fill="auto"/>
            <w:hideMark/>
          </w:tcPr>
          <w:p w:rsidR="0021701D" w:rsidRPr="0021701D" w:rsidRDefault="0021701D" w:rsidP="0021701D">
            <w:pPr>
              <w:rPr>
                <w:b/>
                <w:bCs/>
                <w:sz w:val="20"/>
                <w:szCs w:val="20"/>
              </w:rPr>
            </w:pPr>
            <w:r w:rsidRPr="0021701D">
              <w:rPr>
                <w:b/>
                <w:bCs/>
                <w:sz w:val="20"/>
                <w:szCs w:val="20"/>
              </w:rPr>
              <w:t>Налог на имущество физических лиц</w:t>
            </w:r>
          </w:p>
        </w:tc>
        <w:tc>
          <w:tcPr>
            <w:tcW w:w="994" w:type="pct"/>
            <w:tcBorders>
              <w:top w:val="nil"/>
              <w:left w:val="nil"/>
              <w:bottom w:val="single" w:sz="4" w:space="0" w:color="000000"/>
              <w:right w:val="single" w:sz="4" w:space="0" w:color="000000"/>
            </w:tcBorders>
            <w:shd w:val="clear" w:color="auto" w:fill="auto"/>
            <w:noWrap/>
            <w:hideMark/>
          </w:tcPr>
          <w:p w:rsidR="0021701D" w:rsidRPr="0021701D" w:rsidRDefault="0021701D" w:rsidP="0021701D">
            <w:pPr>
              <w:jc w:val="right"/>
              <w:rPr>
                <w:b/>
                <w:bCs/>
                <w:sz w:val="20"/>
                <w:szCs w:val="20"/>
              </w:rPr>
            </w:pPr>
            <w:r w:rsidRPr="0021701D">
              <w:rPr>
                <w:b/>
                <w:bCs/>
                <w:sz w:val="20"/>
                <w:szCs w:val="20"/>
              </w:rPr>
              <w:t>144,10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nil"/>
              <w:right w:val="single" w:sz="4" w:space="0" w:color="000000"/>
            </w:tcBorders>
            <w:shd w:val="clear" w:color="auto" w:fill="auto"/>
            <w:noWrap/>
            <w:hideMark/>
          </w:tcPr>
          <w:p w:rsidR="0021701D" w:rsidRPr="0021701D" w:rsidRDefault="0021701D" w:rsidP="0021701D">
            <w:pPr>
              <w:rPr>
                <w:sz w:val="20"/>
                <w:szCs w:val="20"/>
              </w:rPr>
            </w:pPr>
            <w:r w:rsidRPr="0021701D">
              <w:rPr>
                <w:sz w:val="20"/>
                <w:szCs w:val="20"/>
              </w:rPr>
              <w:t>182  1 06 01030 10 0000 110</w:t>
            </w:r>
          </w:p>
        </w:tc>
        <w:tc>
          <w:tcPr>
            <w:tcW w:w="2804" w:type="pct"/>
            <w:tcBorders>
              <w:top w:val="nil"/>
              <w:left w:val="nil"/>
              <w:bottom w:val="nil"/>
              <w:right w:val="nil"/>
            </w:tcBorders>
            <w:shd w:val="clear" w:color="auto" w:fill="auto"/>
            <w:hideMark/>
          </w:tcPr>
          <w:p w:rsidR="0021701D" w:rsidRPr="0021701D" w:rsidRDefault="0021701D" w:rsidP="0021701D">
            <w:pPr>
              <w:rPr>
                <w:sz w:val="20"/>
                <w:szCs w:val="20"/>
              </w:rPr>
            </w:pPr>
            <w:r w:rsidRPr="0021701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4" w:type="pct"/>
            <w:tcBorders>
              <w:top w:val="nil"/>
              <w:left w:val="single" w:sz="4" w:space="0" w:color="000000"/>
              <w:bottom w:val="nil"/>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144,10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single" w:sz="4" w:space="0" w:color="auto"/>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182 106 06000 00 0000 110</w:t>
            </w:r>
          </w:p>
        </w:tc>
        <w:tc>
          <w:tcPr>
            <w:tcW w:w="2804" w:type="pct"/>
            <w:tcBorders>
              <w:top w:val="single" w:sz="4" w:space="0" w:color="auto"/>
              <w:left w:val="nil"/>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ЗЕМЕЛЬНЫЙ НАЛОГ</w:t>
            </w:r>
          </w:p>
        </w:tc>
        <w:tc>
          <w:tcPr>
            <w:tcW w:w="994" w:type="pct"/>
            <w:tcBorders>
              <w:top w:val="single" w:sz="4" w:space="0" w:color="auto"/>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1 704,50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single" w:sz="4" w:space="0" w:color="000000"/>
              <w:right w:val="nil"/>
            </w:tcBorders>
            <w:shd w:val="clear" w:color="auto" w:fill="auto"/>
            <w:noWrap/>
            <w:hideMark/>
          </w:tcPr>
          <w:p w:rsidR="0021701D" w:rsidRPr="0021701D" w:rsidRDefault="0021701D" w:rsidP="0021701D">
            <w:pPr>
              <w:rPr>
                <w:sz w:val="20"/>
                <w:szCs w:val="20"/>
              </w:rPr>
            </w:pPr>
            <w:r w:rsidRPr="0021701D">
              <w:rPr>
                <w:sz w:val="20"/>
                <w:szCs w:val="20"/>
              </w:rPr>
              <w:t>182  1 06 06033 10 0000 110</w:t>
            </w:r>
          </w:p>
        </w:tc>
        <w:tc>
          <w:tcPr>
            <w:tcW w:w="2804"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Земельный налог с организаций, обладающих земельным участком, расположенным в границах сельских поселений</w:t>
            </w:r>
          </w:p>
        </w:tc>
        <w:tc>
          <w:tcPr>
            <w:tcW w:w="994" w:type="pct"/>
            <w:tcBorders>
              <w:top w:val="nil"/>
              <w:left w:val="nil"/>
              <w:bottom w:val="single" w:sz="4" w:space="0" w:color="000000"/>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611,90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nil"/>
              <w:right w:val="nil"/>
            </w:tcBorders>
            <w:shd w:val="clear" w:color="auto" w:fill="auto"/>
            <w:noWrap/>
            <w:hideMark/>
          </w:tcPr>
          <w:p w:rsidR="0021701D" w:rsidRPr="0021701D" w:rsidRDefault="0021701D" w:rsidP="0021701D">
            <w:pPr>
              <w:rPr>
                <w:sz w:val="20"/>
                <w:szCs w:val="20"/>
              </w:rPr>
            </w:pPr>
            <w:r w:rsidRPr="0021701D">
              <w:rPr>
                <w:sz w:val="20"/>
                <w:szCs w:val="20"/>
              </w:rPr>
              <w:t>182  1 06 06043 10 0000 110</w:t>
            </w:r>
          </w:p>
        </w:tc>
        <w:tc>
          <w:tcPr>
            <w:tcW w:w="2804" w:type="pct"/>
            <w:tcBorders>
              <w:top w:val="nil"/>
              <w:left w:val="single" w:sz="4" w:space="0" w:color="auto"/>
              <w:bottom w:val="nil"/>
              <w:right w:val="single" w:sz="4" w:space="0" w:color="auto"/>
            </w:tcBorders>
            <w:shd w:val="clear" w:color="auto" w:fill="auto"/>
            <w:hideMark/>
          </w:tcPr>
          <w:p w:rsidR="0021701D" w:rsidRPr="0021701D" w:rsidRDefault="0021701D" w:rsidP="0021701D">
            <w:pPr>
              <w:rPr>
                <w:sz w:val="20"/>
                <w:szCs w:val="20"/>
              </w:rPr>
            </w:pPr>
            <w:r w:rsidRPr="0021701D">
              <w:rPr>
                <w:sz w:val="20"/>
                <w:szCs w:val="20"/>
              </w:rPr>
              <w:t>Земельный налог с физических лиц, обладающих земельным участком, расположенным в границах сельских поселений</w:t>
            </w:r>
          </w:p>
        </w:tc>
        <w:tc>
          <w:tcPr>
            <w:tcW w:w="994" w:type="pct"/>
            <w:tcBorders>
              <w:top w:val="nil"/>
              <w:left w:val="nil"/>
              <w:bottom w:val="nil"/>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1 092,60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single" w:sz="4" w:space="0" w:color="auto"/>
              <w:left w:val="single" w:sz="4" w:space="0" w:color="auto"/>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 xml:space="preserve">Итого </w:t>
            </w:r>
          </w:p>
        </w:tc>
        <w:tc>
          <w:tcPr>
            <w:tcW w:w="2804" w:type="pct"/>
            <w:tcBorders>
              <w:top w:val="single" w:sz="4" w:space="0" w:color="auto"/>
              <w:left w:val="nil"/>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Налоговые доходы</w:t>
            </w:r>
          </w:p>
        </w:tc>
        <w:tc>
          <w:tcPr>
            <w:tcW w:w="994" w:type="pct"/>
            <w:tcBorders>
              <w:top w:val="single" w:sz="4" w:space="0" w:color="auto"/>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4 081,70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555  1 11 0000 00 0000 000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 xml:space="preserve">ДОХОДЫ ОТ ИСПОЛЬЗОВАНИЯ ИМУЩЕСТВА, НАХОДЯЩЕГОСЯ В ГОСУДАРСТВЕННОЙ И МУНИЦИПАЛЬНОЙ СОБСТВЕННОСТИ                                                                                                                                                               </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28,30</w:t>
            </w:r>
          </w:p>
        </w:tc>
      </w:tr>
      <w:tr w:rsidR="0021701D" w:rsidRPr="0021701D" w:rsidTr="0021701D">
        <w:trPr>
          <w:trHeight w:val="94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555  1 11 05025 10 0000120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sz w:val="20"/>
                <w:szCs w:val="20"/>
              </w:rPr>
            </w:pPr>
            <w:proofErr w:type="gramStart"/>
            <w:r w:rsidRPr="0021701D">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9,50</w:t>
            </w:r>
          </w:p>
        </w:tc>
      </w:tr>
      <w:tr w:rsidR="0021701D" w:rsidRPr="0021701D" w:rsidTr="0021701D">
        <w:trPr>
          <w:trHeight w:val="79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555  1 11 05035 10 0000 120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18,80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 xml:space="preserve">555  1 13 00000 00 0000 000 </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ДОХОДЫ ОТ ОКАЗАНИЯ ПЛАТНЫХ УСЛУГ (РАБОТ) И КОМПЕНСАЦИИ ЗАТРАТ ГОСУДАРСТВА</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122,00</w:t>
            </w:r>
          </w:p>
        </w:tc>
      </w:tr>
      <w:tr w:rsidR="0021701D" w:rsidRPr="0021701D" w:rsidTr="0021701D">
        <w:trPr>
          <w:trHeight w:val="66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555  1 13 01995 10 0000 130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Прочие доходы от оказания платных услуг (работ) получателями средств бюджетов сельских поселений</w:t>
            </w:r>
          </w:p>
        </w:tc>
        <w:tc>
          <w:tcPr>
            <w:tcW w:w="994" w:type="pct"/>
            <w:tcBorders>
              <w:top w:val="nil"/>
              <w:left w:val="nil"/>
              <w:bottom w:val="single" w:sz="4" w:space="0" w:color="000000"/>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8,50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nil"/>
              <w:right w:val="single" w:sz="4" w:space="0" w:color="000000"/>
            </w:tcBorders>
            <w:shd w:val="clear" w:color="auto" w:fill="auto"/>
            <w:noWrap/>
            <w:hideMark/>
          </w:tcPr>
          <w:p w:rsidR="0021701D" w:rsidRPr="0021701D" w:rsidRDefault="0021701D" w:rsidP="0021701D">
            <w:pPr>
              <w:rPr>
                <w:sz w:val="20"/>
                <w:szCs w:val="20"/>
              </w:rPr>
            </w:pPr>
            <w:r w:rsidRPr="0021701D">
              <w:rPr>
                <w:sz w:val="20"/>
                <w:szCs w:val="20"/>
              </w:rPr>
              <w:t>555  1 13 02065 10 0000 130</w:t>
            </w:r>
          </w:p>
        </w:tc>
        <w:tc>
          <w:tcPr>
            <w:tcW w:w="2804" w:type="pct"/>
            <w:tcBorders>
              <w:top w:val="nil"/>
              <w:left w:val="nil"/>
              <w:bottom w:val="nil"/>
              <w:right w:val="nil"/>
            </w:tcBorders>
            <w:shd w:val="clear" w:color="auto" w:fill="auto"/>
            <w:hideMark/>
          </w:tcPr>
          <w:p w:rsidR="0021701D" w:rsidRPr="0021701D" w:rsidRDefault="0021701D" w:rsidP="0021701D">
            <w:pPr>
              <w:rPr>
                <w:sz w:val="20"/>
                <w:szCs w:val="20"/>
              </w:rPr>
            </w:pPr>
            <w:r w:rsidRPr="0021701D">
              <w:rPr>
                <w:sz w:val="20"/>
                <w:szCs w:val="20"/>
              </w:rPr>
              <w:t>Доходы, поступающие в порядке возмещения расходов, понесенных в связи с эксплуатацией имущества сельских поселений</w:t>
            </w:r>
          </w:p>
        </w:tc>
        <w:tc>
          <w:tcPr>
            <w:tcW w:w="994" w:type="pct"/>
            <w:tcBorders>
              <w:top w:val="nil"/>
              <w:left w:val="single" w:sz="4" w:space="0" w:color="000000"/>
              <w:bottom w:val="nil"/>
              <w:right w:val="single" w:sz="4" w:space="0" w:color="000000"/>
            </w:tcBorders>
            <w:shd w:val="clear" w:color="auto" w:fill="auto"/>
            <w:noWrap/>
            <w:hideMark/>
          </w:tcPr>
          <w:p w:rsidR="0021701D" w:rsidRPr="0021701D" w:rsidRDefault="0021701D" w:rsidP="0021701D">
            <w:pPr>
              <w:jc w:val="right"/>
              <w:rPr>
                <w:sz w:val="20"/>
                <w:szCs w:val="20"/>
              </w:rPr>
            </w:pPr>
            <w:r w:rsidRPr="0021701D">
              <w:rPr>
                <w:sz w:val="20"/>
                <w:szCs w:val="20"/>
              </w:rPr>
              <w:t>30,50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nil"/>
              <w:bottom w:val="nil"/>
              <w:right w:val="nil"/>
            </w:tcBorders>
            <w:shd w:val="clear" w:color="auto" w:fill="auto"/>
            <w:noWrap/>
            <w:hideMark/>
          </w:tcPr>
          <w:p w:rsidR="0021701D" w:rsidRPr="0021701D" w:rsidRDefault="0021701D" w:rsidP="0021701D">
            <w:pPr>
              <w:rPr>
                <w:sz w:val="20"/>
                <w:szCs w:val="20"/>
              </w:rPr>
            </w:pPr>
            <w:r w:rsidRPr="0021701D">
              <w:rPr>
                <w:sz w:val="20"/>
                <w:szCs w:val="20"/>
              </w:rPr>
              <w:t>555 1 13 02995 10 0000 130</w:t>
            </w:r>
          </w:p>
        </w:tc>
        <w:tc>
          <w:tcPr>
            <w:tcW w:w="2804" w:type="pct"/>
            <w:tcBorders>
              <w:top w:val="nil"/>
              <w:left w:val="nil"/>
              <w:bottom w:val="nil"/>
              <w:right w:val="nil"/>
            </w:tcBorders>
            <w:shd w:val="clear" w:color="auto" w:fill="auto"/>
            <w:hideMark/>
          </w:tcPr>
          <w:p w:rsidR="0021701D" w:rsidRPr="0021701D" w:rsidRDefault="0021701D" w:rsidP="0021701D">
            <w:pPr>
              <w:rPr>
                <w:sz w:val="20"/>
                <w:szCs w:val="20"/>
              </w:rPr>
            </w:pPr>
            <w:r w:rsidRPr="0021701D">
              <w:rPr>
                <w:sz w:val="20"/>
                <w:szCs w:val="20"/>
              </w:rPr>
              <w:t>Прочие доходы от компенсации затрат бюджетов сельских поселений</w:t>
            </w:r>
          </w:p>
        </w:tc>
        <w:tc>
          <w:tcPr>
            <w:tcW w:w="994" w:type="pct"/>
            <w:tcBorders>
              <w:top w:val="nil"/>
              <w:left w:val="nil"/>
              <w:bottom w:val="nil"/>
              <w:right w:val="nil"/>
            </w:tcBorders>
            <w:shd w:val="clear" w:color="auto" w:fill="auto"/>
            <w:noWrap/>
            <w:hideMark/>
          </w:tcPr>
          <w:p w:rsidR="0021701D" w:rsidRPr="0021701D" w:rsidRDefault="0021701D" w:rsidP="0021701D">
            <w:pPr>
              <w:jc w:val="right"/>
              <w:rPr>
                <w:sz w:val="20"/>
                <w:szCs w:val="20"/>
              </w:rPr>
            </w:pPr>
            <w:r w:rsidRPr="0021701D">
              <w:rPr>
                <w:sz w:val="20"/>
                <w:szCs w:val="20"/>
              </w:rPr>
              <w:t>83,00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single" w:sz="4" w:space="0" w:color="auto"/>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Итого</w:t>
            </w:r>
          </w:p>
        </w:tc>
        <w:tc>
          <w:tcPr>
            <w:tcW w:w="2804" w:type="pct"/>
            <w:tcBorders>
              <w:top w:val="single" w:sz="4" w:space="0" w:color="auto"/>
              <w:left w:val="nil"/>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Неналоговые доходы</w:t>
            </w:r>
          </w:p>
        </w:tc>
        <w:tc>
          <w:tcPr>
            <w:tcW w:w="994" w:type="pct"/>
            <w:tcBorders>
              <w:top w:val="single" w:sz="4" w:space="0" w:color="auto"/>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150,30</w:t>
            </w:r>
          </w:p>
        </w:tc>
      </w:tr>
      <w:tr w:rsidR="0021701D" w:rsidRPr="0021701D" w:rsidTr="0021701D">
        <w:trPr>
          <w:trHeight w:val="27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000000"/>
              <w:bottom w:val="nil"/>
              <w:right w:val="single" w:sz="4" w:space="0" w:color="000000"/>
            </w:tcBorders>
            <w:shd w:val="clear" w:color="auto" w:fill="auto"/>
            <w:noWrap/>
            <w:hideMark/>
          </w:tcPr>
          <w:p w:rsidR="0021701D" w:rsidRPr="0021701D" w:rsidRDefault="0021701D" w:rsidP="0021701D">
            <w:pPr>
              <w:rPr>
                <w:b/>
                <w:bCs/>
                <w:sz w:val="20"/>
                <w:szCs w:val="20"/>
              </w:rPr>
            </w:pPr>
            <w:r w:rsidRPr="0021701D">
              <w:rPr>
                <w:b/>
                <w:bCs/>
                <w:sz w:val="20"/>
                <w:szCs w:val="20"/>
              </w:rPr>
              <w:t>555 2 00 00000 00 0000 00</w:t>
            </w:r>
          </w:p>
        </w:tc>
        <w:tc>
          <w:tcPr>
            <w:tcW w:w="2804" w:type="pct"/>
            <w:tcBorders>
              <w:top w:val="nil"/>
              <w:left w:val="nil"/>
              <w:bottom w:val="nil"/>
              <w:right w:val="single" w:sz="4" w:space="0" w:color="000000"/>
            </w:tcBorders>
            <w:shd w:val="clear" w:color="auto" w:fill="auto"/>
            <w:hideMark/>
          </w:tcPr>
          <w:p w:rsidR="0021701D" w:rsidRPr="0021701D" w:rsidRDefault="0021701D" w:rsidP="0021701D">
            <w:pPr>
              <w:rPr>
                <w:b/>
                <w:bCs/>
                <w:sz w:val="20"/>
                <w:szCs w:val="20"/>
              </w:rPr>
            </w:pPr>
            <w:r w:rsidRPr="0021701D">
              <w:rPr>
                <w:b/>
                <w:bCs/>
                <w:sz w:val="20"/>
                <w:szCs w:val="20"/>
              </w:rPr>
              <w:t xml:space="preserve">БЕЗВОЗДМЕЗДНЫЕ ПОСТУПЛЕНИЯ </w:t>
            </w:r>
          </w:p>
        </w:tc>
        <w:tc>
          <w:tcPr>
            <w:tcW w:w="994" w:type="pct"/>
            <w:tcBorders>
              <w:top w:val="nil"/>
              <w:left w:val="nil"/>
              <w:bottom w:val="nil"/>
              <w:right w:val="single" w:sz="4" w:space="0" w:color="000000"/>
            </w:tcBorders>
            <w:shd w:val="clear" w:color="auto" w:fill="auto"/>
            <w:noWrap/>
            <w:hideMark/>
          </w:tcPr>
          <w:p w:rsidR="0021701D" w:rsidRPr="0021701D" w:rsidRDefault="0021701D" w:rsidP="0021701D">
            <w:pPr>
              <w:jc w:val="right"/>
              <w:rPr>
                <w:b/>
                <w:bCs/>
                <w:sz w:val="20"/>
                <w:szCs w:val="20"/>
              </w:rPr>
            </w:pPr>
            <w:r w:rsidRPr="0021701D">
              <w:rPr>
                <w:b/>
                <w:bCs/>
                <w:sz w:val="20"/>
                <w:szCs w:val="20"/>
              </w:rPr>
              <w:t>8 297,40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single" w:sz="4" w:space="0" w:color="auto"/>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555 2 0200000 00 0000 00</w:t>
            </w:r>
          </w:p>
        </w:tc>
        <w:tc>
          <w:tcPr>
            <w:tcW w:w="2804" w:type="pct"/>
            <w:tcBorders>
              <w:top w:val="single" w:sz="4" w:space="0" w:color="auto"/>
              <w:left w:val="nil"/>
              <w:bottom w:val="single" w:sz="4" w:space="0" w:color="auto"/>
              <w:right w:val="single" w:sz="4" w:space="0" w:color="auto"/>
            </w:tcBorders>
            <w:shd w:val="clear" w:color="auto" w:fill="auto"/>
            <w:vAlign w:val="bottom"/>
            <w:hideMark/>
          </w:tcPr>
          <w:p w:rsidR="0021701D" w:rsidRPr="0021701D" w:rsidRDefault="0021701D" w:rsidP="0021701D">
            <w:pPr>
              <w:rPr>
                <w:b/>
                <w:bCs/>
                <w:sz w:val="20"/>
                <w:szCs w:val="20"/>
              </w:rPr>
            </w:pPr>
            <w:r w:rsidRPr="0021701D">
              <w:rPr>
                <w:b/>
                <w:bCs/>
                <w:sz w:val="20"/>
                <w:szCs w:val="20"/>
              </w:rPr>
              <w:t>БЕЗВОЗМЕЗДНЫЕ ПОСТУПЛЕНИЯ ОТ ДРУГИХ БЮДЖЕТОВ БЮДЖЕТНОЙ СИСТЕМЫ РОССИЙСКОЙ ФЕДЕРАЦИИ</w:t>
            </w:r>
          </w:p>
        </w:tc>
        <w:tc>
          <w:tcPr>
            <w:tcW w:w="994" w:type="pct"/>
            <w:tcBorders>
              <w:top w:val="single" w:sz="4" w:space="0" w:color="auto"/>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8 297,40</w:t>
            </w:r>
          </w:p>
        </w:tc>
      </w:tr>
      <w:tr w:rsidR="0021701D" w:rsidRPr="0021701D" w:rsidTr="0021701D">
        <w:trPr>
          <w:trHeight w:val="57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555 2 02 10000 00 0000 150</w:t>
            </w:r>
          </w:p>
        </w:tc>
        <w:tc>
          <w:tcPr>
            <w:tcW w:w="2804" w:type="pct"/>
            <w:tcBorders>
              <w:top w:val="nil"/>
              <w:left w:val="nil"/>
              <w:bottom w:val="single" w:sz="4" w:space="0" w:color="auto"/>
              <w:right w:val="single" w:sz="4" w:space="0" w:color="auto"/>
            </w:tcBorders>
            <w:shd w:val="clear" w:color="auto" w:fill="auto"/>
            <w:vAlign w:val="bottom"/>
            <w:hideMark/>
          </w:tcPr>
          <w:p w:rsidR="0021701D" w:rsidRPr="0021701D" w:rsidRDefault="0021701D" w:rsidP="0021701D">
            <w:pPr>
              <w:rPr>
                <w:b/>
                <w:bCs/>
                <w:sz w:val="22"/>
                <w:szCs w:val="22"/>
              </w:rPr>
            </w:pPr>
            <w:r w:rsidRPr="0021701D">
              <w:rPr>
                <w:b/>
                <w:bCs/>
                <w:sz w:val="22"/>
                <w:szCs w:val="22"/>
              </w:rPr>
              <w:t>Дотации бюджетам бюджетной системы Российской Федерации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3 455,70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555 2 02 16001 00 0000 150</w:t>
            </w:r>
          </w:p>
        </w:tc>
        <w:tc>
          <w:tcPr>
            <w:tcW w:w="2804" w:type="pct"/>
            <w:tcBorders>
              <w:top w:val="nil"/>
              <w:left w:val="nil"/>
              <w:bottom w:val="single" w:sz="4" w:space="0" w:color="auto"/>
              <w:right w:val="single" w:sz="4" w:space="0" w:color="auto"/>
            </w:tcBorders>
            <w:shd w:val="clear" w:color="auto" w:fill="auto"/>
            <w:vAlign w:val="bottom"/>
            <w:hideMark/>
          </w:tcPr>
          <w:p w:rsidR="0021701D" w:rsidRPr="0021701D" w:rsidRDefault="0021701D" w:rsidP="0021701D">
            <w:pPr>
              <w:rPr>
                <w:sz w:val="20"/>
                <w:szCs w:val="20"/>
              </w:rPr>
            </w:pPr>
            <w:r w:rsidRPr="0021701D">
              <w:rPr>
                <w:sz w:val="20"/>
                <w:szCs w:val="20"/>
              </w:rPr>
              <w:t>Дотации на выравнивание бюджетной обеспеченности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3 455,70</w:t>
            </w:r>
          </w:p>
        </w:tc>
      </w:tr>
      <w:tr w:rsidR="0021701D" w:rsidRPr="0021701D" w:rsidTr="0021701D">
        <w:trPr>
          <w:trHeight w:val="54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21701D" w:rsidRPr="0021701D" w:rsidRDefault="0021701D" w:rsidP="0021701D">
            <w:pPr>
              <w:rPr>
                <w:sz w:val="20"/>
                <w:szCs w:val="20"/>
              </w:rPr>
            </w:pPr>
            <w:r w:rsidRPr="0021701D">
              <w:rPr>
                <w:sz w:val="20"/>
                <w:szCs w:val="20"/>
              </w:rPr>
              <w:t>555 2 02 16001 10 0000 150</w:t>
            </w:r>
          </w:p>
        </w:tc>
        <w:tc>
          <w:tcPr>
            <w:tcW w:w="2804" w:type="pct"/>
            <w:tcBorders>
              <w:top w:val="nil"/>
              <w:left w:val="nil"/>
              <w:bottom w:val="single" w:sz="4" w:space="0" w:color="auto"/>
              <w:right w:val="single" w:sz="4" w:space="0" w:color="auto"/>
            </w:tcBorders>
            <w:shd w:val="clear" w:color="auto" w:fill="auto"/>
            <w:vAlign w:val="center"/>
            <w:hideMark/>
          </w:tcPr>
          <w:p w:rsidR="0021701D" w:rsidRPr="0021701D" w:rsidRDefault="0021701D" w:rsidP="0021701D">
            <w:pPr>
              <w:rPr>
                <w:sz w:val="22"/>
                <w:szCs w:val="22"/>
              </w:rPr>
            </w:pPr>
            <w:r w:rsidRPr="0021701D">
              <w:rPr>
                <w:sz w:val="22"/>
                <w:szCs w:val="22"/>
              </w:rPr>
              <w:t>Дотации бюджетам сельских поселений на выравнивание бюджетной обеспеченности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3 455,70</w:t>
            </w:r>
          </w:p>
        </w:tc>
      </w:tr>
      <w:tr w:rsidR="0021701D" w:rsidRPr="0021701D" w:rsidTr="0021701D">
        <w:trPr>
          <w:trHeight w:val="54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21701D" w:rsidRPr="0021701D" w:rsidRDefault="0021701D" w:rsidP="0021701D">
            <w:pPr>
              <w:rPr>
                <w:b/>
                <w:bCs/>
                <w:sz w:val="20"/>
                <w:szCs w:val="20"/>
              </w:rPr>
            </w:pPr>
            <w:r w:rsidRPr="0021701D">
              <w:rPr>
                <w:b/>
                <w:bCs/>
                <w:sz w:val="20"/>
                <w:szCs w:val="20"/>
              </w:rPr>
              <w:t>555 2 02 20000 00 0000150</w:t>
            </w:r>
          </w:p>
        </w:tc>
        <w:tc>
          <w:tcPr>
            <w:tcW w:w="2804" w:type="pct"/>
            <w:tcBorders>
              <w:top w:val="nil"/>
              <w:left w:val="nil"/>
              <w:bottom w:val="single" w:sz="4" w:space="0" w:color="auto"/>
              <w:right w:val="single" w:sz="4" w:space="0" w:color="auto"/>
            </w:tcBorders>
            <w:shd w:val="clear" w:color="auto" w:fill="auto"/>
            <w:vAlign w:val="center"/>
            <w:hideMark/>
          </w:tcPr>
          <w:p w:rsidR="0021701D" w:rsidRPr="0021701D" w:rsidRDefault="0021701D" w:rsidP="0021701D">
            <w:pPr>
              <w:rPr>
                <w:b/>
                <w:bCs/>
                <w:sz w:val="22"/>
                <w:szCs w:val="22"/>
              </w:rPr>
            </w:pPr>
            <w:r w:rsidRPr="0021701D">
              <w:rPr>
                <w:b/>
                <w:bCs/>
                <w:sz w:val="22"/>
                <w:szCs w:val="22"/>
              </w:rPr>
              <w:t>Субсидии бюджетам бюджетной системы Российской Федерации (межбюджетные субсидии)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1 809,50</w:t>
            </w:r>
          </w:p>
        </w:tc>
      </w:tr>
      <w:tr w:rsidR="0021701D" w:rsidRPr="0021701D" w:rsidTr="0021701D">
        <w:trPr>
          <w:trHeight w:val="54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21701D" w:rsidRPr="0021701D" w:rsidRDefault="0021701D" w:rsidP="0021701D">
            <w:pPr>
              <w:rPr>
                <w:sz w:val="20"/>
                <w:szCs w:val="20"/>
              </w:rPr>
            </w:pPr>
            <w:r w:rsidRPr="0021701D">
              <w:rPr>
                <w:sz w:val="20"/>
                <w:szCs w:val="20"/>
              </w:rPr>
              <w:t>555 2 02 29900 10 0000 150</w:t>
            </w:r>
          </w:p>
        </w:tc>
        <w:tc>
          <w:tcPr>
            <w:tcW w:w="2804" w:type="pct"/>
            <w:tcBorders>
              <w:top w:val="nil"/>
              <w:left w:val="nil"/>
              <w:bottom w:val="single" w:sz="4" w:space="0" w:color="auto"/>
              <w:right w:val="single" w:sz="4" w:space="0" w:color="auto"/>
            </w:tcBorders>
            <w:shd w:val="clear" w:color="auto" w:fill="auto"/>
            <w:vAlign w:val="center"/>
            <w:hideMark/>
          </w:tcPr>
          <w:p w:rsidR="0021701D" w:rsidRPr="0021701D" w:rsidRDefault="0021701D" w:rsidP="0021701D">
            <w:pPr>
              <w:rPr>
                <w:sz w:val="22"/>
                <w:szCs w:val="22"/>
              </w:rPr>
            </w:pPr>
            <w:r w:rsidRPr="0021701D">
              <w:rPr>
                <w:sz w:val="22"/>
                <w:szCs w:val="22"/>
              </w:rPr>
              <w:t>Субсидии бюджетам сельских поселений из местных бюджетов</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1 809,50</w:t>
            </w:r>
          </w:p>
        </w:tc>
      </w:tr>
      <w:tr w:rsidR="0021701D" w:rsidRPr="0021701D" w:rsidTr="0021701D">
        <w:trPr>
          <w:trHeight w:val="5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555 2 02 30000 00 0000 150</w:t>
            </w:r>
          </w:p>
        </w:tc>
        <w:tc>
          <w:tcPr>
            <w:tcW w:w="2804" w:type="pct"/>
            <w:tcBorders>
              <w:top w:val="nil"/>
              <w:left w:val="nil"/>
              <w:bottom w:val="single" w:sz="4" w:space="0" w:color="auto"/>
              <w:right w:val="single" w:sz="4" w:space="0" w:color="auto"/>
            </w:tcBorders>
            <w:shd w:val="clear" w:color="auto" w:fill="auto"/>
            <w:vAlign w:val="bottom"/>
            <w:hideMark/>
          </w:tcPr>
          <w:p w:rsidR="0021701D" w:rsidRPr="0021701D" w:rsidRDefault="0021701D" w:rsidP="0021701D">
            <w:pPr>
              <w:rPr>
                <w:b/>
                <w:bCs/>
                <w:sz w:val="22"/>
                <w:szCs w:val="22"/>
              </w:rPr>
            </w:pPr>
            <w:r w:rsidRPr="0021701D">
              <w:rPr>
                <w:b/>
                <w:bCs/>
                <w:sz w:val="22"/>
                <w:szCs w:val="22"/>
              </w:rPr>
              <w:t>Субвенции бюджетам бюджетной системы Российской Федерации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106,50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555  2 02 35118 00 0000 150</w:t>
            </w:r>
          </w:p>
        </w:tc>
        <w:tc>
          <w:tcPr>
            <w:tcW w:w="2804" w:type="pct"/>
            <w:tcBorders>
              <w:top w:val="nil"/>
              <w:left w:val="nil"/>
              <w:bottom w:val="single" w:sz="4" w:space="0" w:color="auto"/>
              <w:right w:val="single" w:sz="4" w:space="0" w:color="auto"/>
            </w:tcBorders>
            <w:shd w:val="clear" w:color="auto" w:fill="auto"/>
            <w:vAlign w:val="bottom"/>
            <w:hideMark/>
          </w:tcPr>
          <w:p w:rsidR="0021701D" w:rsidRPr="0021701D" w:rsidRDefault="0021701D" w:rsidP="0021701D">
            <w:pPr>
              <w:rPr>
                <w:sz w:val="20"/>
                <w:szCs w:val="20"/>
              </w:rPr>
            </w:pPr>
            <w:r w:rsidRPr="0021701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106,40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555  2 02 35118 10 0000 150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106,40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555  202 30020 00 0000 150</w:t>
            </w:r>
          </w:p>
        </w:tc>
        <w:tc>
          <w:tcPr>
            <w:tcW w:w="2804" w:type="pct"/>
            <w:tcBorders>
              <w:top w:val="nil"/>
              <w:left w:val="nil"/>
              <w:bottom w:val="single" w:sz="4" w:space="0" w:color="auto"/>
              <w:right w:val="single" w:sz="4" w:space="0" w:color="auto"/>
            </w:tcBorders>
            <w:shd w:val="clear" w:color="auto" w:fill="auto"/>
            <w:vAlign w:val="bottom"/>
            <w:hideMark/>
          </w:tcPr>
          <w:p w:rsidR="0021701D" w:rsidRPr="0021701D" w:rsidRDefault="0021701D" w:rsidP="0021701D">
            <w:pPr>
              <w:rPr>
                <w:sz w:val="20"/>
                <w:szCs w:val="20"/>
              </w:rPr>
            </w:pPr>
            <w:r w:rsidRPr="0021701D">
              <w:rPr>
                <w:sz w:val="20"/>
                <w:szCs w:val="20"/>
              </w:rPr>
              <w:t>Субвенции бюджетам сельских поселений на выполнение передаваемых полномочий субъектов Российской Федерации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0,10</w:t>
            </w:r>
          </w:p>
        </w:tc>
      </w:tr>
      <w:tr w:rsidR="0021701D" w:rsidRPr="0021701D" w:rsidTr="0021701D">
        <w:trPr>
          <w:trHeight w:val="51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555  2 02 30024 10 0000 150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sz w:val="20"/>
                <w:szCs w:val="20"/>
              </w:rPr>
            </w:pPr>
            <w:r w:rsidRPr="0021701D">
              <w:rPr>
                <w:sz w:val="20"/>
                <w:szCs w:val="20"/>
              </w:rPr>
              <w:t>Субвенции бюджетам сельских поселений на выполнение передаваемых полномочий субъектов Российской Федерации</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0,10</w:t>
            </w:r>
          </w:p>
        </w:tc>
      </w:tr>
      <w:tr w:rsidR="0021701D" w:rsidRPr="0021701D" w:rsidTr="0021701D">
        <w:trPr>
          <w:trHeight w:val="31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b/>
                <w:bCs/>
                <w:sz w:val="20"/>
                <w:szCs w:val="20"/>
              </w:rPr>
            </w:pPr>
            <w:r w:rsidRPr="0021701D">
              <w:rPr>
                <w:b/>
                <w:bCs/>
                <w:sz w:val="20"/>
                <w:szCs w:val="20"/>
              </w:rPr>
              <w:t>555 2 02 49999 00 0000 150</w:t>
            </w:r>
          </w:p>
        </w:tc>
        <w:tc>
          <w:tcPr>
            <w:tcW w:w="2804" w:type="pct"/>
            <w:tcBorders>
              <w:top w:val="nil"/>
              <w:left w:val="nil"/>
              <w:bottom w:val="single" w:sz="4" w:space="0" w:color="auto"/>
              <w:right w:val="single" w:sz="4" w:space="0" w:color="auto"/>
            </w:tcBorders>
            <w:shd w:val="clear" w:color="auto" w:fill="auto"/>
            <w:noWrap/>
            <w:vAlign w:val="bottom"/>
            <w:hideMark/>
          </w:tcPr>
          <w:p w:rsidR="0021701D" w:rsidRPr="0021701D" w:rsidRDefault="0021701D" w:rsidP="0021701D">
            <w:pPr>
              <w:rPr>
                <w:b/>
                <w:bCs/>
              </w:rPr>
            </w:pPr>
            <w:r w:rsidRPr="0021701D">
              <w:rPr>
                <w:b/>
                <w:bCs/>
              </w:rPr>
              <w:t>Иные межбюджетные трансферты</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2 925,70</w:t>
            </w:r>
          </w:p>
        </w:tc>
      </w:tr>
      <w:tr w:rsidR="0021701D" w:rsidRPr="0021701D" w:rsidTr="0021701D">
        <w:trPr>
          <w:trHeight w:val="31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noWrap/>
            <w:hideMark/>
          </w:tcPr>
          <w:p w:rsidR="0021701D" w:rsidRPr="0021701D" w:rsidRDefault="0021701D" w:rsidP="0021701D">
            <w:pPr>
              <w:rPr>
                <w:sz w:val="20"/>
                <w:szCs w:val="20"/>
              </w:rPr>
            </w:pPr>
            <w:r w:rsidRPr="0021701D">
              <w:rPr>
                <w:sz w:val="20"/>
                <w:szCs w:val="20"/>
              </w:rPr>
              <w:t>555 2 02 49900 10 0000 150</w:t>
            </w:r>
          </w:p>
        </w:tc>
        <w:tc>
          <w:tcPr>
            <w:tcW w:w="2804" w:type="pct"/>
            <w:tcBorders>
              <w:top w:val="nil"/>
              <w:left w:val="nil"/>
              <w:bottom w:val="single" w:sz="4" w:space="0" w:color="auto"/>
              <w:right w:val="single" w:sz="4" w:space="0" w:color="auto"/>
            </w:tcBorders>
            <w:shd w:val="clear" w:color="auto" w:fill="auto"/>
            <w:noWrap/>
            <w:vAlign w:val="bottom"/>
            <w:hideMark/>
          </w:tcPr>
          <w:p w:rsidR="0021701D" w:rsidRPr="0021701D" w:rsidRDefault="0021701D" w:rsidP="0021701D">
            <w:r w:rsidRPr="0021701D">
              <w:t>Иные межбюджетные трансферты</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sz w:val="20"/>
                <w:szCs w:val="20"/>
              </w:rPr>
            </w:pPr>
            <w:r w:rsidRPr="0021701D">
              <w:rPr>
                <w:sz w:val="20"/>
                <w:szCs w:val="20"/>
              </w:rPr>
              <w:t>2 925,70</w:t>
            </w:r>
          </w:p>
        </w:tc>
      </w:tr>
      <w:tr w:rsidR="0021701D" w:rsidRPr="0021701D" w:rsidTr="0021701D">
        <w:trPr>
          <w:trHeight w:val="255"/>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16"/>
                <w:szCs w:val="16"/>
              </w:rPr>
            </w:pP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21701D" w:rsidRPr="0021701D" w:rsidRDefault="0021701D" w:rsidP="0021701D">
            <w:pPr>
              <w:rPr>
                <w:sz w:val="20"/>
                <w:szCs w:val="20"/>
              </w:rPr>
            </w:pPr>
            <w:r w:rsidRPr="0021701D">
              <w:rPr>
                <w:sz w:val="20"/>
                <w:szCs w:val="20"/>
              </w:rPr>
              <w:t>000 8 50 00000 00 0000 000</w:t>
            </w:r>
          </w:p>
        </w:tc>
        <w:tc>
          <w:tcPr>
            <w:tcW w:w="2804" w:type="pct"/>
            <w:tcBorders>
              <w:top w:val="nil"/>
              <w:left w:val="nil"/>
              <w:bottom w:val="single" w:sz="4" w:space="0" w:color="auto"/>
              <w:right w:val="single" w:sz="4" w:space="0" w:color="auto"/>
            </w:tcBorders>
            <w:shd w:val="clear" w:color="auto" w:fill="auto"/>
            <w:hideMark/>
          </w:tcPr>
          <w:p w:rsidR="0021701D" w:rsidRPr="0021701D" w:rsidRDefault="0021701D" w:rsidP="0021701D">
            <w:pPr>
              <w:rPr>
                <w:b/>
                <w:bCs/>
                <w:sz w:val="20"/>
                <w:szCs w:val="20"/>
              </w:rPr>
            </w:pPr>
            <w:r w:rsidRPr="0021701D">
              <w:rPr>
                <w:b/>
                <w:bCs/>
                <w:sz w:val="20"/>
                <w:szCs w:val="20"/>
              </w:rPr>
              <w:t>ВСЕГО ДОХОДЫ:</w:t>
            </w:r>
          </w:p>
        </w:tc>
        <w:tc>
          <w:tcPr>
            <w:tcW w:w="994" w:type="pct"/>
            <w:tcBorders>
              <w:top w:val="nil"/>
              <w:left w:val="nil"/>
              <w:bottom w:val="single" w:sz="4" w:space="0" w:color="auto"/>
              <w:right w:val="single" w:sz="4" w:space="0" w:color="auto"/>
            </w:tcBorders>
            <w:shd w:val="clear" w:color="auto" w:fill="auto"/>
            <w:noWrap/>
            <w:hideMark/>
          </w:tcPr>
          <w:p w:rsidR="0021701D" w:rsidRPr="0021701D" w:rsidRDefault="0021701D" w:rsidP="0021701D">
            <w:pPr>
              <w:jc w:val="right"/>
              <w:rPr>
                <w:b/>
                <w:bCs/>
                <w:sz w:val="20"/>
                <w:szCs w:val="20"/>
              </w:rPr>
            </w:pPr>
            <w:r w:rsidRPr="0021701D">
              <w:rPr>
                <w:b/>
                <w:bCs/>
                <w:sz w:val="20"/>
                <w:szCs w:val="20"/>
              </w:rPr>
              <w:t>12 529,40</w:t>
            </w:r>
          </w:p>
        </w:tc>
      </w:tr>
      <w:tr w:rsidR="0021701D" w:rsidRPr="0021701D" w:rsidTr="0021701D">
        <w:trPr>
          <w:trHeight w:val="300"/>
        </w:trPr>
        <w:tc>
          <w:tcPr>
            <w:tcW w:w="192"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sz w:val="20"/>
                <w:szCs w:val="20"/>
              </w:rPr>
            </w:pPr>
          </w:p>
        </w:tc>
        <w:tc>
          <w:tcPr>
            <w:tcW w:w="1010"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rPr>
            </w:pPr>
          </w:p>
        </w:tc>
        <w:tc>
          <w:tcPr>
            <w:tcW w:w="2804"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rPr>
            </w:pPr>
          </w:p>
        </w:tc>
        <w:tc>
          <w:tcPr>
            <w:tcW w:w="994" w:type="pct"/>
            <w:tcBorders>
              <w:top w:val="nil"/>
              <w:left w:val="nil"/>
              <w:bottom w:val="nil"/>
              <w:right w:val="nil"/>
            </w:tcBorders>
            <w:shd w:val="clear" w:color="auto" w:fill="auto"/>
            <w:noWrap/>
            <w:vAlign w:val="bottom"/>
            <w:hideMark/>
          </w:tcPr>
          <w:p w:rsidR="0021701D" w:rsidRPr="0021701D" w:rsidRDefault="0021701D" w:rsidP="0021701D">
            <w:pPr>
              <w:rPr>
                <w:rFonts w:ascii="Arial CYR" w:hAnsi="Arial CYR" w:cs="Arial CYR"/>
              </w:rPr>
            </w:pPr>
          </w:p>
        </w:tc>
      </w:tr>
    </w:tbl>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241"/>
        <w:gridCol w:w="1750"/>
        <w:gridCol w:w="332"/>
        <w:gridCol w:w="356"/>
        <w:gridCol w:w="927"/>
        <w:gridCol w:w="380"/>
        <w:gridCol w:w="1562"/>
        <w:gridCol w:w="1562"/>
        <w:gridCol w:w="1562"/>
        <w:gridCol w:w="242"/>
        <w:gridCol w:w="219"/>
        <w:gridCol w:w="219"/>
        <w:gridCol w:w="219"/>
      </w:tblGrid>
      <w:tr w:rsidR="0021701D" w:rsidRPr="0021701D" w:rsidTr="0021701D">
        <w:trPr>
          <w:gridAfter w:val="3"/>
          <w:wAfter w:w="168" w:type="pct"/>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21701D">
        <w:trPr>
          <w:gridAfter w:val="3"/>
          <w:wAfter w:w="168" w:type="pct"/>
          <w:trHeight w:val="31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523" w:type="pct"/>
            <w:gridSpan w:val="3"/>
            <w:tcBorders>
              <w:top w:val="nil"/>
              <w:left w:val="nil"/>
              <w:bottom w:val="nil"/>
              <w:right w:val="nil"/>
            </w:tcBorders>
            <w:shd w:val="clear" w:color="auto" w:fill="auto"/>
            <w:noWrap/>
            <w:vAlign w:val="center"/>
            <w:hideMark/>
          </w:tcPr>
          <w:p w:rsidR="0021701D" w:rsidRPr="0021701D" w:rsidRDefault="0021701D" w:rsidP="0021701D">
            <w:pPr>
              <w:jc w:val="right"/>
            </w:pPr>
            <w:r w:rsidRPr="0021701D">
              <w:t>Приложение 8</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21701D">
        <w:trPr>
          <w:gridAfter w:val="3"/>
          <w:wAfter w:w="168" w:type="pct"/>
          <w:trHeight w:val="31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center"/>
            <w:hideMark/>
          </w:tcPr>
          <w:p w:rsidR="0021701D" w:rsidRPr="0021701D" w:rsidRDefault="0021701D" w:rsidP="0021701D">
            <w:pPr>
              <w:jc w:val="right"/>
            </w:pPr>
          </w:p>
        </w:tc>
        <w:tc>
          <w:tcPr>
            <w:tcW w:w="182" w:type="pct"/>
            <w:tcBorders>
              <w:top w:val="nil"/>
              <w:left w:val="nil"/>
              <w:bottom w:val="nil"/>
              <w:right w:val="nil"/>
            </w:tcBorders>
            <w:shd w:val="clear" w:color="auto" w:fill="auto"/>
            <w:noWrap/>
            <w:vAlign w:val="center"/>
            <w:hideMark/>
          </w:tcPr>
          <w:p w:rsidR="0021701D" w:rsidRPr="0021701D" w:rsidRDefault="0021701D" w:rsidP="0021701D">
            <w:pPr>
              <w:jc w:val="right"/>
            </w:pPr>
          </w:p>
        </w:tc>
        <w:tc>
          <w:tcPr>
            <w:tcW w:w="151" w:type="pct"/>
            <w:tcBorders>
              <w:top w:val="nil"/>
              <w:left w:val="nil"/>
              <w:bottom w:val="nil"/>
              <w:right w:val="nil"/>
            </w:tcBorders>
            <w:shd w:val="clear" w:color="auto" w:fill="auto"/>
            <w:noWrap/>
            <w:vAlign w:val="center"/>
            <w:hideMark/>
          </w:tcPr>
          <w:p w:rsidR="0021701D" w:rsidRPr="0021701D" w:rsidRDefault="0021701D" w:rsidP="0021701D">
            <w:pPr>
              <w:jc w:val="right"/>
            </w:pPr>
          </w:p>
        </w:tc>
        <w:tc>
          <w:tcPr>
            <w:tcW w:w="490" w:type="pct"/>
            <w:tcBorders>
              <w:top w:val="nil"/>
              <w:left w:val="nil"/>
              <w:bottom w:val="nil"/>
              <w:right w:val="nil"/>
            </w:tcBorders>
            <w:shd w:val="clear" w:color="auto" w:fill="auto"/>
            <w:noWrap/>
            <w:vAlign w:val="center"/>
            <w:hideMark/>
          </w:tcPr>
          <w:p w:rsidR="0021701D" w:rsidRPr="0021701D" w:rsidRDefault="0021701D" w:rsidP="0021701D">
            <w:pPr>
              <w:jc w:val="right"/>
            </w:pPr>
          </w:p>
        </w:tc>
        <w:tc>
          <w:tcPr>
            <w:tcW w:w="162" w:type="pct"/>
            <w:tcBorders>
              <w:top w:val="nil"/>
              <w:left w:val="nil"/>
              <w:bottom w:val="nil"/>
              <w:right w:val="nil"/>
            </w:tcBorders>
            <w:shd w:val="clear" w:color="auto" w:fill="auto"/>
            <w:noWrap/>
            <w:vAlign w:val="center"/>
            <w:hideMark/>
          </w:tcPr>
          <w:p w:rsidR="0021701D" w:rsidRPr="0021701D" w:rsidRDefault="0021701D" w:rsidP="0021701D">
            <w:pPr>
              <w:jc w:val="right"/>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82" w:type="pct"/>
            <w:gridSpan w:val="2"/>
            <w:tcBorders>
              <w:top w:val="nil"/>
              <w:left w:val="nil"/>
              <w:bottom w:val="nil"/>
              <w:right w:val="nil"/>
            </w:tcBorders>
            <w:shd w:val="clear" w:color="auto" w:fill="auto"/>
            <w:noWrap/>
            <w:vAlign w:val="center"/>
            <w:hideMark/>
          </w:tcPr>
          <w:p w:rsidR="0021701D" w:rsidRPr="0021701D" w:rsidRDefault="0021701D" w:rsidP="0021701D">
            <w:r w:rsidRPr="0021701D">
              <w:t>к решению 4 сессии шестого созыва</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21701D">
        <w:trPr>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760" w:type="pct"/>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Совета депутатов Репьевского сельсовета Тогучинского района</w:t>
            </w:r>
          </w:p>
        </w:tc>
      </w:tr>
      <w:tr w:rsidR="0021701D" w:rsidRPr="0021701D" w:rsidTr="0021701D">
        <w:trPr>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592" w:type="pct"/>
            <w:gridSpan w:val="4"/>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Новосибирской области № 4 от 25.12.2020года</w:t>
            </w:r>
          </w:p>
        </w:tc>
        <w:tc>
          <w:tcPr>
            <w:tcW w:w="56"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760" w:type="pct"/>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"О внесении изменений и дополнений Репьевского сельсовета Тогучинского района Новосибирской области</w:t>
            </w:r>
          </w:p>
        </w:tc>
      </w:tr>
      <w:tr w:rsidR="0021701D" w:rsidRPr="0021701D" w:rsidTr="0021701D">
        <w:trPr>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592" w:type="pct"/>
            <w:gridSpan w:val="4"/>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на 2020 год и плановый период 2021 и 2022 годов"</w:t>
            </w:r>
          </w:p>
        </w:tc>
        <w:tc>
          <w:tcPr>
            <w:tcW w:w="56"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00"/>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694" w:type="pct"/>
            <w:gridSpan w:val="8"/>
            <w:tcBorders>
              <w:top w:val="nil"/>
              <w:left w:val="nil"/>
              <w:bottom w:val="nil"/>
              <w:right w:val="nil"/>
            </w:tcBorders>
            <w:shd w:val="clear" w:color="auto" w:fill="auto"/>
            <w:hideMark/>
          </w:tcPr>
          <w:p w:rsidR="0021701D" w:rsidRPr="0021701D" w:rsidRDefault="0021701D" w:rsidP="0021701D">
            <w:pPr>
              <w:jc w:val="center"/>
              <w:rPr>
                <w:b/>
                <w:bCs/>
              </w:rPr>
            </w:pPr>
            <w:r w:rsidRPr="0021701D">
              <w:rPr>
                <w:b/>
                <w:bCs/>
              </w:rPr>
              <w:t xml:space="preserve">Распределение бюджетных ассигнований по разделам, подразделам, целевым статьям (муниципальным программ и </w:t>
            </w:r>
            <w:proofErr w:type="spellStart"/>
            <w:r w:rsidRPr="0021701D">
              <w:rPr>
                <w:b/>
                <w:bCs/>
              </w:rPr>
              <w:t>непрогамным</w:t>
            </w:r>
            <w:proofErr w:type="spellEnd"/>
            <w:r w:rsidRPr="0021701D">
              <w:rPr>
                <w:b/>
                <w:bCs/>
              </w:rPr>
              <w:t xml:space="preserve"> направлениям деятельности) </w:t>
            </w:r>
            <w:proofErr w:type="spellStart"/>
            <w:r w:rsidRPr="0021701D">
              <w:rPr>
                <w:b/>
                <w:bCs/>
              </w:rPr>
              <w:t>группап</w:t>
            </w:r>
            <w:proofErr w:type="spellEnd"/>
            <w:r w:rsidRPr="0021701D">
              <w:rPr>
                <w:b/>
                <w:bCs/>
              </w:rPr>
              <w:t xml:space="preserve"> и подгруппам видов расходов  на  2020, 2021 и 2022  годы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1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523" w:type="pct"/>
            <w:gridSpan w:val="3"/>
            <w:tcBorders>
              <w:top w:val="nil"/>
              <w:left w:val="nil"/>
              <w:bottom w:val="nil"/>
              <w:right w:val="nil"/>
            </w:tcBorders>
            <w:shd w:val="clear" w:color="auto" w:fill="auto"/>
            <w:noWrap/>
            <w:vAlign w:val="bottom"/>
            <w:hideMark/>
          </w:tcPr>
          <w:p w:rsidR="0021701D" w:rsidRPr="0021701D" w:rsidRDefault="0021701D" w:rsidP="0021701D">
            <w:pPr>
              <w:jc w:val="right"/>
            </w:pPr>
            <w:r w:rsidRPr="0021701D">
              <w:t>тыс. рублей</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28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Наименование</w:t>
            </w:r>
          </w:p>
        </w:tc>
        <w:tc>
          <w:tcPr>
            <w:tcW w:w="18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РЗ</w:t>
            </w:r>
          </w:p>
        </w:tc>
        <w:tc>
          <w:tcPr>
            <w:tcW w:w="15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proofErr w:type="gramStart"/>
            <w:r w:rsidRPr="0021701D">
              <w:t>ПР</w:t>
            </w:r>
            <w:proofErr w:type="gramEnd"/>
          </w:p>
        </w:tc>
        <w:tc>
          <w:tcPr>
            <w:tcW w:w="49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ЦСР</w:t>
            </w:r>
          </w:p>
        </w:tc>
        <w:tc>
          <w:tcPr>
            <w:tcW w:w="1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ВР</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2020</w:t>
            </w:r>
          </w:p>
        </w:tc>
        <w:tc>
          <w:tcPr>
            <w:tcW w:w="1682" w:type="pct"/>
            <w:gridSpan w:val="2"/>
            <w:tcBorders>
              <w:top w:val="single" w:sz="4" w:space="0" w:color="auto"/>
              <w:left w:val="nil"/>
              <w:bottom w:val="nil"/>
              <w:right w:val="single" w:sz="4" w:space="0" w:color="auto"/>
            </w:tcBorders>
            <w:shd w:val="clear" w:color="auto" w:fill="auto"/>
            <w:noWrap/>
            <w:vAlign w:val="center"/>
            <w:hideMark/>
          </w:tcPr>
          <w:p w:rsidR="0021701D" w:rsidRPr="0021701D" w:rsidRDefault="0021701D" w:rsidP="0021701D">
            <w:pPr>
              <w:jc w:val="center"/>
            </w:pPr>
            <w:r w:rsidRPr="0021701D">
              <w:t>Сумма</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00"/>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vMerge/>
            <w:tcBorders>
              <w:top w:val="single" w:sz="4" w:space="0" w:color="auto"/>
              <w:left w:val="single" w:sz="4" w:space="0" w:color="auto"/>
              <w:bottom w:val="single" w:sz="4" w:space="0" w:color="auto"/>
              <w:right w:val="nil"/>
            </w:tcBorders>
            <w:vAlign w:val="center"/>
            <w:hideMark/>
          </w:tcPr>
          <w:p w:rsidR="0021701D" w:rsidRPr="0021701D" w:rsidRDefault="0021701D" w:rsidP="0021701D"/>
        </w:tc>
        <w:tc>
          <w:tcPr>
            <w:tcW w:w="182" w:type="pct"/>
            <w:vMerge/>
            <w:tcBorders>
              <w:top w:val="single" w:sz="4" w:space="0" w:color="auto"/>
              <w:left w:val="single" w:sz="4" w:space="0" w:color="auto"/>
              <w:bottom w:val="single" w:sz="4" w:space="0" w:color="auto"/>
              <w:right w:val="nil"/>
            </w:tcBorders>
            <w:vAlign w:val="center"/>
            <w:hideMark/>
          </w:tcPr>
          <w:p w:rsidR="0021701D" w:rsidRPr="0021701D" w:rsidRDefault="0021701D" w:rsidP="0021701D"/>
        </w:tc>
        <w:tc>
          <w:tcPr>
            <w:tcW w:w="151" w:type="pct"/>
            <w:vMerge/>
            <w:tcBorders>
              <w:top w:val="single" w:sz="4" w:space="0" w:color="auto"/>
              <w:left w:val="single" w:sz="4" w:space="0" w:color="auto"/>
              <w:bottom w:val="single" w:sz="4" w:space="0" w:color="auto"/>
              <w:right w:val="nil"/>
            </w:tcBorders>
            <w:vAlign w:val="center"/>
            <w:hideMark/>
          </w:tcPr>
          <w:p w:rsidR="0021701D" w:rsidRPr="0021701D" w:rsidRDefault="0021701D" w:rsidP="0021701D"/>
        </w:tc>
        <w:tc>
          <w:tcPr>
            <w:tcW w:w="490" w:type="pct"/>
            <w:vMerge/>
            <w:tcBorders>
              <w:top w:val="single" w:sz="4" w:space="0" w:color="auto"/>
              <w:left w:val="single" w:sz="4" w:space="0" w:color="auto"/>
              <w:bottom w:val="single" w:sz="4" w:space="0" w:color="auto"/>
              <w:right w:val="nil"/>
            </w:tcBorders>
            <w:vAlign w:val="center"/>
            <w:hideMark/>
          </w:tcPr>
          <w:p w:rsidR="0021701D" w:rsidRPr="0021701D" w:rsidRDefault="0021701D" w:rsidP="0021701D"/>
        </w:tc>
        <w:tc>
          <w:tcPr>
            <w:tcW w:w="162" w:type="pct"/>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841" w:type="pct"/>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841" w:type="pct"/>
            <w:tcBorders>
              <w:top w:val="single" w:sz="4" w:space="0" w:color="auto"/>
              <w:left w:val="single" w:sz="4" w:space="0" w:color="auto"/>
              <w:bottom w:val="nil"/>
              <w:right w:val="single" w:sz="4" w:space="0" w:color="auto"/>
            </w:tcBorders>
            <w:shd w:val="clear" w:color="auto" w:fill="auto"/>
            <w:vAlign w:val="center"/>
            <w:hideMark/>
          </w:tcPr>
          <w:p w:rsidR="0021701D" w:rsidRPr="0021701D" w:rsidRDefault="0021701D" w:rsidP="0021701D">
            <w:pPr>
              <w:jc w:val="center"/>
            </w:pPr>
            <w:r w:rsidRPr="0021701D">
              <w:t>2021 год</w:t>
            </w:r>
          </w:p>
        </w:tc>
        <w:tc>
          <w:tcPr>
            <w:tcW w:w="841" w:type="pct"/>
            <w:tcBorders>
              <w:top w:val="single" w:sz="4" w:space="0" w:color="auto"/>
              <w:left w:val="nil"/>
              <w:bottom w:val="nil"/>
              <w:right w:val="single" w:sz="4" w:space="0" w:color="auto"/>
            </w:tcBorders>
            <w:shd w:val="clear" w:color="auto" w:fill="auto"/>
            <w:vAlign w:val="center"/>
            <w:hideMark/>
          </w:tcPr>
          <w:p w:rsidR="0021701D" w:rsidRPr="0021701D" w:rsidRDefault="0021701D" w:rsidP="0021701D">
            <w:pPr>
              <w:jc w:val="center"/>
            </w:pPr>
            <w:r w:rsidRPr="0021701D">
              <w:t>2022 год</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ОБЩЕГОСУДАРСТВЕННЫЕ ВОПРОСЫ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3 533,7</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1 974,5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1 875,6</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Функционирование высшего должностного лица субъекта Российской Федерации и муниципального образования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723,9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551,8</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551,8</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723,9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551,8</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551,8</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Глава муниципального образования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88.0.00.02110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551,8</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551,8</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551,8</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551,8</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551,8</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551,8</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по обеспечению сбалансированности местных бюджетов в рамках </w:t>
            </w:r>
            <w:proofErr w:type="spellStart"/>
            <w:r w:rsidRPr="0021701D">
              <w:rPr>
                <w:b/>
                <w:bCs/>
              </w:rPr>
              <w:t>государственнной</w:t>
            </w:r>
            <w:proofErr w:type="spellEnd"/>
            <w:r w:rsidRPr="0021701D">
              <w:rPr>
                <w:b/>
                <w:bCs/>
              </w:rPr>
              <w:t xml:space="preserve"> программы Новосибирской области "Управление финансами в Новосибирской области"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135,9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135,9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135,9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2 655,0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1 390,2</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1 291,3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2 655,0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1 390,2</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1 291,3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Расходы на выплаты по </w:t>
            </w:r>
            <w:r w:rsidRPr="0021701D">
              <w:rPr>
                <w:b/>
                <w:bCs/>
              </w:rPr>
              <w:lastRenderedPageBreak/>
              <w:t>оплате труда работников органов местного самоуправления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lastRenderedPageBreak/>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88.0.00.0011</w:t>
            </w:r>
            <w:r w:rsidRPr="0021701D">
              <w:rPr>
                <w:b/>
                <w:bCs/>
              </w:rPr>
              <w:lastRenderedPageBreak/>
              <w:t>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lastRenderedPageBreak/>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1 341,8</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1 236,6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1 236,6</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88.0.00.00110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1 341,8</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1 226,6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1 236,6</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88.0.00.00110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1 341,8</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1 226,6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1 236,6</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1 042,5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163,5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54,6</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1 008,5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165,0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54,6</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Иные закупки товаров, работ и услуг для обеспечения </w:t>
            </w:r>
            <w:r w:rsidRPr="0021701D">
              <w:lastRenderedPageBreak/>
              <w:t>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lastRenderedPageBreak/>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1 008,5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135,0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54,6</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Межбюджетные трансферты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500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28,5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28,5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межбюджетные трансферты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540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28,5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28,5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бюджетные ассигнования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850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26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88.0.00.70190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0,1</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0,1</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0,1</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88.0.00.70190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0,1</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0,1</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0,1</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88.0.00.70190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0,1</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0,1</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0,1</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по обеспечению сбалансированности местных бюджетов в рамках </w:t>
            </w:r>
            <w:proofErr w:type="spellStart"/>
            <w:r w:rsidRPr="0021701D">
              <w:rPr>
                <w:b/>
                <w:bCs/>
              </w:rPr>
              <w:t>государственнной</w:t>
            </w:r>
            <w:proofErr w:type="spellEnd"/>
            <w:r w:rsidRPr="0021701D">
              <w:rPr>
                <w:b/>
                <w:bCs/>
              </w:rPr>
              <w:t xml:space="preserve"> программы Новосибирской области "Управление финансами в Новосибирской области"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270,5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270,5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270,5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Обеспечение деятельности финансовых, налоговых и таможенных органов и органов </w:t>
            </w:r>
            <w:r w:rsidRPr="0021701D">
              <w:rPr>
                <w:b/>
                <w:bCs/>
              </w:rPr>
              <w:lastRenderedPageBreak/>
              <w:t>финансового (финансово-бюджетного) надзора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lastRenderedPageBreak/>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06</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32,5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32,5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32,5</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06</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32,5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32,5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32,5</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06</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32,5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32,5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32,5</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Межбюджетные трансферты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06</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500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32,5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32,5</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межбюджетные трансферты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06</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540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32,5</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32,5</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Обеспечение проведения выборов и референдумов</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07</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117,4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07</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117,4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Проведение выборов депутатов органов </w:t>
            </w:r>
            <w:proofErr w:type="spellStart"/>
            <w:r w:rsidRPr="0021701D">
              <w:rPr>
                <w:b/>
                <w:bCs/>
              </w:rPr>
              <w:t>местногог</w:t>
            </w:r>
            <w:proofErr w:type="spellEnd"/>
            <w:r w:rsidRPr="0021701D">
              <w:rPr>
                <w:b/>
                <w:bCs/>
              </w:rPr>
              <w:t xml:space="preserve"> самоуправления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07</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88.0.00.20020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117,4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0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Иные бюджетные ассигнования </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07</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88.0.00.20020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117,4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40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Специальные расходы </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07</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88.0.00.20020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880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117,4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Другие общегосударственные вопросы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Другие вопросы органов местного самоуправления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88.0.00.09200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бюджетные ассигнования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88.0.00.09200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9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88.0.00.09200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850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НАЦИОНАЛЬНАЯ ОБОРОНА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106,4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103,0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Мобилизационная и вневойсковая подготовка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106,4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103,0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106,4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103,0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Осуществление первичного воинского учета на территориях, где отсутствуют военные комиссариаты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88.0.00.51180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106,4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103,0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Расходы на выплаты персоналу в целях обеспечения выполнения функций государственными </w:t>
            </w:r>
            <w:r w:rsidRPr="0021701D">
              <w:lastRenderedPageBreak/>
              <w:t>(муниципальными)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lastRenderedPageBreak/>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104,9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99,6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102,3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104,9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99,6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102,3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0,7</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0,7</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НАЦИОНАЛЬНАЯ БЕЗОПАСНОСТЬ И ПРАВООХРАНИТЕЛЬНАЯ ДЕЯТЕЛЬНОСТЬ</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Защита населения и территории от чрезвычайных ситуаций природного и техногенного характера, </w:t>
            </w:r>
            <w:r w:rsidRPr="0021701D">
              <w:rPr>
                <w:b/>
                <w:bCs/>
              </w:rPr>
              <w:lastRenderedPageBreak/>
              <w:t>гражданская оборона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lastRenderedPageBreak/>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Подготовка населения и организаций к действиям в чрезвычайной ситуации в мирное и военное время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88.0.00.02190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06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Обеспечение пожарной безопасности </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0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88.0.00.02170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88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Иные закупки товаров, работ и услуг для обеспечения государственных </w:t>
            </w:r>
            <w:r w:rsidRPr="0021701D">
              <w:lastRenderedPageBreak/>
              <w:t>(муниципальных)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lastRenderedPageBreak/>
              <w:t>03</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88.0.00.02170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НАЦИОНАЛЬНАЯ ЭКОНОМИКА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2 200,4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1 417,7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1 517,4</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Дорожное хозяйство (дорожные фонды)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2 200,4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1 417,7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1 517,4</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20.0.00.07950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762,9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9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20.0.00.07950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762,9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05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20.0.00.07950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762,9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1 437,5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1 417,7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1 517,4</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Дорожный фонд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88.0.00.03010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1 437,5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1 417,7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1 517,4</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88.0.00.03010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1 437,5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1 417,7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1 517,4</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88.0.00.03010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1 437,5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1 417,7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1 517,4</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ЖИЛИЩНО-КОММУНАЛЬНОЕ ХОЗЯЙСТВО</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526,9</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6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Жилищное хозяйство</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12,0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1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12,0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1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88.0.00.03530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12,0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85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88.0.00.03530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12,0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Благоустройство</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459,6</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459,6</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Уличное освещение</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88.0.00.06010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448,6</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448,6</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448,6</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Прочие мероприятия по благоустройству поселений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88.0.00.06050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11,0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КУЛЬТУРА, КИНЕМАТОГРАФИЯ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6 625,7</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1 944,6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1 429,3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Культура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6 625,7</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1 944,6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1 429,3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Муниципальная программа "Культура Тогучинского района </w:t>
            </w:r>
            <w:r w:rsidRPr="0021701D">
              <w:rPr>
                <w:b/>
                <w:bCs/>
              </w:rPr>
              <w:lastRenderedPageBreak/>
              <w:t>Новосибирской области на 2017-2021 годы"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lastRenderedPageBreak/>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03.0.00.00000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1 026,2</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6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03.0.00.L4670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1 026,2</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03.0.00.L4670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1 026,2</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03.0.00.L4670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1 026,2</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Муниципальная программа «Комплексное развитие </w:t>
            </w:r>
            <w:proofErr w:type="gramStart"/>
            <w:r w:rsidRPr="0021701D">
              <w:rPr>
                <w:b/>
                <w:bCs/>
              </w:rPr>
              <w:t>сельских</w:t>
            </w:r>
            <w:proofErr w:type="gramEnd"/>
            <w:r w:rsidRPr="0021701D">
              <w:rPr>
                <w:b/>
                <w:bCs/>
              </w:rPr>
              <w:t xml:space="preserve"> территории в Тогучинском районе Новосибирской области на 2020-2022 годы" </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56.0.00.07950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827,0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56.0.00.07950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827,0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56.0.00.07950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827,0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4 772,5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1 944,6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1 429,3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Дворцы и дома культуры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4 344,3</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1 944,6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1 429,3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Расходы на выплаты персоналу в целях обеспечения выполнения </w:t>
            </w:r>
            <w:r w:rsidRPr="0021701D">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lastRenderedPageBreak/>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2 541,4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1 344,6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1 129,3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110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2 541,4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1 344,6</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1 129,3</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1 462,4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600,0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Капитальные вложения в </w:t>
            </w:r>
            <w:proofErr w:type="spellStart"/>
            <w:r w:rsidRPr="0021701D">
              <w:t>обьекты</w:t>
            </w:r>
            <w:proofErr w:type="spellEnd"/>
            <w:r w:rsidRPr="0021701D">
              <w:t xml:space="preserve"> </w:t>
            </w:r>
            <w:proofErr w:type="gramStart"/>
            <w:r w:rsidRPr="0021701D">
              <w:t>государственной</w:t>
            </w:r>
            <w:proofErr w:type="gramEnd"/>
            <w:r w:rsidRPr="0021701D">
              <w:t xml:space="preserve"> (муниципальной </w:t>
            </w:r>
            <w:proofErr w:type="spellStart"/>
            <w:r w:rsidRPr="0021701D">
              <w:t>собствен</w:t>
            </w:r>
            <w:proofErr w:type="spellEnd"/>
            <w:r w:rsidRPr="0021701D">
              <w:t>)</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400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326,5</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9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1 462,4</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600,0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300,0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бюджетные ассигнования</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14,0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Исполнение судебных актов</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830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 </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850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по обеспечению сбалансированности местных бюджетов в рамках </w:t>
            </w:r>
            <w:proofErr w:type="spellStart"/>
            <w:r w:rsidRPr="0021701D">
              <w:rPr>
                <w:b/>
                <w:bCs/>
              </w:rPr>
              <w:t>государственнной</w:t>
            </w:r>
            <w:proofErr w:type="spellEnd"/>
            <w:r w:rsidRPr="0021701D">
              <w:rPr>
                <w:b/>
                <w:bCs/>
              </w:rPr>
              <w:t xml:space="preserve"> программы Новосибирской области "Управление финансами в Новосибирской области"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428,2</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57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413,2</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49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110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413,2</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100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СОЦИАЛЬН</w:t>
            </w:r>
            <w:r w:rsidRPr="0021701D">
              <w:rPr>
                <w:b/>
                <w:bCs/>
              </w:rPr>
              <w:lastRenderedPageBreak/>
              <w:t>АЯ ПОЛИТИКА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lastRenderedPageBreak/>
              <w:t>1</w:t>
            </w:r>
            <w:r w:rsidRPr="0021701D">
              <w:rPr>
                <w:b/>
                <w:bCs/>
              </w:rPr>
              <w:lastRenderedPageBreak/>
              <w:t>0</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lastRenderedPageBreak/>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Пенсионное обеспечение</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10</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10</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Доплаты к пенсиям, дополнительное пенсионное обеспечение</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10</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88.0.00.04910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88,0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88.0.00.04910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300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88,0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88,0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Публичные нормативные социальные выплаты гражданам</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88.0.00.04910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310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88,0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88,0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88,0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9900</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99</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141,7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263,7</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Условно утвержденные расходы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99</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99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141,7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263,7</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630"/>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99</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99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141,7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263,7</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Условно утвержденные расходы</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99</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99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88.0.00.09990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rPr>
                <w:b/>
                <w:bCs/>
              </w:rPr>
            </w:pPr>
            <w:r w:rsidRPr="0021701D">
              <w:rPr>
                <w:b/>
                <w:bCs/>
              </w:rPr>
              <w:t>141,7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263,7</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45"/>
        </w:trPr>
        <w:tc>
          <w:tcPr>
            <w:tcW w:w="69" w:type="pct"/>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1187"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900</w:t>
            </w:r>
          </w:p>
        </w:tc>
        <w:tc>
          <w:tcPr>
            <w:tcW w:w="182"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99</w:t>
            </w:r>
          </w:p>
        </w:tc>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99</w:t>
            </w:r>
          </w:p>
        </w:tc>
        <w:tc>
          <w:tcPr>
            <w:tcW w:w="490" w:type="pct"/>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88.0.00.09990</w:t>
            </w:r>
          </w:p>
        </w:tc>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900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0,0</w:t>
            </w:r>
          </w:p>
        </w:tc>
        <w:tc>
          <w:tcPr>
            <w:tcW w:w="841" w:type="pct"/>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jc w:val="right"/>
            </w:pPr>
            <w:r w:rsidRPr="0021701D">
              <w:t>141,7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263,7</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1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Итого расходов</w:t>
            </w:r>
          </w:p>
        </w:tc>
        <w:tc>
          <w:tcPr>
            <w:tcW w:w="182" w:type="pct"/>
            <w:tcBorders>
              <w:top w:val="nil"/>
              <w:left w:val="nil"/>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0</w:t>
            </w:r>
          </w:p>
        </w:tc>
        <w:tc>
          <w:tcPr>
            <w:tcW w:w="151" w:type="pct"/>
            <w:tcBorders>
              <w:top w:val="nil"/>
              <w:left w:val="nil"/>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0</w:t>
            </w:r>
          </w:p>
        </w:tc>
        <w:tc>
          <w:tcPr>
            <w:tcW w:w="490" w:type="pct"/>
            <w:tcBorders>
              <w:top w:val="nil"/>
              <w:left w:val="nil"/>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0000000000000</w:t>
            </w:r>
          </w:p>
        </w:tc>
        <w:tc>
          <w:tcPr>
            <w:tcW w:w="162" w:type="pct"/>
            <w:tcBorders>
              <w:top w:val="nil"/>
              <w:left w:val="nil"/>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000</w:t>
            </w:r>
          </w:p>
        </w:tc>
        <w:tc>
          <w:tcPr>
            <w:tcW w:w="841" w:type="pct"/>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13 040,8</w:t>
            </w:r>
          </w:p>
        </w:tc>
        <w:tc>
          <w:tcPr>
            <w:tcW w:w="841" w:type="pct"/>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5 767,1</w:t>
            </w:r>
          </w:p>
        </w:tc>
        <w:tc>
          <w:tcPr>
            <w:tcW w:w="841" w:type="pct"/>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5 377,0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31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rPr>
                <w:b/>
                <w:bCs/>
              </w:rPr>
            </w:pPr>
            <w:r w:rsidRPr="0021701D">
              <w:rPr>
                <w:b/>
                <w:bCs/>
              </w:rPr>
              <w:t>Итого расходов</w:t>
            </w:r>
          </w:p>
        </w:tc>
        <w:tc>
          <w:tcPr>
            <w:tcW w:w="182" w:type="pct"/>
            <w:tcBorders>
              <w:top w:val="single" w:sz="4" w:space="0" w:color="auto"/>
              <w:left w:val="nil"/>
              <w:bottom w:val="single" w:sz="4" w:space="0" w:color="auto"/>
              <w:right w:val="nil"/>
            </w:tcBorders>
            <w:shd w:val="clear" w:color="auto" w:fill="auto"/>
            <w:noWrap/>
            <w:vAlign w:val="center"/>
            <w:hideMark/>
          </w:tcPr>
          <w:p w:rsidR="0021701D" w:rsidRPr="0021701D" w:rsidRDefault="0021701D" w:rsidP="0021701D">
            <w:pPr>
              <w:rPr>
                <w:b/>
                <w:bCs/>
              </w:rPr>
            </w:pPr>
            <w:r w:rsidRPr="0021701D">
              <w:rPr>
                <w:b/>
                <w:bCs/>
              </w:rPr>
              <w:t> </w:t>
            </w:r>
          </w:p>
        </w:tc>
        <w:tc>
          <w:tcPr>
            <w:tcW w:w="151" w:type="pct"/>
            <w:tcBorders>
              <w:top w:val="single" w:sz="4" w:space="0" w:color="auto"/>
              <w:left w:val="nil"/>
              <w:bottom w:val="single" w:sz="4" w:space="0" w:color="auto"/>
              <w:right w:val="nil"/>
            </w:tcBorders>
            <w:shd w:val="clear" w:color="auto" w:fill="auto"/>
            <w:noWrap/>
            <w:vAlign w:val="center"/>
            <w:hideMark/>
          </w:tcPr>
          <w:p w:rsidR="0021701D" w:rsidRPr="0021701D" w:rsidRDefault="0021701D" w:rsidP="0021701D">
            <w:pPr>
              <w:rPr>
                <w:b/>
                <w:bCs/>
              </w:rPr>
            </w:pPr>
            <w:r w:rsidRPr="0021701D">
              <w:rPr>
                <w:b/>
                <w:bCs/>
              </w:rPr>
              <w:t> </w:t>
            </w:r>
          </w:p>
        </w:tc>
        <w:tc>
          <w:tcPr>
            <w:tcW w:w="490" w:type="pct"/>
            <w:tcBorders>
              <w:top w:val="single" w:sz="4" w:space="0" w:color="auto"/>
              <w:left w:val="nil"/>
              <w:bottom w:val="single" w:sz="4" w:space="0" w:color="auto"/>
              <w:right w:val="nil"/>
            </w:tcBorders>
            <w:shd w:val="clear" w:color="auto" w:fill="auto"/>
            <w:noWrap/>
            <w:vAlign w:val="center"/>
            <w:hideMark/>
          </w:tcPr>
          <w:p w:rsidR="0021701D" w:rsidRPr="0021701D" w:rsidRDefault="0021701D" w:rsidP="0021701D">
            <w:pPr>
              <w:rPr>
                <w:b/>
                <w:bCs/>
              </w:rPr>
            </w:pPr>
            <w:r w:rsidRPr="0021701D">
              <w:rPr>
                <w:b/>
                <w:bCs/>
              </w:rPr>
              <w:t> </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841" w:type="pct"/>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13 040,8</w:t>
            </w:r>
          </w:p>
        </w:tc>
        <w:tc>
          <w:tcPr>
            <w:tcW w:w="841" w:type="pct"/>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5 767,1</w:t>
            </w:r>
          </w:p>
        </w:tc>
        <w:tc>
          <w:tcPr>
            <w:tcW w:w="841" w:type="pct"/>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5 377,0</w:t>
            </w: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r w:rsidR="0021701D" w:rsidRPr="0021701D" w:rsidTr="0021701D">
        <w:trPr>
          <w:trHeight w:val="255"/>
        </w:trPr>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187"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8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90"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41"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69" w:type="pct"/>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c>
          <w:tcPr>
            <w:tcW w:w="56" w:type="pct"/>
            <w:vAlign w:val="center"/>
            <w:hideMark/>
          </w:tcPr>
          <w:p w:rsidR="0021701D" w:rsidRPr="0021701D" w:rsidRDefault="0021701D" w:rsidP="0021701D">
            <w:pPr>
              <w:rPr>
                <w:sz w:val="20"/>
                <w:szCs w:val="20"/>
              </w:rPr>
            </w:pPr>
          </w:p>
        </w:tc>
      </w:tr>
    </w:tbl>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tbl>
      <w:tblPr>
        <w:tblW w:w="0" w:type="auto"/>
        <w:tblLayout w:type="fixed"/>
        <w:tblCellMar>
          <w:left w:w="30" w:type="dxa"/>
          <w:right w:w="30" w:type="dxa"/>
        </w:tblCellMar>
        <w:tblLook w:val="0000" w:firstRow="0" w:lastRow="0" w:firstColumn="0" w:lastColumn="0" w:noHBand="0" w:noVBand="0"/>
      </w:tblPr>
      <w:tblGrid>
        <w:gridCol w:w="106"/>
        <w:gridCol w:w="3355"/>
        <w:gridCol w:w="463"/>
        <w:gridCol w:w="386"/>
        <w:gridCol w:w="1248"/>
        <w:gridCol w:w="406"/>
        <w:gridCol w:w="1258"/>
        <w:gridCol w:w="1257"/>
        <w:gridCol w:w="1258"/>
        <w:gridCol w:w="80"/>
      </w:tblGrid>
      <w:tr w:rsidR="0021701D" w:rsidTr="0021701D">
        <w:trPr>
          <w:trHeight w:val="139"/>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2515" w:type="dxa"/>
            <w:gridSpan w:val="2"/>
            <w:tcBorders>
              <w:top w:val="nil"/>
              <w:left w:val="nil"/>
              <w:bottom w:val="nil"/>
              <w:right w:val="nil"/>
            </w:tcBorders>
          </w:tcPr>
          <w:p w:rsidR="0021701D" w:rsidRDefault="0021701D">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8</w:t>
            </w: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46"/>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7" w:type="dxa"/>
            <w:tcBorders>
              <w:top w:val="nil"/>
              <w:left w:val="nil"/>
              <w:bottom w:val="nil"/>
              <w:right w:val="nil"/>
            </w:tcBorders>
          </w:tcPr>
          <w:p w:rsidR="0021701D" w:rsidRDefault="0021701D">
            <w:pPr>
              <w:autoSpaceDE w:val="0"/>
              <w:autoSpaceDN w:val="0"/>
              <w:adjustRightInd w:val="0"/>
              <w:jc w:val="right"/>
              <w:rPr>
                <w:rFonts w:eastAsiaTheme="minorHAnsi"/>
                <w:color w:val="00000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eastAsiaTheme="minorHAnsi"/>
                <w:color w:val="00000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rsidTr="0021701D">
        <w:trPr>
          <w:trHeight w:val="146"/>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33" w:type="dxa"/>
            <w:gridSpan w:val="4"/>
            <w:tcBorders>
              <w:top w:val="nil"/>
              <w:left w:val="nil"/>
              <w:bottom w:val="nil"/>
              <w:right w:val="nil"/>
            </w:tcBorders>
          </w:tcPr>
          <w:p w:rsidR="0021701D" w:rsidRDefault="0021701D">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Совета </w:t>
            </w:r>
            <w:proofErr w:type="spellStart"/>
            <w:r>
              <w:rPr>
                <w:rFonts w:ascii="Arial" w:eastAsiaTheme="minorHAnsi" w:hAnsi="Arial" w:cs="Arial"/>
                <w:color w:val="000000"/>
                <w:sz w:val="20"/>
                <w:szCs w:val="20"/>
                <w:lang w:eastAsia="en-US"/>
              </w:rPr>
              <w:t>депутов</w:t>
            </w:r>
            <w:proofErr w:type="spellEnd"/>
            <w:r>
              <w:rPr>
                <w:rFonts w:ascii="Arial" w:eastAsiaTheme="minorHAnsi" w:hAnsi="Arial" w:cs="Arial"/>
                <w:color w:val="000000"/>
                <w:sz w:val="20"/>
                <w:szCs w:val="20"/>
                <w:lang w:eastAsia="en-US"/>
              </w:rPr>
              <w:t xml:space="preserve"> Репьевского сельсовета Тогучинского района </w:t>
            </w:r>
          </w:p>
        </w:tc>
      </w:tr>
      <w:tr w:rsidR="0021701D" w:rsidTr="0021701D">
        <w:trPr>
          <w:trHeight w:val="130"/>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33" w:type="dxa"/>
            <w:gridSpan w:val="4"/>
            <w:tcBorders>
              <w:top w:val="nil"/>
              <w:left w:val="nil"/>
              <w:bottom w:val="nil"/>
              <w:right w:val="nil"/>
            </w:tcBorders>
          </w:tcPr>
          <w:p w:rsidR="0021701D" w:rsidRDefault="0021701D">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Новосибирской области № 4 от 25.12.2020 года</w:t>
            </w:r>
          </w:p>
        </w:tc>
      </w:tr>
      <w:tr w:rsidR="0021701D">
        <w:trPr>
          <w:trHeight w:val="130"/>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7"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rsidTr="0021701D">
        <w:trPr>
          <w:trHeight w:val="557"/>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9691" w:type="dxa"/>
            <w:gridSpan w:val="9"/>
            <w:tcBorders>
              <w:top w:val="nil"/>
              <w:left w:val="nil"/>
              <w:bottom w:val="nil"/>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Распределение бюджетных ассигнований по разделам, подразделам, целевым статьям (муниципальным программ и </w:t>
            </w:r>
            <w:proofErr w:type="spellStart"/>
            <w:r>
              <w:rPr>
                <w:rFonts w:eastAsiaTheme="minorHAnsi"/>
                <w:b/>
                <w:bCs/>
                <w:color w:val="000000"/>
                <w:lang w:eastAsia="en-US"/>
              </w:rPr>
              <w:t>непрогамным</w:t>
            </w:r>
            <w:proofErr w:type="spellEnd"/>
            <w:r>
              <w:rPr>
                <w:rFonts w:eastAsiaTheme="minorHAnsi"/>
                <w:b/>
                <w:bCs/>
                <w:color w:val="000000"/>
                <w:lang w:eastAsia="en-US"/>
              </w:rPr>
              <w:t xml:space="preserve"> направлениям деятельности) </w:t>
            </w:r>
            <w:proofErr w:type="spellStart"/>
            <w:r>
              <w:rPr>
                <w:rFonts w:eastAsiaTheme="minorHAnsi"/>
                <w:b/>
                <w:bCs/>
                <w:color w:val="000000"/>
                <w:lang w:eastAsia="en-US"/>
              </w:rPr>
              <w:t>группап</w:t>
            </w:r>
            <w:proofErr w:type="spellEnd"/>
            <w:r>
              <w:rPr>
                <w:rFonts w:eastAsiaTheme="minorHAnsi"/>
                <w:b/>
                <w:bCs/>
                <w:color w:val="000000"/>
                <w:lang w:eastAsia="en-US"/>
              </w:rPr>
              <w:t xml:space="preserve"> и подгруппам видов расходов  на  2020, 2021 и 2022  годы </w:t>
            </w:r>
          </w:p>
        </w:tc>
      </w:tr>
      <w:tr w:rsidR="0021701D">
        <w:trPr>
          <w:trHeight w:val="146"/>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7"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82"/>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тыс. руб.</w:t>
            </w:r>
          </w:p>
        </w:tc>
        <w:tc>
          <w:tcPr>
            <w:tcW w:w="1257" w:type="dxa"/>
            <w:tcBorders>
              <w:top w:val="nil"/>
              <w:left w:val="nil"/>
              <w:bottom w:val="nil"/>
              <w:right w:val="nil"/>
            </w:tcBorders>
          </w:tcPr>
          <w:p w:rsidR="0021701D" w:rsidRDefault="0021701D">
            <w:pPr>
              <w:autoSpaceDE w:val="0"/>
              <w:autoSpaceDN w:val="0"/>
              <w:adjustRightInd w:val="0"/>
              <w:jc w:val="right"/>
              <w:rPr>
                <w:rFonts w:eastAsiaTheme="minorHAnsi"/>
                <w:color w:val="00000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eastAsiaTheme="minorHAnsi"/>
                <w:color w:val="00000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218"/>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386"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roofErr w:type="gramStart"/>
            <w:r>
              <w:rPr>
                <w:rFonts w:eastAsiaTheme="minorHAnsi"/>
                <w:color w:val="000000"/>
                <w:lang w:eastAsia="en-US"/>
              </w:rPr>
              <w:t>ПР</w:t>
            </w:r>
            <w:proofErr w:type="gramEnd"/>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ЦСР</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ВР</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2020 год</w:t>
            </w:r>
          </w:p>
        </w:tc>
        <w:tc>
          <w:tcPr>
            <w:tcW w:w="1257" w:type="dxa"/>
            <w:tcBorders>
              <w:top w:val="single" w:sz="6" w:space="0" w:color="auto"/>
              <w:left w:val="single" w:sz="6" w:space="0" w:color="auto"/>
              <w:bottom w:val="nil"/>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Сумма</w:t>
            </w:r>
          </w:p>
        </w:tc>
        <w:tc>
          <w:tcPr>
            <w:tcW w:w="1258" w:type="dxa"/>
            <w:tcBorders>
              <w:top w:val="single" w:sz="6" w:space="0" w:color="auto"/>
              <w:left w:val="single" w:sz="6" w:space="0" w:color="auto"/>
              <w:bottom w:val="nil"/>
              <w:right w:val="single" w:sz="6" w:space="0" w:color="auto"/>
            </w:tcBorders>
          </w:tcPr>
          <w:p w:rsidR="0021701D" w:rsidRDefault="0021701D">
            <w:pPr>
              <w:autoSpaceDE w:val="0"/>
              <w:autoSpaceDN w:val="0"/>
              <w:adjustRightInd w:val="0"/>
              <w:jc w:val="center"/>
              <w:rPr>
                <w:rFonts w:eastAsiaTheme="minorHAnsi"/>
                <w:color w:val="00000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2"/>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386"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p>
        </w:tc>
        <w:tc>
          <w:tcPr>
            <w:tcW w:w="1257" w:type="dxa"/>
            <w:tcBorders>
              <w:top w:val="single" w:sz="6" w:space="0" w:color="auto"/>
              <w:left w:val="single" w:sz="6" w:space="0" w:color="auto"/>
              <w:bottom w:val="nil"/>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2021 год</w:t>
            </w:r>
          </w:p>
        </w:tc>
        <w:tc>
          <w:tcPr>
            <w:tcW w:w="1258" w:type="dxa"/>
            <w:tcBorders>
              <w:top w:val="single" w:sz="6" w:space="0" w:color="auto"/>
              <w:left w:val="single" w:sz="6" w:space="0" w:color="auto"/>
              <w:bottom w:val="nil"/>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2022 год</w:t>
            </w: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82"/>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386"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p>
        </w:tc>
        <w:tc>
          <w:tcPr>
            <w:tcW w:w="1257" w:type="dxa"/>
            <w:tcBorders>
              <w:top w:val="nil"/>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p>
        </w:tc>
        <w:tc>
          <w:tcPr>
            <w:tcW w:w="1258" w:type="dxa"/>
            <w:tcBorders>
              <w:top w:val="nil"/>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3 533 704,00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1 873 656,60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1 875 560,00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723 869,00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551 800,00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551 800,00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723 869,00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551 800,00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551 800,00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Глава муниципального образования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88.0.00.02110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551 800,00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551 800,00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551 800,00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551 800,00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551 800,00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551 800,00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135 869,00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w:t>
            </w:r>
            <w:r>
              <w:rPr>
                <w:rFonts w:eastAsiaTheme="minorHAnsi"/>
                <w:color w:val="000000"/>
                <w:lang w:eastAsia="en-US"/>
              </w:rPr>
              <w:lastRenderedPageBreak/>
              <w:t>казенными учреждениями, органами управления государственными внебюджетными фондами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lastRenderedPageBreak/>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135 869,00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135 869,00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2 654 955,00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1 289 396,60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1 291 300,00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2 654 955,00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1 289 396,60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1 291 300,00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Расходы на выплаты по оплате труда работников органов местного самоуправления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88.0.00.00110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1 341 800,00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1 107 696,60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1 236 600,00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1 341 800,00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1 107 696,60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1 236 600,00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1 341 800,00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1 107 696,60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1 236 600,00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1 042 524,00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181 600,00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54 600,00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1 008 524,00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153 100,00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54 600,00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1 008 524,00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153 100,00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54 600,00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5 500,00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5 500,00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732"/>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88.0.00.70190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270 531,00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270 531,00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270 531,00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32 460,00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32 460,00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32 460,00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32 460,00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32 460,00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32 460,00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32 460,00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Обеспечение проведения выборов и референдумов</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117 420,00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117 420,00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Проведение выборов в представительные органы муниципального образования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88.0.00.20020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117 420,00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88.0.00.20020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117 420,00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Специальные расходы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88.0.00.20020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117 420,00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органов местного самоуправления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88.0.00.09200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106 400,00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100 600,00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103 000,00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106 400,00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100 600,00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103 000,00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106 400,00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100 600,00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103 000,00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первичного воинского учета на территориях, где отсутствуют военные комиссариаты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88.0.00.51180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106 400,00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100 600,00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103 000,00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104 900,00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99 600,00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102 300,00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104 900,00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99 600,00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102 300,00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1 500,00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1 500,00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Обеспечение пожарной безопасности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 xml:space="preserve">Мероприятия по обеспечению первичных мер пожарной безопасности  </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88.0.00.02170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2 200 375,88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1 544 103,40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1 517 400,00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2 200 375,88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1 544 103,40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1 517 400,00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732"/>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proofErr w:type="gramStart"/>
            <w:r>
              <w:rPr>
                <w:rFonts w:eastAsiaTheme="minorHAnsi"/>
                <w:b/>
                <w:bCs/>
                <w:color w:val="000000"/>
                <w:lang w:eastAsia="en-US"/>
              </w:rPr>
              <w:t>Муниципальная</w:t>
            </w:r>
            <w:proofErr w:type="gramEnd"/>
            <w:r>
              <w:rPr>
                <w:rFonts w:eastAsiaTheme="minorHAnsi"/>
                <w:b/>
                <w:bCs/>
                <w:color w:val="000000"/>
                <w:lang w:eastAsia="en-US"/>
              </w:rPr>
              <w:t xml:space="preserve"> программы "Повышение безопасности дорожного движения по Тогучинскому району Новосибирской области на 2015-2020 годы"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20.0.00.00000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762 900,88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126 403,40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732"/>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20.0.00.07950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762 900,88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126 403,40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762 900,88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126 403,40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762 900,88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126 403,40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 xml:space="preserve">Непрограммные мероприятия бюджета </w:t>
            </w:r>
            <w:r>
              <w:rPr>
                <w:rFonts w:eastAsiaTheme="minorHAnsi"/>
                <w:b/>
                <w:bCs/>
                <w:color w:val="000000"/>
                <w:lang w:eastAsia="en-US"/>
              </w:rPr>
              <w:lastRenderedPageBreak/>
              <w:t>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1 437 475,00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1 417 700,00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1 517 400,00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Дорожный фонд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88.0.00.03010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1 437 475,00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1 417 700,00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1 517 400,00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1 437 475,00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1 417 700,00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1 517 400,00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1 437 475,00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1 417 700,00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1 517 400,00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471 607,99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74 400,00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12 000,00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12 000,00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жилищного хозяйства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88.0.00.03530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12 000,00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12 000,00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12 000,00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459 607,99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74 400,00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459 607,99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74 400,00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Уличное освещение</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88.0.00.06010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448 557,99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74 400,00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100 000,00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448 557,99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74 400,00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448 557,99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74 400,00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100 000,00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Прочие мероприятия по благоустройству поселений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88.0.00.06050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11 050,00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88.0.00.06050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11 050,00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lastRenderedPageBreak/>
              <w:t>05</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88.0.00.06050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11 050,00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КУЛЬТУРА, КИНЕМАТОГРАФИЯ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6 625 666,59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1 944 640,00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1 429 340,00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6 625 666,59</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1 944 640,00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1 429 340,00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"Культура Тогучинского района Новосибирской области на 2017-2021 годы"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1 026 230,00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2011"/>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03.0.00.L4670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1 026 230,00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03.0.00.L4670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1 026 230,00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03.0.00.L4670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1 026 230,00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732"/>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"Комплексное развитие </w:t>
            </w:r>
            <w:proofErr w:type="gramStart"/>
            <w:r>
              <w:rPr>
                <w:rFonts w:eastAsiaTheme="minorHAnsi"/>
                <w:b/>
                <w:bCs/>
                <w:color w:val="000000"/>
                <w:lang w:eastAsia="en-US"/>
              </w:rPr>
              <w:t>сельских</w:t>
            </w:r>
            <w:proofErr w:type="gramEnd"/>
            <w:r>
              <w:rPr>
                <w:rFonts w:eastAsiaTheme="minorHAnsi"/>
                <w:b/>
                <w:bCs/>
                <w:color w:val="000000"/>
                <w:lang w:eastAsia="en-US"/>
              </w:rPr>
              <w:t xml:space="preserve"> территории в Тогучинском районе Новосибирской области на 2020-2022 годы"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56.0.00.00000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826 975,58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732"/>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56.0.00.07950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826 975,58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lastRenderedPageBreak/>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826 975,58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826 975,58</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4 772 461,01</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1 944 640,00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1 429 340,00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Дворцы и дома культуры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4 344 286,01</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1 944 640,00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1 429 340,00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2 541 400,00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1 244 640,00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1 129 300,00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2 541 400,00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1 244 640,00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1 129 300,00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1 462 383,60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700 000,00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300 040,00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1 462 383,60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700 000,00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300 040,00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Капитальные вложения в объекты государственной (муниципальной) собственности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400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326 538,41</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Бюджетные инвестиции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410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326 538,41</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13 964,00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Исполнение судебных актов</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830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3 964,00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10 000,00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428 175,00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914"/>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413 175,00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413 175,00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550"/>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15 000,00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дополнительное пенсионное обеспечение</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88.0.00.04910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9900</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141 700,00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263 700,00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141 700,00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263 700,00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365"/>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141 700,00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263 700,00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b/>
                <w:bCs/>
                <w:color w:val="000000"/>
                <w:lang w:eastAsia="en-US"/>
              </w:rPr>
            </w:pPr>
            <w:r>
              <w:rPr>
                <w:rFonts w:eastAsiaTheme="minorHAnsi"/>
                <w:b/>
                <w:bCs/>
                <w:color w:val="000000"/>
                <w:lang w:eastAsia="en-US"/>
              </w:rPr>
              <w:t>88.0.00.09990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141 700,00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263 700,00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900</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900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141 700,00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263 700,00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99"/>
        </w:trPr>
        <w:tc>
          <w:tcPr>
            <w:tcW w:w="106" w:type="dxa"/>
            <w:tcBorders>
              <w:top w:val="nil"/>
              <w:left w:val="nil"/>
              <w:bottom w:val="nil"/>
              <w:right w:val="single" w:sz="6" w:space="0" w:color="auto"/>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color w:val="000000"/>
                <w:lang w:eastAsia="en-US"/>
              </w:rPr>
            </w:pPr>
            <w:r>
              <w:rPr>
                <w:rFonts w:eastAsiaTheme="minorHAnsi"/>
                <w:color w:val="000000"/>
                <w:lang w:eastAsia="en-US"/>
              </w:rPr>
              <w:t>990</w:t>
            </w:r>
          </w:p>
        </w:tc>
        <w:tc>
          <w:tcPr>
            <w:tcW w:w="463"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8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248"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406"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center"/>
              <w:rPr>
                <w:rFonts w:eastAsiaTheme="minorHAnsi"/>
                <w:color w:val="000000"/>
                <w:lang w:eastAsia="en-US"/>
              </w:rPr>
            </w:pPr>
            <w:r>
              <w:rPr>
                <w:rFonts w:eastAsiaTheme="minorHAnsi"/>
                <w:color w:val="000000"/>
                <w:lang w:eastAsia="en-US"/>
              </w:rPr>
              <w:t>990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141 700,00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color w:val="000000"/>
                <w:lang w:eastAsia="en-US"/>
              </w:rPr>
            </w:pPr>
            <w:r>
              <w:rPr>
                <w:rFonts w:eastAsiaTheme="minorHAnsi"/>
                <w:color w:val="000000"/>
                <w:lang w:eastAsia="en-US"/>
              </w:rPr>
              <w:t>263 700,00</w:t>
            </w:r>
          </w:p>
        </w:tc>
        <w:tc>
          <w:tcPr>
            <w:tcW w:w="60" w:type="dxa"/>
            <w:tcBorders>
              <w:top w:val="nil"/>
              <w:left w:val="single" w:sz="6" w:space="0" w:color="auto"/>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82"/>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single" w:sz="6" w:space="0" w:color="auto"/>
              <w:bottom w:val="nil"/>
              <w:right w:val="single" w:sz="6" w:space="0" w:color="auto"/>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463" w:type="dxa"/>
            <w:tcBorders>
              <w:top w:val="nil"/>
              <w:left w:val="single" w:sz="6" w:space="0" w:color="auto"/>
              <w:bottom w:val="nil"/>
              <w:right w:val="single" w:sz="6" w:space="0" w:color="auto"/>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386" w:type="dxa"/>
            <w:tcBorders>
              <w:top w:val="nil"/>
              <w:left w:val="single" w:sz="6" w:space="0" w:color="auto"/>
              <w:bottom w:val="nil"/>
              <w:right w:val="single" w:sz="6" w:space="0" w:color="auto"/>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1248" w:type="dxa"/>
            <w:tcBorders>
              <w:top w:val="nil"/>
              <w:left w:val="single" w:sz="6" w:space="0" w:color="auto"/>
              <w:bottom w:val="nil"/>
              <w:right w:val="single" w:sz="6" w:space="0" w:color="auto"/>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0000000000000</w:t>
            </w:r>
          </w:p>
        </w:tc>
        <w:tc>
          <w:tcPr>
            <w:tcW w:w="406" w:type="dxa"/>
            <w:tcBorders>
              <w:top w:val="nil"/>
              <w:left w:val="single" w:sz="6" w:space="0" w:color="auto"/>
              <w:bottom w:val="nil"/>
              <w:right w:val="single" w:sz="6" w:space="0" w:color="auto"/>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000</w:t>
            </w:r>
          </w:p>
        </w:tc>
        <w:tc>
          <w:tcPr>
            <w:tcW w:w="1258" w:type="dxa"/>
            <w:tcBorders>
              <w:top w:val="nil"/>
              <w:left w:val="single" w:sz="6" w:space="0" w:color="auto"/>
              <w:bottom w:val="nil"/>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13 040 754,5</w:t>
            </w:r>
          </w:p>
        </w:tc>
        <w:tc>
          <w:tcPr>
            <w:tcW w:w="1257" w:type="dxa"/>
            <w:tcBorders>
              <w:top w:val="nil"/>
              <w:left w:val="single" w:sz="6" w:space="0" w:color="auto"/>
              <w:bottom w:val="nil"/>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5 767 100,0</w:t>
            </w:r>
          </w:p>
        </w:tc>
        <w:tc>
          <w:tcPr>
            <w:tcW w:w="1258" w:type="dxa"/>
            <w:tcBorders>
              <w:top w:val="nil"/>
              <w:left w:val="single" w:sz="6" w:space="0" w:color="auto"/>
              <w:bottom w:val="nil"/>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5 377 000,0</w:t>
            </w: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82"/>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463" w:type="dxa"/>
            <w:tcBorders>
              <w:top w:val="single" w:sz="6" w:space="0" w:color="auto"/>
              <w:left w:val="nil"/>
              <w:bottom w:val="single" w:sz="6" w:space="0" w:color="auto"/>
              <w:right w:val="nil"/>
            </w:tcBorders>
          </w:tcPr>
          <w:p w:rsidR="0021701D" w:rsidRDefault="0021701D">
            <w:pPr>
              <w:autoSpaceDE w:val="0"/>
              <w:autoSpaceDN w:val="0"/>
              <w:adjustRightInd w:val="0"/>
              <w:rPr>
                <w:rFonts w:eastAsiaTheme="minorHAnsi"/>
                <w:b/>
                <w:bCs/>
                <w:color w:val="000000"/>
                <w:lang w:eastAsia="en-US"/>
              </w:rPr>
            </w:pPr>
          </w:p>
        </w:tc>
        <w:tc>
          <w:tcPr>
            <w:tcW w:w="386" w:type="dxa"/>
            <w:tcBorders>
              <w:top w:val="single" w:sz="6" w:space="0" w:color="auto"/>
              <w:left w:val="nil"/>
              <w:bottom w:val="single" w:sz="6" w:space="0" w:color="auto"/>
              <w:right w:val="nil"/>
            </w:tcBorders>
          </w:tcPr>
          <w:p w:rsidR="0021701D" w:rsidRDefault="0021701D">
            <w:pPr>
              <w:autoSpaceDE w:val="0"/>
              <w:autoSpaceDN w:val="0"/>
              <w:adjustRightInd w:val="0"/>
              <w:rPr>
                <w:rFonts w:eastAsiaTheme="minorHAnsi"/>
                <w:b/>
                <w:bCs/>
                <w:color w:val="000000"/>
                <w:lang w:eastAsia="en-US"/>
              </w:rPr>
            </w:pPr>
          </w:p>
        </w:tc>
        <w:tc>
          <w:tcPr>
            <w:tcW w:w="1248" w:type="dxa"/>
            <w:tcBorders>
              <w:top w:val="single" w:sz="6" w:space="0" w:color="auto"/>
              <w:left w:val="nil"/>
              <w:bottom w:val="single" w:sz="6" w:space="0" w:color="auto"/>
              <w:right w:val="nil"/>
            </w:tcBorders>
          </w:tcPr>
          <w:p w:rsidR="0021701D" w:rsidRDefault="0021701D">
            <w:pPr>
              <w:autoSpaceDE w:val="0"/>
              <w:autoSpaceDN w:val="0"/>
              <w:adjustRightInd w:val="0"/>
              <w:rPr>
                <w:rFonts w:eastAsiaTheme="minorHAnsi"/>
                <w:b/>
                <w:bCs/>
                <w:color w:val="000000"/>
                <w:lang w:eastAsia="en-US"/>
              </w:rPr>
            </w:pPr>
          </w:p>
        </w:tc>
        <w:tc>
          <w:tcPr>
            <w:tcW w:w="406" w:type="dxa"/>
            <w:tcBorders>
              <w:top w:val="single" w:sz="6" w:space="0" w:color="auto"/>
              <w:left w:val="nil"/>
              <w:bottom w:val="single" w:sz="6" w:space="0" w:color="auto"/>
              <w:right w:val="single" w:sz="6" w:space="0" w:color="auto"/>
            </w:tcBorders>
          </w:tcPr>
          <w:p w:rsidR="0021701D" w:rsidRDefault="0021701D">
            <w:pPr>
              <w:autoSpaceDE w:val="0"/>
              <w:autoSpaceDN w:val="0"/>
              <w:adjustRightInd w:val="0"/>
              <w:rPr>
                <w:rFonts w:eastAsiaTheme="minorHAnsi"/>
                <w:b/>
                <w:bCs/>
                <w:color w:val="000000"/>
                <w:lang w:eastAsia="en-US"/>
              </w:rPr>
            </w:pP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13 040 754,460</w:t>
            </w:r>
          </w:p>
        </w:tc>
        <w:tc>
          <w:tcPr>
            <w:tcW w:w="1257" w:type="dxa"/>
            <w:tcBorders>
              <w:top w:val="single" w:sz="6" w:space="0" w:color="auto"/>
              <w:left w:val="single" w:sz="6" w:space="0" w:color="auto"/>
              <w:bottom w:val="single" w:sz="6" w:space="0" w:color="auto"/>
              <w:right w:val="nil"/>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5 767 100,000</w:t>
            </w:r>
          </w:p>
        </w:tc>
        <w:tc>
          <w:tcPr>
            <w:tcW w:w="1258" w:type="dxa"/>
            <w:tcBorders>
              <w:top w:val="single" w:sz="6" w:space="0" w:color="auto"/>
              <w:left w:val="single" w:sz="6" w:space="0" w:color="auto"/>
              <w:bottom w:val="single" w:sz="6" w:space="0" w:color="auto"/>
              <w:right w:val="single" w:sz="6" w:space="0" w:color="auto"/>
            </w:tcBorders>
          </w:tcPr>
          <w:p w:rsidR="0021701D" w:rsidRDefault="0021701D">
            <w:pPr>
              <w:autoSpaceDE w:val="0"/>
              <w:autoSpaceDN w:val="0"/>
              <w:adjustRightInd w:val="0"/>
              <w:jc w:val="right"/>
              <w:rPr>
                <w:rFonts w:eastAsiaTheme="minorHAnsi"/>
                <w:b/>
                <w:bCs/>
                <w:color w:val="000000"/>
                <w:lang w:eastAsia="en-US"/>
              </w:rPr>
            </w:pPr>
            <w:r>
              <w:rPr>
                <w:rFonts w:eastAsiaTheme="minorHAnsi"/>
                <w:b/>
                <w:bCs/>
                <w:color w:val="000000"/>
                <w:lang w:eastAsia="en-US"/>
              </w:rPr>
              <w:t>5 377 000,000</w:t>
            </w: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46"/>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7"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trPr>
          <w:trHeight w:val="146"/>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355"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63"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38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4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4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7"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1258"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r>
      <w:tr w:rsidR="0021701D" w:rsidTr="0021701D">
        <w:trPr>
          <w:trHeight w:val="146"/>
        </w:trPr>
        <w:tc>
          <w:tcPr>
            <w:tcW w:w="106" w:type="dxa"/>
            <w:tcBorders>
              <w:top w:val="nil"/>
              <w:left w:val="nil"/>
              <w:bottom w:val="nil"/>
              <w:right w:val="nil"/>
            </w:tcBorders>
          </w:tcPr>
          <w:p w:rsidR="0021701D" w:rsidRDefault="0021701D">
            <w:pPr>
              <w:autoSpaceDE w:val="0"/>
              <w:autoSpaceDN w:val="0"/>
              <w:adjustRightInd w:val="0"/>
              <w:jc w:val="right"/>
              <w:rPr>
                <w:rFonts w:ascii="Arial" w:eastAsiaTheme="minorHAnsi" w:hAnsi="Arial" w:cs="Arial"/>
                <w:color w:val="000000"/>
                <w:sz w:val="20"/>
                <w:szCs w:val="20"/>
                <w:lang w:eastAsia="en-US"/>
              </w:rPr>
            </w:pPr>
          </w:p>
        </w:tc>
        <w:tc>
          <w:tcPr>
            <w:tcW w:w="9691" w:type="dxa"/>
            <w:gridSpan w:val="9"/>
            <w:tcBorders>
              <w:top w:val="nil"/>
              <w:left w:val="nil"/>
              <w:bottom w:val="nil"/>
              <w:right w:val="nil"/>
            </w:tcBorders>
          </w:tcPr>
          <w:p w:rsidR="0021701D" w:rsidRDefault="0021701D">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_________________</w:t>
            </w:r>
          </w:p>
        </w:tc>
      </w:tr>
    </w:tbl>
    <w:p w:rsidR="008B1D35" w:rsidRDefault="008B1D35"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p w:rsidR="0021701D" w:rsidRDefault="0021701D" w:rsidP="00344A86">
      <w:pPr>
        <w:tabs>
          <w:tab w:val="center" w:pos="0"/>
          <w:tab w:val="left" w:pos="708"/>
          <w:tab w:val="right" w:pos="9355"/>
        </w:tabs>
        <w:ind w:left="4678"/>
        <w:rPr>
          <w:sz w:val="20"/>
          <w:szCs w:val="20"/>
          <w:lang w:eastAsia="en-US"/>
        </w:rPr>
      </w:pPr>
    </w:p>
    <w:tbl>
      <w:tblPr>
        <w:tblW w:w="11128" w:type="dxa"/>
        <w:tblLayout w:type="fixed"/>
        <w:tblLook w:val="04A0" w:firstRow="1" w:lastRow="0" w:firstColumn="1" w:lastColumn="0" w:noHBand="0" w:noVBand="1"/>
      </w:tblPr>
      <w:tblGrid>
        <w:gridCol w:w="216"/>
        <w:gridCol w:w="236"/>
        <w:gridCol w:w="216"/>
        <w:gridCol w:w="1947"/>
        <w:gridCol w:w="769"/>
        <w:gridCol w:w="769"/>
        <w:gridCol w:w="275"/>
        <w:gridCol w:w="75"/>
        <w:gridCol w:w="200"/>
        <w:gridCol w:w="232"/>
        <w:gridCol w:w="242"/>
        <w:gridCol w:w="265"/>
        <w:gridCol w:w="53"/>
        <w:gridCol w:w="201"/>
        <w:gridCol w:w="508"/>
        <w:gridCol w:w="567"/>
        <w:gridCol w:w="375"/>
        <w:gridCol w:w="475"/>
        <w:gridCol w:w="37"/>
        <w:gridCol w:w="1450"/>
        <w:gridCol w:w="72"/>
        <w:gridCol w:w="190"/>
        <w:gridCol w:w="46"/>
        <w:gridCol w:w="190"/>
        <w:gridCol w:w="1260"/>
        <w:gridCol w:w="262"/>
      </w:tblGrid>
      <w:tr w:rsidR="0021701D" w:rsidRPr="0021701D" w:rsidTr="009E4AE9">
        <w:trPr>
          <w:gridAfter w:val="5"/>
          <w:wAfter w:w="1948" w:type="dxa"/>
          <w:trHeight w:val="28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1410"/>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512" w:type="dxa"/>
            <w:gridSpan w:val="18"/>
            <w:tcBorders>
              <w:top w:val="nil"/>
              <w:left w:val="nil"/>
              <w:bottom w:val="nil"/>
              <w:right w:val="nil"/>
            </w:tcBorders>
            <w:shd w:val="clear" w:color="auto" w:fill="auto"/>
            <w:hideMark/>
          </w:tcPr>
          <w:p w:rsidR="0021701D" w:rsidRPr="0021701D" w:rsidRDefault="0021701D" w:rsidP="0021701D">
            <w:pPr>
              <w:jc w:val="center"/>
              <w:rPr>
                <w:b/>
                <w:bCs/>
              </w:rPr>
            </w:pPr>
            <w:r w:rsidRPr="0021701D">
              <w:rPr>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2020 год и плановый период 2021 и 2022 годов</w:t>
            </w: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31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center"/>
            <w:hideMark/>
          </w:tcPr>
          <w:p w:rsidR="0021701D" w:rsidRPr="0021701D" w:rsidRDefault="0021701D" w:rsidP="0021701D">
            <w:pPr>
              <w:jc w:val="right"/>
            </w:pPr>
            <w:r w:rsidRPr="0021701D">
              <w:t>Таблица 1</w:t>
            </w: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960"/>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512" w:type="dxa"/>
            <w:gridSpan w:val="18"/>
            <w:tcBorders>
              <w:top w:val="nil"/>
              <w:left w:val="nil"/>
              <w:bottom w:val="nil"/>
              <w:right w:val="nil"/>
            </w:tcBorders>
            <w:shd w:val="clear" w:color="auto" w:fill="auto"/>
            <w:hideMark/>
          </w:tcPr>
          <w:p w:rsidR="0021701D" w:rsidRPr="0021701D" w:rsidRDefault="0021701D" w:rsidP="0021701D">
            <w:pPr>
              <w:jc w:val="center"/>
              <w:rPr>
                <w:b/>
                <w:bCs/>
              </w:rPr>
            </w:pPr>
            <w:r w:rsidRPr="0021701D">
              <w:rPr>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2020 год</w:t>
            </w: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992"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5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31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992"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59" w:type="dxa"/>
            <w:gridSpan w:val="3"/>
            <w:tcBorders>
              <w:top w:val="nil"/>
              <w:left w:val="nil"/>
              <w:bottom w:val="nil"/>
              <w:right w:val="nil"/>
            </w:tcBorders>
            <w:shd w:val="clear" w:color="auto" w:fill="auto"/>
            <w:noWrap/>
            <w:vAlign w:val="bottom"/>
            <w:hideMark/>
          </w:tcPr>
          <w:p w:rsidR="0021701D" w:rsidRPr="0021701D" w:rsidRDefault="0021701D" w:rsidP="0021701D">
            <w:pPr>
              <w:jc w:val="right"/>
            </w:pPr>
            <w:r w:rsidRPr="0021701D">
              <w:t>тыс. рублей</w:t>
            </w:r>
          </w:p>
        </w:tc>
      </w:tr>
      <w:tr w:rsidR="0021701D" w:rsidRPr="0021701D" w:rsidTr="009E4AE9">
        <w:trPr>
          <w:gridAfter w:val="5"/>
          <w:wAfter w:w="1948" w:type="dxa"/>
          <w:trHeight w:val="37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vMerge w:val="restart"/>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Наименование</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РЗ</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proofErr w:type="gramStart"/>
            <w:r w:rsidRPr="0021701D">
              <w:t>ПР</w:t>
            </w:r>
            <w:proofErr w:type="gramEnd"/>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Сумма</w:t>
            </w:r>
          </w:p>
        </w:tc>
      </w:tr>
      <w:tr w:rsidR="0021701D" w:rsidRPr="0021701D" w:rsidTr="009E4AE9">
        <w:trPr>
          <w:gridAfter w:val="5"/>
          <w:wAfter w:w="1948" w:type="dxa"/>
          <w:trHeight w:val="360"/>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vMerge/>
            <w:tcBorders>
              <w:top w:val="single" w:sz="4" w:space="0" w:color="auto"/>
              <w:left w:val="single" w:sz="4" w:space="0" w:color="auto"/>
              <w:bottom w:val="single" w:sz="4" w:space="0" w:color="auto"/>
              <w:right w:val="nil"/>
            </w:tcBorders>
            <w:vAlign w:val="center"/>
            <w:hideMark/>
          </w:tcPr>
          <w:p w:rsidR="0021701D" w:rsidRPr="0021701D" w:rsidRDefault="0021701D" w:rsidP="0021701D"/>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567" w:type="dxa"/>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Муниципальная программа "Культура Тогучинского района Новосибирской области на 2017-2021 годы"</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03.0.00.00000</w:t>
            </w:r>
          </w:p>
        </w:tc>
        <w:tc>
          <w:tcPr>
            <w:tcW w:w="709"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1 026 230,00</w:t>
            </w:r>
          </w:p>
        </w:tc>
      </w:tr>
      <w:tr w:rsidR="0021701D" w:rsidRPr="0021701D" w:rsidTr="009E4AE9">
        <w:trPr>
          <w:gridAfter w:val="5"/>
          <w:wAfter w:w="1948" w:type="dxa"/>
          <w:trHeight w:val="346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03.0.00.L4670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1 026 230,00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03.0.00.L4670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1 026 230,00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03.0.00.L4670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1 026 230,00</w:t>
            </w:r>
          </w:p>
        </w:tc>
      </w:tr>
      <w:tr w:rsidR="0021701D" w:rsidRPr="0021701D" w:rsidTr="009E4AE9">
        <w:trPr>
          <w:gridAfter w:val="5"/>
          <w:wAfter w:w="1948" w:type="dxa"/>
          <w:trHeight w:val="126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proofErr w:type="gramStart"/>
            <w:r w:rsidRPr="0021701D">
              <w:rPr>
                <w:b/>
                <w:bCs/>
              </w:rPr>
              <w:t>Муниципальная</w:t>
            </w:r>
            <w:proofErr w:type="gramEnd"/>
            <w:r w:rsidRPr="0021701D">
              <w:rPr>
                <w:b/>
                <w:bCs/>
              </w:rPr>
              <w:t xml:space="preserve"> программы "Повышение безопасности дорожного движения по Тогучинскому району Новосибирской области на 2015-2020 годы"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20.0.00.00000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762 900,88</w:t>
            </w:r>
          </w:p>
        </w:tc>
      </w:tr>
      <w:tr w:rsidR="0021701D" w:rsidRPr="0021701D" w:rsidTr="009E4AE9">
        <w:trPr>
          <w:gridAfter w:val="5"/>
          <w:wAfter w:w="1948" w:type="dxa"/>
          <w:trHeight w:val="126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20.0.00.07950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762 900,88</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20.0.00.07950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762 900,88</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20.0.00.07950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09</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762 900,88</w:t>
            </w:r>
          </w:p>
        </w:tc>
      </w:tr>
      <w:tr w:rsidR="0021701D" w:rsidRPr="0021701D" w:rsidTr="009E4AE9">
        <w:trPr>
          <w:gridAfter w:val="5"/>
          <w:wAfter w:w="1948" w:type="dxa"/>
          <w:trHeight w:val="126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Муниципальная программа "Комплексное развитие </w:t>
            </w:r>
            <w:proofErr w:type="gramStart"/>
            <w:r w:rsidRPr="0021701D">
              <w:rPr>
                <w:b/>
                <w:bCs/>
              </w:rPr>
              <w:t>сельских</w:t>
            </w:r>
            <w:proofErr w:type="gramEnd"/>
            <w:r w:rsidRPr="0021701D">
              <w:rPr>
                <w:b/>
                <w:bCs/>
              </w:rPr>
              <w:t xml:space="preserve"> территории в Тогучинском районе Новосибирской области на 2020-2022 годы"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56.0.00.00000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826 975,58</w:t>
            </w:r>
          </w:p>
        </w:tc>
      </w:tr>
      <w:tr w:rsidR="0021701D" w:rsidRPr="0021701D" w:rsidTr="009E4AE9">
        <w:trPr>
          <w:gridAfter w:val="5"/>
          <w:wAfter w:w="1948" w:type="dxa"/>
          <w:trHeight w:val="126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56.0.00.07950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826 975,58</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56.0.00.07950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826 975,58</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56.0.00.07950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826 975,58</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10 424 648,00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Расходы на выплаты по оплате труда работников органов местного самоуправления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88.0.00.00110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1 341 800,00</w:t>
            </w:r>
          </w:p>
        </w:tc>
      </w:tr>
      <w:tr w:rsidR="0021701D" w:rsidRPr="0021701D" w:rsidTr="009E4AE9">
        <w:trPr>
          <w:gridAfter w:val="5"/>
          <w:wAfter w:w="1948" w:type="dxa"/>
          <w:trHeight w:val="157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701D">
              <w:lastRenderedPageBreak/>
              <w:t>внебюджетными фондами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lastRenderedPageBreak/>
              <w:t>88.0.00.00110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1 341 800,00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88.0.00.00110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120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1 341 800,00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Расходы на обеспечение функций органов местного самоуправления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1 074 984,00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1 008 524,00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1 008 524,00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Межбюджетные трансферты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60 960,00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межбюджетные трансферты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28 500,00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межбюджетные трансферты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06</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32 460,00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бюджетные ассигнования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5 500,00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850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5 500,00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Глава муниципального образования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88.0.00.02110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588 000,00</w:t>
            </w:r>
          </w:p>
        </w:tc>
      </w:tr>
      <w:tr w:rsidR="0021701D" w:rsidRPr="0021701D" w:rsidTr="009E4AE9">
        <w:trPr>
          <w:gridAfter w:val="5"/>
          <w:wAfter w:w="1948" w:type="dxa"/>
          <w:trHeight w:val="157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588 000,00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120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588 000,00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Мероприятия по обеспечению первичных мер пожарной безопасности  </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88.0.00.02170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15 000,00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88.0.00.02170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15 000,00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88.0.00.02170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15 000,00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Дорожный фонд Тогучинского района</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88.0.00.03010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1 437 475,00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88.0.00.03010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1 437 475,00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88.0.00.03010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09</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1 437 475,00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Мероприятия в области жилищного хозяйства</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88.0.00.03530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12 000,00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88.0.00.03530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12 000,00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88.0.00.03530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12 000,00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Дворцы и дома культуры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4 344 286,01</w:t>
            </w:r>
          </w:p>
        </w:tc>
      </w:tr>
      <w:tr w:rsidR="0021701D" w:rsidRPr="0021701D" w:rsidTr="009E4AE9">
        <w:trPr>
          <w:gridAfter w:val="5"/>
          <w:wAfter w:w="1948" w:type="dxa"/>
          <w:trHeight w:val="157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2 541 400,00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казенных учреждений</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110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2 541 400,00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1 462 383,60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1 462 383,60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Капитальные вложения в объекты государственной (муниципальной) собственности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400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326 538,41</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Бюджетные инвестиции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410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326 538,41</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бюджетные ассигнования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13 964,00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Исполнение судебных актов</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830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3 964,00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850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Доплаты к пенсиям, дополнительное пенсионное обеспечение</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88.0.00.04910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88 000,00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Социальное обеспечение и иные выплаты населению</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88.0.00.04910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300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88 000,00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Публичные нормативные социальные выплаты гражданам</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88.0.00.04910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310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88 000,00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Уличное освещение</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88.0.00.06010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448 557,99</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448 557,99</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448 557,99</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Прочие мероприятия по благоустройству поселений</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88.0.00.06050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11 050,00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11 050,00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88.0.00.06050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11 050,00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Другие вопросы органов местного самоуправления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88.0.00.09200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5 000,00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бюджетные ассигнования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88.0.00.09200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5 000,00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88.0.00.09200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850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13</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5 000,00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Проведение выборов в представительные органы муниципального образования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88.0.00.20020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117 420,00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бюджетные ассигнования</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88.0.00.20020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117 420,00</w:t>
            </w:r>
          </w:p>
        </w:tc>
      </w:tr>
      <w:tr w:rsidR="0021701D" w:rsidRPr="0021701D" w:rsidTr="009E4AE9">
        <w:trPr>
          <w:gridAfter w:val="5"/>
          <w:wAfter w:w="1948" w:type="dxa"/>
          <w:trHeight w:val="3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Специальные расходы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88.0.00.20020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07</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117 420,00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Осуществление первичного воинского учета на территориях, где отсутствуют военные комиссариаты</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88.0.00.51180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106 400,00</w:t>
            </w:r>
          </w:p>
        </w:tc>
      </w:tr>
      <w:tr w:rsidR="0021701D" w:rsidRPr="0021701D" w:rsidTr="009E4AE9">
        <w:trPr>
          <w:gridAfter w:val="5"/>
          <w:wAfter w:w="1948" w:type="dxa"/>
          <w:trHeight w:val="157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104 900,00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120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104 900,00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1 500,00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1 500,00</w:t>
            </w:r>
          </w:p>
        </w:tc>
      </w:tr>
      <w:tr w:rsidR="0021701D" w:rsidRPr="0021701D" w:rsidTr="009E4AE9">
        <w:trPr>
          <w:gridAfter w:val="5"/>
          <w:wAfter w:w="1948" w:type="dxa"/>
          <w:trHeight w:val="126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88.0.00.70190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100,00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88.0.00.70190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88.0.00.70190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100,00</w:t>
            </w:r>
          </w:p>
        </w:tc>
      </w:tr>
      <w:tr w:rsidR="0021701D" w:rsidRPr="0021701D" w:rsidTr="009E4AE9">
        <w:trPr>
          <w:gridAfter w:val="5"/>
          <w:wAfter w:w="1948" w:type="dxa"/>
          <w:trHeight w:val="157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по обеспечению сбалансированности местных бюджетов в рамках </w:t>
            </w:r>
            <w:proofErr w:type="spellStart"/>
            <w:r w:rsidRPr="0021701D">
              <w:rPr>
                <w:b/>
                <w:bCs/>
              </w:rPr>
              <w:t>государственнной</w:t>
            </w:r>
            <w:proofErr w:type="spellEnd"/>
            <w:r w:rsidRPr="0021701D">
              <w:rPr>
                <w:b/>
                <w:bCs/>
              </w:rPr>
              <w:t xml:space="preserve"> программы Новосибирской области "Управление финансами в Новосибирской области"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88.0.00.70510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834 575,00</w:t>
            </w:r>
          </w:p>
        </w:tc>
      </w:tr>
      <w:tr w:rsidR="0021701D" w:rsidRPr="0021701D" w:rsidTr="009E4AE9">
        <w:trPr>
          <w:gridAfter w:val="5"/>
          <w:wAfter w:w="1948" w:type="dxa"/>
          <w:trHeight w:val="157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819 575,00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казенных учреждений</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110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413 175,00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120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135 869,00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120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270 531,00</w:t>
            </w:r>
          </w:p>
        </w:tc>
      </w:tr>
      <w:tr w:rsidR="0021701D" w:rsidRPr="0021701D" w:rsidTr="009E4AE9">
        <w:trPr>
          <w:gridAfter w:val="5"/>
          <w:wAfter w:w="1948" w:type="dxa"/>
          <w:trHeight w:val="630"/>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 </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15 000,00</w:t>
            </w:r>
          </w:p>
        </w:tc>
      </w:tr>
      <w:tr w:rsidR="0021701D" w:rsidRPr="0021701D" w:rsidTr="009E4AE9">
        <w:trPr>
          <w:gridAfter w:val="5"/>
          <w:wAfter w:w="1948" w:type="dxa"/>
          <w:trHeight w:val="945"/>
        </w:trPr>
        <w:tc>
          <w:tcPr>
            <w:tcW w:w="668" w:type="dxa"/>
            <w:gridSpan w:val="3"/>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3835" w:type="dxa"/>
            <w:gridSpan w:val="5"/>
            <w:tcBorders>
              <w:top w:val="nil"/>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240</w:t>
            </w:r>
          </w:p>
        </w:tc>
        <w:tc>
          <w:tcPr>
            <w:tcW w:w="567" w:type="dxa"/>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1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pPr>
            <w:r w:rsidRPr="0021701D">
              <w:t>15 000,00</w:t>
            </w:r>
          </w:p>
        </w:tc>
      </w:tr>
      <w:tr w:rsidR="0021701D" w:rsidRPr="0021701D" w:rsidTr="009E4AE9">
        <w:trPr>
          <w:gridAfter w:val="5"/>
          <w:wAfter w:w="1948" w:type="dxa"/>
          <w:trHeight w:val="31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rPr>
                <w:b/>
                <w:bCs/>
              </w:rPr>
            </w:pPr>
            <w:r w:rsidRPr="0021701D">
              <w:rPr>
                <w:b/>
                <w:bCs/>
              </w:rPr>
              <w:t>Итого расходов</w:t>
            </w:r>
          </w:p>
        </w:tc>
        <w:tc>
          <w:tcPr>
            <w:tcW w:w="992" w:type="dxa"/>
            <w:gridSpan w:val="5"/>
            <w:tcBorders>
              <w:top w:val="nil"/>
              <w:left w:val="nil"/>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0000000000000</w:t>
            </w:r>
          </w:p>
        </w:tc>
        <w:tc>
          <w:tcPr>
            <w:tcW w:w="709" w:type="dxa"/>
            <w:gridSpan w:val="2"/>
            <w:tcBorders>
              <w:top w:val="nil"/>
              <w:left w:val="nil"/>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000</w:t>
            </w:r>
          </w:p>
        </w:tc>
        <w:tc>
          <w:tcPr>
            <w:tcW w:w="567" w:type="dxa"/>
            <w:tcBorders>
              <w:top w:val="nil"/>
              <w:left w:val="nil"/>
              <w:bottom w:val="nil"/>
              <w:right w:val="single" w:sz="4" w:space="0" w:color="auto"/>
            </w:tcBorders>
            <w:shd w:val="clear" w:color="auto" w:fill="auto"/>
            <w:noWrap/>
            <w:vAlign w:val="center"/>
            <w:hideMark/>
          </w:tcPr>
          <w:p w:rsidR="0021701D" w:rsidRPr="0021701D" w:rsidRDefault="0021701D" w:rsidP="0021701D">
            <w:pPr>
              <w:rPr>
                <w:b/>
                <w:bCs/>
              </w:rPr>
            </w:pPr>
            <w:r w:rsidRPr="0021701D">
              <w:rPr>
                <w:b/>
                <w:bCs/>
              </w:rPr>
              <w:t>0</w:t>
            </w:r>
          </w:p>
        </w:tc>
        <w:tc>
          <w:tcPr>
            <w:tcW w:w="850" w:type="dxa"/>
            <w:gridSpan w:val="2"/>
            <w:tcBorders>
              <w:top w:val="nil"/>
              <w:left w:val="nil"/>
              <w:bottom w:val="nil"/>
              <w:right w:val="nil"/>
            </w:tcBorders>
            <w:shd w:val="clear" w:color="auto" w:fill="auto"/>
            <w:noWrap/>
            <w:vAlign w:val="center"/>
            <w:hideMark/>
          </w:tcPr>
          <w:p w:rsidR="0021701D" w:rsidRPr="0021701D" w:rsidRDefault="0021701D" w:rsidP="0021701D">
            <w:pPr>
              <w:rPr>
                <w:b/>
                <w:bCs/>
              </w:rPr>
            </w:pPr>
            <w:r w:rsidRPr="0021701D">
              <w:rPr>
                <w:b/>
                <w:bCs/>
              </w:rPr>
              <w:t>0</w:t>
            </w:r>
          </w:p>
        </w:tc>
        <w:tc>
          <w:tcPr>
            <w:tcW w:w="1559" w:type="dxa"/>
            <w:gridSpan w:val="3"/>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13 040 754,5</w:t>
            </w:r>
          </w:p>
        </w:tc>
      </w:tr>
      <w:tr w:rsidR="0021701D" w:rsidRPr="0021701D" w:rsidTr="009E4AE9">
        <w:trPr>
          <w:gridAfter w:val="5"/>
          <w:wAfter w:w="1948" w:type="dxa"/>
          <w:trHeight w:val="31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rPr>
                <w:b/>
                <w:bCs/>
              </w:rPr>
            </w:pPr>
            <w:r w:rsidRPr="0021701D">
              <w:rPr>
                <w:b/>
                <w:bCs/>
              </w:rPr>
              <w:t>Итого расходов</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850" w:type="dxa"/>
            <w:gridSpan w:val="2"/>
            <w:tcBorders>
              <w:top w:val="single" w:sz="4" w:space="0" w:color="auto"/>
              <w:left w:val="nil"/>
              <w:bottom w:val="single" w:sz="4" w:space="0" w:color="auto"/>
              <w:right w:val="nil"/>
            </w:tcBorders>
            <w:shd w:val="clear" w:color="auto" w:fill="auto"/>
            <w:noWrap/>
            <w:vAlign w:val="center"/>
            <w:hideMark/>
          </w:tcPr>
          <w:p w:rsidR="0021701D" w:rsidRPr="0021701D" w:rsidRDefault="0021701D" w:rsidP="0021701D">
            <w:pPr>
              <w:rPr>
                <w:b/>
                <w:bCs/>
              </w:rPr>
            </w:pPr>
            <w:r w:rsidRPr="0021701D">
              <w:rPr>
                <w:b/>
                <w:bCs/>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13 040 754,460</w:t>
            </w: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992"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5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835"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992"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5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512" w:type="dxa"/>
            <w:gridSpan w:val="18"/>
            <w:tcBorders>
              <w:top w:val="nil"/>
              <w:left w:val="nil"/>
              <w:bottom w:val="nil"/>
              <w:right w:val="nil"/>
            </w:tcBorders>
            <w:shd w:val="clear" w:color="auto" w:fill="auto"/>
            <w:noWrap/>
            <w:vAlign w:val="bottom"/>
            <w:hideMark/>
          </w:tcPr>
          <w:p w:rsidR="0021701D" w:rsidRPr="0021701D" w:rsidRDefault="0021701D" w:rsidP="0021701D">
            <w:pPr>
              <w:jc w:val="center"/>
              <w:rPr>
                <w:rFonts w:ascii="Arial" w:hAnsi="Arial" w:cs="Arial"/>
                <w:sz w:val="20"/>
                <w:szCs w:val="20"/>
              </w:rPr>
            </w:pPr>
            <w:r w:rsidRPr="0021701D">
              <w:rPr>
                <w:rFonts w:ascii="Arial" w:hAnsi="Arial" w:cs="Arial"/>
                <w:sz w:val="20"/>
                <w:szCs w:val="20"/>
              </w:rPr>
              <w:t>_________________</w:t>
            </w: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After w:val="5"/>
          <w:wAfter w:w="1948" w:type="dxa"/>
          <w:trHeight w:val="255"/>
        </w:trPr>
        <w:tc>
          <w:tcPr>
            <w:tcW w:w="668"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538"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50"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47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9"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484" w:type="dxa"/>
            <w:gridSpan w:val="7"/>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wBefore w:w="216"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3738" w:type="dxa"/>
            <w:gridSpan w:val="9"/>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Приложение № 10</w:t>
            </w:r>
          </w:p>
        </w:tc>
        <w:tc>
          <w:tcPr>
            <w:tcW w:w="236"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62"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656" w:type="dxa"/>
            <w:gridSpan w:val="18"/>
            <w:vMerge w:val="restart"/>
            <w:tcBorders>
              <w:top w:val="nil"/>
              <w:left w:val="nil"/>
              <w:bottom w:val="nil"/>
              <w:right w:val="nil"/>
            </w:tcBorders>
            <w:shd w:val="clear" w:color="auto" w:fill="auto"/>
            <w:vAlign w:val="center"/>
            <w:hideMark/>
          </w:tcPr>
          <w:p w:rsidR="0021701D" w:rsidRPr="0021701D" w:rsidRDefault="0021701D" w:rsidP="0021701D">
            <w:pPr>
              <w:jc w:val="center"/>
              <w:rPr>
                <w:b/>
                <w:bCs/>
              </w:rPr>
            </w:pP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97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656" w:type="dxa"/>
            <w:gridSpan w:val="18"/>
            <w:vMerge/>
            <w:tcBorders>
              <w:top w:val="nil"/>
              <w:left w:val="nil"/>
              <w:bottom w:val="nil"/>
              <w:right w:val="nil"/>
            </w:tcBorders>
            <w:vAlign w:val="center"/>
            <w:hideMark/>
          </w:tcPr>
          <w:p w:rsidR="0021701D" w:rsidRPr="0021701D" w:rsidRDefault="0021701D" w:rsidP="0021701D">
            <w:pPr>
              <w:rPr>
                <w:b/>
                <w:bCs/>
              </w:rPr>
            </w:pP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704"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31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704"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tcBorders>
              <w:top w:val="nil"/>
              <w:left w:val="nil"/>
              <w:bottom w:val="nil"/>
              <w:right w:val="nil"/>
            </w:tcBorders>
            <w:shd w:val="clear" w:color="auto" w:fill="auto"/>
            <w:noWrap/>
            <w:vAlign w:val="center"/>
            <w:hideMark/>
          </w:tcPr>
          <w:p w:rsidR="0021701D" w:rsidRPr="0021701D" w:rsidRDefault="0021701D" w:rsidP="0021701D">
            <w:pPr>
              <w:jc w:val="right"/>
            </w:pPr>
            <w:r w:rsidRPr="0021701D">
              <w:t>Таблица 1</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704"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70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656" w:type="dxa"/>
            <w:gridSpan w:val="18"/>
            <w:tcBorders>
              <w:top w:val="nil"/>
              <w:left w:val="nil"/>
              <w:bottom w:val="nil"/>
              <w:right w:val="nil"/>
            </w:tcBorders>
            <w:shd w:val="clear" w:color="auto" w:fill="auto"/>
            <w:hideMark/>
          </w:tcPr>
          <w:p w:rsidR="0021701D" w:rsidRPr="0021701D" w:rsidRDefault="0021701D" w:rsidP="0021701D">
            <w:pPr>
              <w:jc w:val="center"/>
              <w:rPr>
                <w:b/>
                <w:bCs/>
              </w:rPr>
            </w:pPr>
            <w:r w:rsidRPr="0021701D">
              <w:rPr>
                <w:b/>
                <w:bCs/>
              </w:rPr>
              <w:t xml:space="preserve">Ведомственная структура расходов бюджета Репьевского сельсовета Тогучинского района  </w:t>
            </w:r>
            <w:r w:rsidR="009E4AE9" w:rsidRPr="0021701D">
              <w:rPr>
                <w:b/>
                <w:bCs/>
              </w:rPr>
              <w:t>Новосибирской</w:t>
            </w:r>
            <w:r w:rsidRPr="0021701D">
              <w:rPr>
                <w:b/>
                <w:bCs/>
              </w:rPr>
              <w:t xml:space="preserve"> области  на 2020 год</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704"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31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704"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tcBorders>
              <w:top w:val="nil"/>
              <w:left w:val="nil"/>
              <w:bottom w:val="nil"/>
              <w:right w:val="nil"/>
            </w:tcBorders>
            <w:shd w:val="clear" w:color="auto" w:fill="auto"/>
            <w:noWrap/>
            <w:vAlign w:val="bottom"/>
            <w:hideMark/>
          </w:tcPr>
          <w:p w:rsidR="0021701D" w:rsidRPr="0021701D" w:rsidRDefault="0021701D" w:rsidP="0021701D">
            <w:pPr>
              <w:jc w:val="right"/>
            </w:pPr>
            <w:r w:rsidRPr="0021701D">
              <w:t>тыс. рублей</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37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Наименование</w:t>
            </w:r>
          </w:p>
        </w:tc>
        <w:tc>
          <w:tcPr>
            <w:tcW w:w="10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ГРБС</w:t>
            </w:r>
          </w:p>
        </w:tc>
        <w:tc>
          <w:tcPr>
            <w:tcW w:w="50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РЗ</w:t>
            </w:r>
          </w:p>
        </w:tc>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proofErr w:type="gramStart"/>
            <w:r w:rsidRPr="0021701D">
              <w:t>ПР</w:t>
            </w:r>
            <w:proofErr w:type="gramEnd"/>
          </w:p>
        </w:tc>
        <w:tc>
          <w:tcPr>
            <w:tcW w:w="170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ЦСР</w:t>
            </w:r>
          </w:p>
        </w:tc>
        <w:tc>
          <w:tcPr>
            <w:tcW w:w="5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ВР</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Сумма</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360"/>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507" w:type="dxa"/>
            <w:gridSpan w:val="3"/>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1704" w:type="dxa"/>
            <w:gridSpan w:val="5"/>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512" w:type="dxa"/>
            <w:gridSpan w:val="2"/>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1450" w:type="dxa"/>
            <w:vMerge/>
            <w:tcBorders>
              <w:top w:val="single" w:sz="4" w:space="0" w:color="auto"/>
              <w:left w:val="single" w:sz="4" w:space="0" w:color="auto"/>
              <w:bottom w:val="single" w:sz="4" w:space="0" w:color="auto"/>
              <w:right w:val="single" w:sz="4" w:space="0" w:color="auto"/>
            </w:tcBorders>
            <w:vAlign w:val="center"/>
            <w:hideMark/>
          </w:tcPr>
          <w:p w:rsidR="0021701D" w:rsidRPr="0021701D" w:rsidRDefault="0021701D" w:rsidP="0021701D"/>
        </w:tc>
        <w:tc>
          <w:tcPr>
            <w:tcW w:w="262" w:type="dxa"/>
            <w:gridSpan w:val="2"/>
            <w:tcBorders>
              <w:top w:val="nil"/>
              <w:left w:val="single" w:sz="4" w:space="0" w:color="auto"/>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муниципальные образования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13 040 754,46</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ОБЩЕГОСУДАРСТВЕННЫЕ ВОПРОСЫ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3 533 704,00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Функционирование высшего должностного лица субъекта Российской Федерации и муниципального образования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723 869,00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723 869,00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Глава муниципального образования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88.0.00.02110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588 000,00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88.0.00.02110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588 000,00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588 000,00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по обеспечению сбалансированности местных бюджетов в рамках </w:t>
            </w:r>
            <w:proofErr w:type="spellStart"/>
            <w:r w:rsidRPr="0021701D">
              <w:rPr>
                <w:b/>
                <w:bCs/>
              </w:rPr>
              <w:t>государственнной</w:t>
            </w:r>
            <w:proofErr w:type="spellEnd"/>
            <w:r w:rsidRPr="0021701D">
              <w:rPr>
                <w:b/>
                <w:bCs/>
              </w:rPr>
              <w:t xml:space="preserve"> программы Новосибирской области "Управление финансами в Новосибирской области"</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02</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88.0.00.70510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135 869,00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135 869,00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02</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135 869,00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2 654 955,00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2 654 955,00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Расходы на выплаты по оплате труда работников органов местного самоуправления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88.0.00.00110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1 341 800,00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88.0.00.00110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1 341 800,00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88.0.00.00110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1 341 800,00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Расходы на обеспечение функций органов местного самоуправления</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88.0.00.02040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1 042 524,00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1 008 524,00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1 008 524,00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r w:rsidRPr="0021701D">
              <w:t>Межбюджетные трансферты</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500</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28 500,00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межбюджетные трансферты</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540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28 500,00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r w:rsidRPr="0021701D">
              <w:t>Иные бюджетные ассигнования</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5 500,00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850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5 500,00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26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88.0.00.70190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88.0.00.70190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88.0.00.70190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по обеспечению сбалансированности местных бюджетов в рамках </w:t>
            </w:r>
            <w:proofErr w:type="spellStart"/>
            <w:r w:rsidRPr="0021701D">
              <w:rPr>
                <w:b/>
                <w:bCs/>
              </w:rPr>
              <w:t>государственнной</w:t>
            </w:r>
            <w:proofErr w:type="spellEnd"/>
            <w:r w:rsidRPr="0021701D">
              <w:rPr>
                <w:b/>
                <w:bCs/>
              </w:rPr>
              <w:t xml:space="preserve"> программы Новосибирской области "Управление финансами в Новосибирской области"</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04</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88.0.00.70510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270 531,00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270 531,00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04</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270 531,00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Обеспечение деятельности финансовых, налоговых и таможенных органов и органов финансового (финансово-бюджетного) надзора</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06</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32 460,00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06</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32 460,00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Расходы на обеспечение функций органов местного самоуправления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06</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88.0.00.02040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32 460,00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Межбюджетные трансферты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06</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500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32 460,00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межбюджетные трансферты</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06</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88.0.00.02040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540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32 460,00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Обеспечение проведения выборов и референдумов</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07</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117 420,00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07</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117 420,00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Проведение выборов в представительные органы муниципального образования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07</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88.0.00.20020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117 420,00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Иные бюджетные ассигнования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07</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88.0.00.20020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117 420,00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Специальные расходы</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07</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88.0.00.20020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880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117 420,00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Другие общегосударственные вопросы</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13</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Другие вопросы органов местного самоуправления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88.0.00.09200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Иные бюджетные ассигнования</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88.0.00.09200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01</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13</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88.0.00.09200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850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НАЦИОНАЛЬНАЯ ОБОРОНА</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106 400,00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Мобилизационная и вневойсковая подготовка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106 400,00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106 400,00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Осуществление первичного воинского учета на территориях, где отсутствуют военные комиссариаты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02</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88.0.00.51180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106 400,00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02</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88.0.00.51180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104 900,00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государственных (муниципальных) органов</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120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104 900,00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02</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88.0.00.51180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1 500,00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02</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88.0.00.51180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1 500,00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НАЦИОНАЛЬНАЯ БЕЗОПАСНОСТЬ И ПРАВООХРАНИТЕЛЬНАЯ ДЕЯТЕЛЬНОСТЬ</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03</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Обеспечение пожарной безопасности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03</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10</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03</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10</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 xml:space="preserve">Мероприятия по обеспечению первичных мер пожарной безопасности  </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03</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10</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88.0.00.02170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03</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88.0.00.02170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10</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88.0.00.02170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НАЦИОНАЛЬНАЯ ЭКОНОМИКА</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2 200 375,88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Дорожное хозяйство (дорожные фонды)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2 200 375,88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26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proofErr w:type="gramStart"/>
            <w:r w:rsidRPr="0021701D">
              <w:rPr>
                <w:b/>
                <w:bCs/>
              </w:rPr>
              <w:t>Муниципальная</w:t>
            </w:r>
            <w:proofErr w:type="gramEnd"/>
            <w:r w:rsidRPr="0021701D">
              <w:rPr>
                <w:b/>
                <w:bCs/>
              </w:rPr>
              <w:t xml:space="preserve"> программы "Повышение безопасности дорожного движения по Тогучинскому району Новосибирской области на 2015-2020 годы"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20.0.00.00000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762 900,88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26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муниципальной программы "Повышение </w:t>
            </w:r>
            <w:r w:rsidRPr="0021701D">
              <w:rPr>
                <w:b/>
                <w:bCs/>
              </w:rPr>
              <w:lastRenderedPageBreak/>
              <w:t>безопасности дорожного движения по Тогучинскому району Новосибирской области на 2015-2020 годы"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lastRenderedPageBreak/>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20.0.00.07950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762 900,88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04</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20.0.00.07950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762 900,88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20.0.00.07950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762 900,88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1 437 475,00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Дорожный фонд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04</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09</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88.0.00.03010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1 437 475,00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04</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88.0.00.03010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1 437 475,00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04</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09</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88.0.00.03010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1 437 475,00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ЖИЛИЩНО-КОММУНАЛЬНОЕ ХОЗЯЙСТВО</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471 607,99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Жилищное хозяйство</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12 000,00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12 000,00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Мероприятия в области жилищного хозяйства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88.0.00.03530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12 000,00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88.0.00.03530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12 000,00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88.0.00.03530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12 000,00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Благоустройство</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459 607,99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459 607,99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Уличное освещение</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88.0.00.06010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448 557,99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88.0.00.06010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448 557,99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448 557,99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Прочие мероприятия по благоустройству поселений</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05</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03</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88.0.00.06050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11 050,00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05</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88.0.00.06050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11 050,00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05</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03</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88.0.00.06050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11 050,00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КУЛЬТУРА, КИНЕМАТОГРАФИЯ</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6 625 666,59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Культура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6 625 666,59</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Муниципальная программа "Культура Тогучинского района Новосибирской области на 2017-2021 годы"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03.0.00.00000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1 026 230,00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46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w:t>
            </w:r>
            <w:r w:rsidRPr="0021701D">
              <w:rPr>
                <w:b/>
                <w:bCs/>
              </w:rPr>
              <w:lastRenderedPageBreak/>
              <w:t>Новосибирской области"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lastRenderedPageBreak/>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03.0.00.L4670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1 026 230,00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03.0.00.L4670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1 026 231,00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03.0.00.L4670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1 026 210,00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26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 xml:space="preserve">Муниципальная программа "Комплексное развитие </w:t>
            </w:r>
            <w:proofErr w:type="gramStart"/>
            <w:r w:rsidRPr="0021701D">
              <w:rPr>
                <w:b/>
                <w:bCs/>
              </w:rPr>
              <w:t>сельских</w:t>
            </w:r>
            <w:proofErr w:type="gramEnd"/>
            <w:r w:rsidRPr="0021701D">
              <w:rPr>
                <w:b/>
                <w:bCs/>
              </w:rPr>
              <w:t xml:space="preserve"> территории в Тогучинском районе Новосибирской области на 2020-2022 годы"</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56.0.00.00000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826 975,58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26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56.0.00.07950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826 975,58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56.0.00.07950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826 975,58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56.0.00.07950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826 975,58</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4 772 461,01</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Дворцы и дома культуры</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88.0.00.04400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4 344 286,01</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2 541 400,00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казенных учреждений</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110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2 541 400,00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1 462 383,60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1 462 383,60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r w:rsidRPr="0021701D">
              <w:t>Капитальные вложения в объекты государственной (муниципальной) собственности</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400</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326 538,41</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Бюджетные инвестиции</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410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326 538,41</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r w:rsidRPr="0021701D">
              <w:t>Иные бюджетные ассигнования</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800</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13 964,00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Исполнение судебных актов</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830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3 964,00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Уплата налогов, сборов и иных платежей</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88.0.00.04400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850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10 000,00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 xml:space="preserve">Реализация мероприятий по обеспечению сбалансированности местных бюджетов в рамках </w:t>
            </w:r>
            <w:proofErr w:type="spellStart"/>
            <w:r w:rsidRPr="0021701D">
              <w:rPr>
                <w:b/>
                <w:bCs/>
              </w:rPr>
              <w:t>государственнной</w:t>
            </w:r>
            <w:proofErr w:type="spellEnd"/>
            <w:r w:rsidRPr="0021701D">
              <w:rPr>
                <w:b/>
                <w:bCs/>
              </w:rPr>
              <w:t xml:space="preserve"> программы Новосибирской области "Управление финансами в Новосибирской области"</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88.0.00.70510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428 175,00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157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lastRenderedPageBreak/>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100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413 175,00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Расходы на выплаты персоналу казенных учреждений</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110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413 175,00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r w:rsidRPr="0021701D">
              <w:t>Закупка товаров, работ и услуг для обеспечения государственных (муниципальных) нужд</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200</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94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single" w:sz="4" w:space="0" w:color="auto"/>
              <w:right w:val="nil"/>
            </w:tcBorders>
            <w:shd w:val="clear" w:color="auto" w:fill="auto"/>
            <w:vAlign w:val="center"/>
            <w:hideMark/>
          </w:tcPr>
          <w:p w:rsidR="0021701D" w:rsidRPr="0021701D" w:rsidRDefault="0021701D" w:rsidP="0021701D">
            <w:r w:rsidRPr="0021701D">
              <w:t>Иные закупки товаров, работ и услуг для обеспечения государственных (муниципальных) нужд</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08</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88.0.00.70510</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240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15 000,00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nil"/>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СОЦИАЛЬНАЯ ПОЛИТИКА</w:t>
            </w:r>
          </w:p>
        </w:tc>
        <w:tc>
          <w:tcPr>
            <w:tcW w:w="1044" w:type="dxa"/>
            <w:gridSpan w:val="2"/>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10</w:t>
            </w:r>
          </w:p>
        </w:tc>
        <w:tc>
          <w:tcPr>
            <w:tcW w:w="507"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704" w:type="dxa"/>
            <w:gridSpan w:val="5"/>
            <w:tcBorders>
              <w:top w:val="nil"/>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nil"/>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nil"/>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Пенсионное обеспечение</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10</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 </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Непрограммные мероприятия бюджета Тогучинского района</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10</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88.0.00.00000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pPr>
              <w:rPr>
                <w:b/>
                <w:bCs/>
              </w:rPr>
            </w:pPr>
            <w:r w:rsidRPr="0021701D">
              <w:rPr>
                <w:b/>
                <w:bCs/>
              </w:rPr>
              <w:t>Доплаты к пенсиям, дополнительное пенсионное обеспечение</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10</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rPr>
                <w:b/>
                <w:bCs/>
              </w:rPr>
            </w:pPr>
            <w:r w:rsidRPr="0021701D">
              <w:rPr>
                <w:b/>
                <w:bCs/>
              </w:rPr>
              <w:t>88.0.00.04910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rPr>
                <w:b/>
                <w:bCs/>
              </w:rPr>
            </w:pPr>
            <w:r w:rsidRPr="0021701D">
              <w:rPr>
                <w:b/>
                <w:bCs/>
              </w:rPr>
              <w:t> </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rPr>
                <w:b/>
                <w:bCs/>
              </w:rPr>
            </w:pPr>
            <w:r w:rsidRPr="0021701D">
              <w:rPr>
                <w:b/>
                <w:bCs/>
              </w:rPr>
              <w:t>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Социальное обеспечение и иные выплаты населению</w:t>
            </w:r>
          </w:p>
        </w:tc>
        <w:tc>
          <w:tcPr>
            <w:tcW w:w="1044" w:type="dxa"/>
            <w:gridSpan w:val="2"/>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10</w:t>
            </w:r>
          </w:p>
        </w:tc>
        <w:tc>
          <w:tcPr>
            <w:tcW w:w="507"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88.0.00.04910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300</w:t>
            </w:r>
          </w:p>
        </w:tc>
        <w:tc>
          <w:tcPr>
            <w:tcW w:w="1450" w:type="dxa"/>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right"/>
            </w:pPr>
            <w:r w:rsidRPr="0021701D">
              <w:t>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630"/>
        </w:trPr>
        <w:tc>
          <w:tcPr>
            <w:tcW w:w="236" w:type="dxa"/>
            <w:tcBorders>
              <w:top w:val="nil"/>
              <w:left w:val="nil"/>
              <w:bottom w:val="nil"/>
              <w:right w:val="single" w:sz="4" w:space="0" w:color="auto"/>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c>
          <w:tcPr>
            <w:tcW w:w="2932" w:type="dxa"/>
            <w:gridSpan w:val="3"/>
            <w:tcBorders>
              <w:top w:val="single" w:sz="4" w:space="0" w:color="auto"/>
              <w:left w:val="single" w:sz="4" w:space="0" w:color="auto"/>
              <w:bottom w:val="nil"/>
              <w:right w:val="nil"/>
            </w:tcBorders>
            <w:shd w:val="clear" w:color="auto" w:fill="auto"/>
            <w:vAlign w:val="center"/>
            <w:hideMark/>
          </w:tcPr>
          <w:p w:rsidR="0021701D" w:rsidRPr="0021701D" w:rsidRDefault="0021701D" w:rsidP="0021701D">
            <w:r w:rsidRPr="0021701D">
              <w:t>Публичные нормативные социальные выплаты гражданам</w:t>
            </w:r>
          </w:p>
        </w:tc>
        <w:tc>
          <w:tcPr>
            <w:tcW w:w="1044" w:type="dxa"/>
            <w:gridSpan w:val="2"/>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555</w:t>
            </w:r>
          </w:p>
        </w:tc>
        <w:tc>
          <w:tcPr>
            <w:tcW w:w="507" w:type="dxa"/>
            <w:gridSpan w:val="3"/>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center"/>
            </w:pPr>
            <w:r w:rsidRPr="0021701D">
              <w:t>10</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center"/>
            </w:pPr>
            <w:r w:rsidRPr="0021701D">
              <w:t>01</w:t>
            </w:r>
          </w:p>
        </w:tc>
        <w:tc>
          <w:tcPr>
            <w:tcW w:w="1704" w:type="dxa"/>
            <w:gridSpan w:val="5"/>
            <w:tcBorders>
              <w:top w:val="single" w:sz="4" w:space="0" w:color="auto"/>
              <w:left w:val="single" w:sz="4" w:space="0" w:color="auto"/>
              <w:bottom w:val="nil"/>
              <w:right w:val="nil"/>
            </w:tcBorders>
            <w:shd w:val="clear" w:color="auto" w:fill="auto"/>
            <w:noWrap/>
            <w:vAlign w:val="center"/>
            <w:hideMark/>
          </w:tcPr>
          <w:p w:rsidR="0021701D" w:rsidRPr="0021701D" w:rsidRDefault="0021701D" w:rsidP="0021701D">
            <w:pPr>
              <w:jc w:val="center"/>
            </w:pPr>
            <w:r w:rsidRPr="0021701D">
              <w:t>88.0.00.04910</w:t>
            </w:r>
          </w:p>
        </w:tc>
        <w:tc>
          <w:tcPr>
            <w:tcW w:w="512" w:type="dxa"/>
            <w:gridSpan w:val="2"/>
            <w:tcBorders>
              <w:top w:val="single" w:sz="4" w:space="0" w:color="auto"/>
              <w:left w:val="single" w:sz="4" w:space="0" w:color="auto"/>
              <w:bottom w:val="nil"/>
              <w:right w:val="single" w:sz="4" w:space="0" w:color="auto"/>
            </w:tcBorders>
            <w:shd w:val="clear" w:color="auto" w:fill="auto"/>
            <w:noWrap/>
            <w:vAlign w:val="center"/>
            <w:hideMark/>
          </w:tcPr>
          <w:p w:rsidR="0021701D" w:rsidRPr="0021701D" w:rsidRDefault="0021701D" w:rsidP="0021701D">
            <w:pPr>
              <w:jc w:val="center"/>
            </w:pPr>
            <w:r w:rsidRPr="0021701D">
              <w:t>310</w:t>
            </w:r>
          </w:p>
        </w:tc>
        <w:tc>
          <w:tcPr>
            <w:tcW w:w="1450" w:type="dxa"/>
            <w:tcBorders>
              <w:top w:val="single" w:sz="4" w:space="0" w:color="auto"/>
              <w:left w:val="single" w:sz="4" w:space="0" w:color="auto"/>
              <w:bottom w:val="single" w:sz="4" w:space="0" w:color="auto"/>
              <w:right w:val="nil"/>
            </w:tcBorders>
            <w:shd w:val="clear" w:color="auto" w:fill="auto"/>
            <w:noWrap/>
            <w:vAlign w:val="center"/>
            <w:hideMark/>
          </w:tcPr>
          <w:p w:rsidR="0021701D" w:rsidRPr="0021701D" w:rsidRDefault="0021701D" w:rsidP="0021701D">
            <w:pPr>
              <w:jc w:val="right"/>
            </w:pPr>
            <w:r w:rsidRPr="0021701D">
              <w:t>88 000,00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r w:rsidRPr="0021701D">
              <w:rPr>
                <w:rFonts w:ascii="Arial" w:hAnsi="Arial" w:cs="Arial"/>
                <w:sz w:val="20"/>
                <w:szCs w:val="20"/>
              </w:rPr>
              <w:t> </w:t>
            </w:r>
          </w:p>
        </w:tc>
      </w:tr>
      <w:tr w:rsidR="0021701D" w:rsidRPr="0021701D" w:rsidTr="009E4AE9">
        <w:trPr>
          <w:gridBefore w:val="1"/>
          <w:gridAfter w:val="4"/>
          <w:wBefore w:w="216" w:type="dxa"/>
          <w:wAfter w:w="1758" w:type="dxa"/>
          <w:trHeight w:val="31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single" w:sz="4" w:space="0" w:color="auto"/>
              <w:bottom w:val="single" w:sz="4" w:space="0" w:color="auto"/>
              <w:right w:val="nil"/>
            </w:tcBorders>
            <w:shd w:val="clear" w:color="auto" w:fill="auto"/>
            <w:noWrap/>
            <w:vAlign w:val="center"/>
            <w:hideMark/>
          </w:tcPr>
          <w:p w:rsidR="0021701D" w:rsidRPr="0021701D" w:rsidRDefault="0021701D" w:rsidP="0021701D">
            <w:pPr>
              <w:rPr>
                <w:b/>
                <w:bCs/>
              </w:rPr>
            </w:pPr>
            <w:r w:rsidRPr="0021701D">
              <w:rPr>
                <w:b/>
                <w:bCs/>
              </w:rPr>
              <w:t>Итого расходов</w:t>
            </w:r>
          </w:p>
        </w:tc>
        <w:tc>
          <w:tcPr>
            <w:tcW w:w="1044" w:type="dxa"/>
            <w:gridSpan w:val="2"/>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507" w:type="dxa"/>
            <w:gridSpan w:val="3"/>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1704" w:type="dxa"/>
            <w:gridSpan w:val="5"/>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21701D" w:rsidRPr="0021701D" w:rsidRDefault="0021701D" w:rsidP="0021701D">
            <w:pPr>
              <w:rPr>
                <w:b/>
                <w:bCs/>
              </w:rPr>
            </w:pPr>
            <w:r w:rsidRPr="0021701D">
              <w:rPr>
                <w:b/>
                <w:bCs/>
              </w:rPr>
              <w:t> </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1D" w:rsidRPr="0021701D" w:rsidRDefault="0021701D" w:rsidP="0021701D">
            <w:pPr>
              <w:jc w:val="right"/>
              <w:rPr>
                <w:b/>
                <w:bCs/>
              </w:rPr>
            </w:pPr>
            <w:r w:rsidRPr="0021701D">
              <w:rPr>
                <w:b/>
                <w:bCs/>
              </w:rPr>
              <w:t>13 040 754,460</w:t>
            </w: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704"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4"/>
          <w:wBefore w:w="216" w:type="dxa"/>
          <w:wAfter w:w="1758"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932"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3"/>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07"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704" w:type="dxa"/>
            <w:gridSpan w:val="5"/>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51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1450"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262"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r w:rsidR="0021701D" w:rsidRPr="0021701D" w:rsidTr="009E4AE9">
        <w:trPr>
          <w:gridBefore w:val="1"/>
          <w:gridAfter w:val="2"/>
          <w:wBefore w:w="216" w:type="dxa"/>
          <w:wAfter w:w="1522" w:type="dxa"/>
          <w:trHeight w:val="255"/>
        </w:trPr>
        <w:tc>
          <w:tcPr>
            <w:tcW w:w="236" w:type="dxa"/>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c>
          <w:tcPr>
            <w:tcW w:w="8918" w:type="dxa"/>
            <w:gridSpan w:val="20"/>
            <w:tcBorders>
              <w:top w:val="nil"/>
              <w:left w:val="nil"/>
              <w:bottom w:val="nil"/>
              <w:right w:val="nil"/>
            </w:tcBorders>
            <w:shd w:val="clear" w:color="auto" w:fill="auto"/>
            <w:noWrap/>
            <w:vAlign w:val="bottom"/>
            <w:hideMark/>
          </w:tcPr>
          <w:p w:rsidR="0021701D" w:rsidRPr="0021701D" w:rsidRDefault="0021701D" w:rsidP="0021701D">
            <w:pPr>
              <w:jc w:val="center"/>
              <w:rPr>
                <w:rFonts w:ascii="Arial" w:hAnsi="Arial" w:cs="Arial"/>
                <w:sz w:val="20"/>
                <w:szCs w:val="20"/>
              </w:rPr>
            </w:pPr>
            <w:r w:rsidRPr="0021701D">
              <w:rPr>
                <w:rFonts w:ascii="Arial" w:hAnsi="Arial" w:cs="Arial"/>
                <w:sz w:val="20"/>
                <w:szCs w:val="20"/>
              </w:rPr>
              <w:t>_________________</w:t>
            </w:r>
          </w:p>
        </w:tc>
        <w:tc>
          <w:tcPr>
            <w:tcW w:w="236" w:type="dxa"/>
            <w:gridSpan w:val="2"/>
            <w:tcBorders>
              <w:top w:val="nil"/>
              <w:left w:val="nil"/>
              <w:bottom w:val="nil"/>
              <w:right w:val="nil"/>
            </w:tcBorders>
            <w:shd w:val="clear" w:color="auto" w:fill="auto"/>
            <w:noWrap/>
            <w:vAlign w:val="bottom"/>
            <w:hideMark/>
          </w:tcPr>
          <w:p w:rsidR="0021701D" w:rsidRPr="0021701D" w:rsidRDefault="0021701D" w:rsidP="0021701D">
            <w:pPr>
              <w:rPr>
                <w:rFonts w:ascii="Arial" w:hAnsi="Arial" w:cs="Arial"/>
                <w:sz w:val="20"/>
                <w:szCs w:val="20"/>
              </w:rPr>
            </w:pPr>
          </w:p>
        </w:tc>
      </w:tr>
    </w:tbl>
    <w:p w:rsidR="0021701D" w:rsidRDefault="0021701D"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8B1D35" w:rsidRDefault="008B1D35" w:rsidP="00344A86">
      <w:pPr>
        <w:tabs>
          <w:tab w:val="center" w:pos="0"/>
          <w:tab w:val="left" w:pos="708"/>
          <w:tab w:val="right" w:pos="9355"/>
        </w:tabs>
        <w:ind w:left="4678"/>
        <w:rPr>
          <w:sz w:val="20"/>
          <w:szCs w:val="20"/>
          <w:lang w:eastAsia="en-US"/>
        </w:rPr>
      </w:pPr>
    </w:p>
    <w:p w:rsidR="0021701D" w:rsidRPr="0021701D" w:rsidRDefault="0021701D" w:rsidP="0021701D">
      <w:pPr>
        <w:spacing w:after="100" w:afterAutospacing="1"/>
        <w:ind w:left="4956"/>
        <w:rPr>
          <w:b/>
          <w:sz w:val="20"/>
          <w:szCs w:val="20"/>
        </w:rPr>
      </w:pPr>
      <w:r w:rsidRPr="0021701D">
        <w:rPr>
          <w:sz w:val="20"/>
          <w:szCs w:val="20"/>
        </w:rPr>
        <w:t xml:space="preserve">                                            </w:t>
      </w:r>
      <w:r w:rsidRPr="0021701D">
        <w:rPr>
          <w:b/>
          <w:sz w:val="20"/>
          <w:szCs w:val="20"/>
        </w:rPr>
        <w:t xml:space="preserve">Приложение № 11  </w:t>
      </w:r>
    </w:p>
    <w:p w:rsidR="0021701D" w:rsidRPr="0021701D" w:rsidRDefault="0021701D" w:rsidP="0021701D">
      <w:pPr>
        <w:spacing w:after="200" w:line="276" w:lineRule="auto"/>
        <w:jc w:val="right"/>
        <w:rPr>
          <w:rFonts w:ascii="Calibri" w:hAnsi="Calibri"/>
          <w:sz w:val="20"/>
          <w:szCs w:val="20"/>
        </w:rPr>
      </w:pPr>
      <w:r w:rsidRPr="0021701D">
        <w:rPr>
          <w:rFonts w:ascii="Calibri" w:hAnsi="Calibri"/>
          <w:sz w:val="20"/>
          <w:szCs w:val="20"/>
        </w:rPr>
        <w:br/>
        <w:t>к решению 4 сессии шестого созыва</w:t>
      </w:r>
      <w:r w:rsidRPr="0021701D">
        <w:rPr>
          <w:rFonts w:ascii="Calibri" w:hAnsi="Calibri"/>
          <w:sz w:val="20"/>
          <w:szCs w:val="20"/>
        </w:rPr>
        <w:br/>
        <w:t xml:space="preserve">Совета депутатов Репьевского сельсовета Тогучинского района </w:t>
      </w:r>
      <w:r w:rsidRPr="0021701D">
        <w:rPr>
          <w:rFonts w:ascii="Calibri" w:hAnsi="Calibri"/>
          <w:sz w:val="20"/>
          <w:szCs w:val="20"/>
        </w:rPr>
        <w:br/>
      </w:r>
      <w:r w:rsidRPr="0021701D">
        <w:rPr>
          <w:rFonts w:ascii="Calibri" w:hAnsi="Calibri"/>
          <w:sz w:val="20"/>
          <w:szCs w:val="20"/>
        </w:rPr>
        <w:lastRenderedPageBreak/>
        <w:t>Новосибирской области № 4  от 25 .12.2020  года</w:t>
      </w:r>
      <w:r w:rsidRPr="0021701D">
        <w:rPr>
          <w:rFonts w:ascii="Calibri" w:hAnsi="Calibri"/>
          <w:sz w:val="20"/>
          <w:szCs w:val="20"/>
        </w:rPr>
        <w:br/>
        <w:t xml:space="preserve">«О внесении изменений и </w:t>
      </w:r>
      <w:proofErr w:type="spellStart"/>
      <w:r w:rsidRPr="0021701D">
        <w:rPr>
          <w:rFonts w:ascii="Calibri" w:hAnsi="Calibri"/>
          <w:sz w:val="20"/>
          <w:szCs w:val="20"/>
        </w:rPr>
        <w:t>дополнентий</w:t>
      </w:r>
      <w:proofErr w:type="spellEnd"/>
      <w:r w:rsidRPr="0021701D">
        <w:rPr>
          <w:rFonts w:ascii="Calibri" w:hAnsi="Calibri"/>
          <w:sz w:val="20"/>
          <w:szCs w:val="20"/>
        </w:rPr>
        <w:t xml:space="preserve"> Репьевского сельсовета Тогучинского района Новосибирской области на 2020год </w:t>
      </w:r>
      <w:r w:rsidRPr="0021701D">
        <w:rPr>
          <w:rFonts w:ascii="Calibri" w:hAnsi="Calibri"/>
          <w:sz w:val="20"/>
          <w:szCs w:val="20"/>
        </w:rPr>
        <w:br/>
        <w:t xml:space="preserve"> и плановый период 2021 и 2022 годов»                                                                                           </w:t>
      </w:r>
    </w:p>
    <w:tbl>
      <w:tblPr>
        <w:tblW w:w="0" w:type="auto"/>
        <w:jc w:val="right"/>
        <w:tblLayout w:type="fixed"/>
        <w:tblCellMar>
          <w:left w:w="30" w:type="dxa"/>
          <w:right w:w="30" w:type="dxa"/>
        </w:tblCellMar>
        <w:tblLook w:val="0000" w:firstRow="0" w:lastRow="0" w:firstColumn="0" w:lastColumn="0" w:noHBand="0" w:noVBand="0"/>
      </w:tblPr>
      <w:tblGrid>
        <w:gridCol w:w="5636"/>
      </w:tblGrid>
      <w:tr w:rsidR="0021701D" w:rsidRPr="0021701D" w:rsidTr="0021701D">
        <w:trPr>
          <w:trHeight w:val="301"/>
          <w:jc w:val="right"/>
        </w:trPr>
        <w:tc>
          <w:tcPr>
            <w:tcW w:w="5636" w:type="dxa"/>
            <w:tcBorders>
              <w:top w:val="nil"/>
              <w:left w:val="nil"/>
              <w:bottom w:val="nil"/>
              <w:right w:val="nil"/>
            </w:tcBorders>
          </w:tcPr>
          <w:p w:rsidR="0021701D" w:rsidRPr="0021701D" w:rsidRDefault="0021701D" w:rsidP="0021701D">
            <w:pPr>
              <w:tabs>
                <w:tab w:val="left" w:pos="4125"/>
              </w:tabs>
              <w:spacing w:after="200" w:line="276" w:lineRule="auto"/>
              <w:rPr>
                <w:sz w:val="20"/>
                <w:szCs w:val="20"/>
              </w:rPr>
            </w:pPr>
          </w:p>
        </w:tc>
      </w:tr>
    </w:tbl>
    <w:p w:rsidR="0021701D" w:rsidRPr="0021701D" w:rsidRDefault="0021701D" w:rsidP="0021701D">
      <w:pPr>
        <w:spacing w:after="200"/>
        <w:jc w:val="center"/>
        <w:rPr>
          <w:b/>
          <w:sz w:val="20"/>
          <w:szCs w:val="20"/>
        </w:rPr>
      </w:pPr>
      <w:r w:rsidRPr="0021701D">
        <w:rPr>
          <w:b/>
          <w:sz w:val="20"/>
          <w:szCs w:val="20"/>
        </w:rPr>
        <w:t>Источники финансирования дефицита  бюджета  Репьевского сельсовета        Тогучинского  района  на 2020год</w:t>
      </w:r>
    </w:p>
    <w:p w:rsidR="0021701D" w:rsidRPr="0021701D" w:rsidRDefault="0021701D" w:rsidP="0021701D">
      <w:pPr>
        <w:spacing w:after="200"/>
        <w:jc w:val="right"/>
        <w:rPr>
          <w:color w:val="FF0000"/>
          <w:sz w:val="20"/>
          <w:szCs w:val="20"/>
        </w:rPr>
      </w:pPr>
      <w:r w:rsidRPr="0021701D">
        <w:rPr>
          <w:b/>
          <w:sz w:val="20"/>
          <w:szCs w:val="20"/>
        </w:rPr>
        <w:t>Таблица 1</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2340"/>
        <w:gridCol w:w="5580"/>
        <w:gridCol w:w="1080"/>
      </w:tblGrid>
      <w:tr w:rsidR="0021701D" w:rsidRPr="0021701D" w:rsidTr="0021701D">
        <w:trPr>
          <w:cantSplit/>
          <w:trHeight w:val="2182"/>
        </w:trPr>
        <w:tc>
          <w:tcPr>
            <w:tcW w:w="1260" w:type="dxa"/>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Главный администратор источника финансирования дефицита бюджета</w:t>
            </w:r>
          </w:p>
        </w:tc>
        <w:tc>
          <w:tcPr>
            <w:tcW w:w="2340" w:type="dxa"/>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Код источника финансирования дефицита бюджета</w:t>
            </w:r>
          </w:p>
        </w:tc>
        <w:tc>
          <w:tcPr>
            <w:tcW w:w="5580" w:type="dxa"/>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 xml:space="preserve">Наименование </w:t>
            </w:r>
            <w:proofErr w:type="gramStart"/>
            <w:r w:rsidRPr="0021701D">
              <w:rPr>
                <w:b/>
                <w:sz w:val="20"/>
                <w:szCs w:val="20"/>
              </w:rPr>
              <w:t>кода  источника финансирования дефицита  бюджета</w:t>
            </w:r>
            <w:proofErr w:type="gramEnd"/>
            <w:r w:rsidRPr="0021701D">
              <w:rPr>
                <w:b/>
                <w:sz w:val="20"/>
                <w:szCs w:val="20"/>
              </w:rPr>
              <w:t>.</w:t>
            </w:r>
          </w:p>
        </w:tc>
        <w:tc>
          <w:tcPr>
            <w:tcW w:w="1080" w:type="dxa"/>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Сумма (тысяч рублей)</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 xml:space="preserve"> 01 00 00 00 00 0000 000</w:t>
            </w:r>
          </w:p>
        </w:tc>
        <w:tc>
          <w:tcPr>
            <w:tcW w:w="5580"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ИСТОЧНИКИ ВНУТРЕННЕГО ФИНАНСИРОВАНИЯ  ДЕФИЦИТА БЮДЖЕТА</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 xml:space="preserve"> 01 03 00 00 00 0000 000</w:t>
            </w:r>
          </w:p>
        </w:tc>
        <w:tc>
          <w:tcPr>
            <w:tcW w:w="5580"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Бюджетные кредиты от других бюджетов бюджетной системы Российской Федерации</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01 03 00 00 00 0000 700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01 03 00 00 10 0000 710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01 03 00 00 00 0000 800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01 03 00 00 10 0000 810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01 05 00 00 00 0000 000</w:t>
            </w:r>
          </w:p>
        </w:tc>
        <w:tc>
          <w:tcPr>
            <w:tcW w:w="5580"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Изменение остатков средств на счетах по учету средств бюджета</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01 05 00 00 00 0000 500</w:t>
            </w:r>
          </w:p>
        </w:tc>
        <w:tc>
          <w:tcPr>
            <w:tcW w:w="5580"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Увеличение остатков средств бюджетов</w:t>
            </w:r>
          </w:p>
        </w:tc>
        <w:tc>
          <w:tcPr>
            <w:tcW w:w="1080" w:type="dxa"/>
          </w:tcPr>
          <w:p w:rsidR="0021701D" w:rsidRPr="0021701D" w:rsidRDefault="0021701D" w:rsidP="0021701D">
            <w:pPr>
              <w:spacing w:after="100" w:afterAutospacing="1"/>
              <w:rPr>
                <w:b/>
                <w:spacing w:val="-20"/>
                <w:sz w:val="20"/>
                <w:szCs w:val="20"/>
              </w:rPr>
            </w:pPr>
            <w:r w:rsidRPr="0021701D">
              <w:rPr>
                <w:b/>
                <w:spacing w:val="-20"/>
                <w:sz w:val="20"/>
                <w:szCs w:val="20"/>
              </w:rPr>
              <w:t>-12529,4</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01 05 02 00 00 0000 500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Увеличение прочих остатков средств бюджетов</w:t>
            </w:r>
          </w:p>
        </w:tc>
        <w:tc>
          <w:tcPr>
            <w:tcW w:w="1080"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-12529,4</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01 05 02 01 00 0000 510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Увеличение прочих остатков денежных средств бюджетов</w:t>
            </w:r>
          </w:p>
        </w:tc>
        <w:tc>
          <w:tcPr>
            <w:tcW w:w="1080"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-12529,4</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01 05 02 01 10 0000 510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Увеличение прочих остатков денежных средств бюджетов поселений</w:t>
            </w:r>
          </w:p>
        </w:tc>
        <w:tc>
          <w:tcPr>
            <w:tcW w:w="1080"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-12529,4</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b/>
                <w:color w:val="000000"/>
                <w:spacing w:val="-20"/>
                <w:sz w:val="20"/>
                <w:szCs w:val="20"/>
              </w:rPr>
            </w:pPr>
            <w:r w:rsidRPr="0021701D">
              <w:rPr>
                <w:b/>
                <w:color w:val="000000"/>
                <w:spacing w:val="-20"/>
                <w:sz w:val="20"/>
                <w:szCs w:val="20"/>
              </w:rPr>
              <w:t>555</w:t>
            </w:r>
          </w:p>
        </w:tc>
        <w:tc>
          <w:tcPr>
            <w:tcW w:w="2340" w:type="dxa"/>
          </w:tcPr>
          <w:p w:rsidR="0021701D" w:rsidRPr="0021701D" w:rsidRDefault="0021701D" w:rsidP="0021701D">
            <w:pPr>
              <w:spacing w:after="100" w:afterAutospacing="1"/>
              <w:rPr>
                <w:rFonts w:ascii="Calibri" w:hAnsi="Calibri"/>
                <w:b/>
                <w:spacing w:val="-20"/>
                <w:sz w:val="20"/>
                <w:szCs w:val="20"/>
              </w:rPr>
            </w:pPr>
            <w:r w:rsidRPr="0021701D">
              <w:rPr>
                <w:b/>
                <w:color w:val="000000"/>
                <w:spacing w:val="-20"/>
                <w:sz w:val="20"/>
                <w:szCs w:val="20"/>
              </w:rPr>
              <w:t xml:space="preserve"> 01 05 00 00 00 0000 600</w:t>
            </w:r>
          </w:p>
        </w:tc>
        <w:tc>
          <w:tcPr>
            <w:tcW w:w="5580"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Уменьшение  остатков средств бюджетов</w:t>
            </w:r>
          </w:p>
        </w:tc>
        <w:tc>
          <w:tcPr>
            <w:tcW w:w="1080" w:type="dxa"/>
          </w:tcPr>
          <w:p w:rsidR="0021701D" w:rsidRPr="0021701D" w:rsidRDefault="0021701D" w:rsidP="0021701D">
            <w:pPr>
              <w:spacing w:after="200" w:line="276" w:lineRule="auto"/>
              <w:rPr>
                <w:rFonts w:ascii="Calibri" w:hAnsi="Calibri"/>
                <w:b/>
                <w:sz w:val="20"/>
                <w:szCs w:val="20"/>
              </w:rPr>
            </w:pPr>
            <w:r w:rsidRPr="0021701D">
              <w:rPr>
                <w:rFonts w:ascii="Calibri" w:hAnsi="Calibri"/>
                <w:b/>
                <w:sz w:val="20"/>
                <w:szCs w:val="20"/>
              </w:rPr>
              <w:t>13040,7</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01 05 02 00 00 0000 600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Уменьшение прочих остатков средств бюджетов</w:t>
            </w:r>
          </w:p>
        </w:tc>
        <w:tc>
          <w:tcPr>
            <w:tcW w:w="1080"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13040,7</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01 05 02 01 00 0000 610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Уменьшение прочих остатков денежных средств бюджетов</w:t>
            </w:r>
          </w:p>
        </w:tc>
        <w:tc>
          <w:tcPr>
            <w:tcW w:w="1080"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13040,7</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01 05 02 01 10 0000 610</w:t>
            </w:r>
          </w:p>
        </w:tc>
        <w:tc>
          <w:tcPr>
            <w:tcW w:w="558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Уменьшение прочих остатков денежных средств бюджетов поселений</w:t>
            </w:r>
          </w:p>
        </w:tc>
        <w:tc>
          <w:tcPr>
            <w:tcW w:w="1080"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13040,7</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234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 xml:space="preserve"> 01 02 00 00 00 0000 000</w:t>
            </w:r>
          </w:p>
        </w:tc>
        <w:tc>
          <w:tcPr>
            <w:tcW w:w="5580" w:type="dxa"/>
          </w:tcPr>
          <w:p w:rsidR="0021701D" w:rsidRPr="0021701D" w:rsidRDefault="0021701D" w:rsidP="0021701D">
            <w:pPr>
              <w:spacing w:after="100" w:afterAutospacing="1"/>
              <w:rPr>
                <w:b/>
                <w:bCs/>
                <w:color w:val="000000"/>
                <w:spacing w:val="-20"/>
                <w:sz w:val="20"/>
                <w:szCs w:val="20"/>
              </w:rPr>
            </w:pPr>
            <w:r w:rsidRPr="0021701D">
              <w:rPr>
                <w:b/>
                <w:bCs/>
                <w:color w:val="000000"/>
                <w:spacing w:val="-20"/>
                <w:sz w:val="20"/>
                <w:szCs w:val="20"/>
              </w:rPr>
              <w:t>ИСТОЧНИКИ  ВНЕШНЕГО  ФИНАНСИРОВАНИЯ  ДЕФИЦИТА  БЮДЖЕТА</w:t>
            </w:r>
          </w:p>
        </w:tc>
        <w:tc>
          <w:tcPr>
            <w:tcW w:w="1080" w:type="dxa"/>
          </w:tcPr>
          <w:p w:rsidR="0021701D" w:rsidRPr="0021701D" w:rsidRDefault="0021701D" w:rsidP="0021701D">
            <w:pPr>
              <w:spacing w:after="100" w:afterAutospacing="1"/>
              <w:rPr>
                <w:spacing w:val="-20"/>
                <w:sz w:val="20"/>
                <w:szCs w:val="20"/>
              </w:rPr>
            </w:pPr>
            <w:r w:rsidRPr="0021701D">
              <w:rPr>
                <w:spacing w:val="-20"/>
                <w:sz w:val="20"/>
                <w:szCs w:val="20"/>
              </w:rPr>
              <w:t>511,3</w:t>
            </w:r>
          </w:p>
        </w:tc>
      </w:tr>
    </w:tbl>
    <w:p w:rsidR="0021701D" w:rsidRPr="0021701D" w:rsidRDefault="0021701D" w:rsidP="0021701D">
      <w:pPr>
        <w:spacing w:after="100" w:afterAutospacing="1"/>
        <w:rPr>
          <w:sz w:val="20"/>
          <w:szCs w:val="20"/>
        </w:rPr>
      </w:pPr>
    </w:p>
    <w:p w:rsidR="0021701D" w:rsidRPr="0021701D" w:rsidRDefault="0021701D" w:rsidP="0021701D">
      <w:pPr>
        <w:spacing w:after="100" w:afterAutospacing="1"/>
        <w:rPr>
          <w:sz w:val="20"/>
          <w:szCs w:val="20"/>
        </w:rPr>
      </w:pPr>
    </w:p>
    <w:p w:rsidR="0021701D" w:rsidRPr="0021701D" w:rsidRDefault="0021701D" w:rsidP="0021701D">
      <w:pPr>
        <w:spacing w:after="100" w:afterAutospacing="1"/>
        <w:rPr>
          <w:sz w:val="20"/>
          <w:szCs w:val="20"/>
        </w:rPr>
      </w:pPr>
    </w:p>
    <w:p w:rsidR="0021701D" w:rsidRPr="0021701D" w:rsidRDefault="0021701D" w:rsidP="0021701D">
      <w:pPr>
        <w:spacing w:after="100" w:afterAutospacing="1"/>
        <w:rPr>
          <w:sz w:val="20"/>
          <w:szCs w:val="20"/>
        </w:rPr>
      </w:pPr>
    </w:p>
    <w:p w:rsidR="0021701D" w:rsidRPr="0021701D" w:rsidRDefault="0021701D" w:rsidP="0021701D">
      <w:pPr>
        <w:spacing w:after="100" w:afterAutospacing="1"/>
        <w:jc w:val="center"/>
        <w:rPr>
          <w:b/>
          <w:sz w:val="20"/>
          <w:szCs w:val="20"/>
        </w:rPr>
      </w:pPr>
      <w:r w:rsidRPr="0021701D">
        <w:rPr>
          <w:rFonts w:ascii="Calibri" w:hAnsi="Calibri"/>
          <w:sz w:val="20"/>
          <w:szCs w:val="20"/>
        </w:rPr>
        <w:lastRenderedPageBreak/>
        <w:t xml:space="preserve">                                                                                                                                     </w:t>
      </w:r>
      <w:r w:rsidRPr="0021701D">
        <w:rPr>
          <w:b/>
          <w:sz w:val="20"/>
          <w:szCs w:val="20"/>
        </w:rPr>
        <w:t>Таблица 2</w:t>
      </w:r>
    </w:p>
    <w:p w:rsidR="0021701D" w:rsidRPr="0021701D" w:rsidRDefault="0021701D" w:rsidP="0021701D">
      <w:pPr>
        <w:spacing w:after="100" w:afterAutospacing="1"/>
        <w:jc w:val="center"/>
        <w:rPr>
          <w:b/>
          <w:sz w:val="20"/>
          <w:szCs w:val="20"/>
        </w:rPr>
      </w:pPr>
      <w:r w:rsidRPr="0021701D">
        <w:rPr>
          <w:b/>
          <w:sz w:val="20"/>
          <w:szCs w:val="20"/>
        </w:rPr>
        <w:t>Источники финансирования дефицита  бюджета Репьевского сельсовета Тогучинского  района  на плановый период 2021-2022 год</w:t>
      </w:r>
    </w:p>
    <w:tbl>
      <w:tblPr>
        <w:tblW w:w="1051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877"/>
        <w:gridCol w:w="5503"/>
        <w:gridCol w:w="936"/>
        <w:gridCol w:w="936"/>
      </w:tblGrid>
      <w:tr w:rsidR="0021701D" w:rsidRPr="0021701D" w:rsidTr="0021701D">
        <w:trPr>
          <w:cantSplit/>
          <w:trHeight w:val="2018"/>
        </w:trPr>
        <w:tc>
          <w:tcPr>
            <w:tcW w:w="1260" w:type="dxa"/>
            <w:vMerge w:val="restart"/>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Главный администратор источника финансирования дефицита бюджета</w:t>
            </w:r>
          </w:p>
        </w:tc>
        <w:tc>
          <w:tcPr>
            <w:tcW w:w="1877" w:type="dxa"/>
            <w:vMerge w:val="restart"/>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Код источника финансирования дефицита бюджета</w:t>
            </w:r>
          </w:p>
        </w:tc>
        <w:tc>
          <w:tcPr>
            <w:tcW w:w="5503" w:type="dxa"/>
            <w:vMerge w:val="restart"/>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 xml:space="preserve">Наименование </w:t>
            </w:r>
            <w:proofErr w:type="gramStart"/>
            <w:r w:rsidRPr="0021701D">
              <w:rPr>
                <w:b/>
                <w:sz w:val="20"/>
                <w:szCs w:val="20"/>
              </w:rPr>
              <w:t>кода  источника финансирования дефицита  бюджета</w:t>
            </w:r>
            <w:proofErr w:type="gramEnd"/>
            <w:r w:rsidRPr="0021701D">
              <w:rPr>
                <w:b/>
                <w:sz w:val="20"/>
                <w:szCs w:val="20"/>
              </w:rPr>
              <w:t>.</w:t>
            </w:r>
          </w:p>
        </w:tc>
        <w:tc>
          <w:tcPr>
            <w:tcW w:w="1872" w:type="dxa"/>
            <w:gridSpan w:val="2"/>
            <w:textDirection w:val="btLr"/>
          </w:tcPr>
          <w:p w:rsidR="0021701D" w:rsidRPr="0021701D" w:rsidRDefault="0021701D" w:rsidP="0021701D">
            <w:pPr>
              <w:spacing w:after="100" w:afterAutospacing="1"/>
              <w:ind w:left="113" w:right="113"/>
              <w:jc w:val="center"/>
              <w:rPr>
                <w:b/>
                <w:sz w:val="20"/>
                <w:szCs w:val="20"/>
              </w:rPr>
            </w:pPr>
            <w:r w:rsidRPr="0021701D">
              <w:rPr>
                <w:b/>
                <w:sz w:val="20"/>
                <w:szCs w:val="20"/>
              </w:rPr>
              <w:t>Сумма (тысяч рублей)</w:t>
            </w:r>
          </w:p>
        </w:tc>
      </w:tr>
      <w:tr w:rsidR="0021701D" w:rsidRPr="0021701D" w:rsidTr="0021701D">
        <w:tc>
          <w:tcPr>
            <w:tcW w:w="1260" w:type="dxa"/>
            <w:vMerge/>
          </w:tcPr>
          <w:p w:rsidR="0021701D" w:rsidRPr="0021701D" w:rsidRDefault="0021701D" w:rsidP="0021701D">
            <w:pPr>
              <w:autoSpaceDE w:val="0"/>
              <w:autoSpaceDN w:val="0"/>
              <w:adjustRightInd w:val="0"/>
              <w:spacing w:after="100" w:afterAutospacing="1"/>
              <w:rPr>
                <w:color w:val="000000"/>
                <w:spacing w:val="-20"/>
                <w:sz w:val="20"/>
                <w:szCs w:val="20"/>
              </w:rPr>
            </w:pPr>
          </w:p>
        </w:tc>
        <w:tc>
          <w:tcPr>
            <w:tcW w:w="1877" w:type="dxa"/>
            <w:vMerge/>
          </w:tcPr>
          <w:p w:rsidR="0021701D" w:rsidRPr="0021701D" w:rsidRDefault="0021701D" w:rsidP="0021701D">
            <w:pPr>
              <w:autoSpaceDE w:val="0"/>
              <w:autoSpaceDN w:val="0"/>
              <w:adjustRightInd w:val="0"/>
              <w:spacing w:after="100" w:afterAutospacing="1"/>
              <w:rPr>
                <w:color w:val="000000"/>
                <w:spacing w:val="-20"/>
                <w:sz w:val="20"/>
                <w:szCs w:val="20"/>
              </w:rPr>
            </w:pPr>
          </w:p>
        </w:tc>
        <w:tc>
          <w:tcPr>
            <w:tcW w:w="5503" w:type="dxa"/>
            <w:vMerge/>
          </w:tcPr>
          <w:p w:rsidR="0021701D" w:rsidRPr="0021701D" w:rsidRDefault="0021701D" w:rsidP="0021701D">
            <w:pPr>
              <w:autoSpaceDE w:val="0"/>
              <w:autoSpaceDN w:val="0"/>
              <w:adjustRightInd w:val="0"/>
              <w:spacing w:after="100" w:afterAutospacing="1"/>
              <w:rPr>
                <w:b/>
                <w:bCs/>
                <w:color w:val="000000"/>
                <w:spacing w:val="-20"/>
                <w:sz w:val="20"/>
                <w:szCs w:val="20"/>
              </w:rPr>
            </w:pPr>
          </w:p>
        </w:tc>
        <w:tc>
          <w:tcPr>
            <w:tcW w:w="936" w:type="dxa"/>
          </w:tcPr>
          <w:p w:rsidR="0021701D" w:rsidRPr="0021701D" w:rsidRDefault="0021701D" w:rsidP="0021701D">
            <w:pPr>
              <w:spacing w:after="100" w:afterAutospacing="1"/>
              <w:rPr>
                <w:b/>
                <w:spacing w:val="-20"/>
                <w:sz w:val="20"/>
                <w:szCs w:val="20"/>
              </w:rPr>
            </w:pPr>
            <w:r w:rsidRPr="0021701D">
              <w:rPr>
                <w:b/>
                <w:spacing w:val="-20"/>
                <w:sz w:val="20"/>
                <w:szCs w:val="20"/>
              </w:rPr>
              <w:t>2021</w:t>
            </w:r>
          </w:p>
        </w:tc>
        <w:tc>
          <w:tcPr>
            <w:tcW w:w="936" w:type="dxa"/>
          </w:tcPr>
          <w:p w:rsidR="0021701D" w:rsidRPr="0021701D" w:rsidRDefault="0021701D" w:rsidP="0021701D">
            <w:pPr>
              <w:spacing w:after="100" w:afterAutospacing="1"/>
              <w:rPr>
                <w:b/>
                <w:spacing w:val="-20"/>
                <w:sz w:val="20"/>
                <w:szCs w:val="20"/>
              </w:rPr>
            </w:pPr>
            <w:r w:rsidRPr="0021701D">
              <w:rPr>
                <w:b/>
                <w:spacing w:val="-20"/>
                <w:sz w:val="20"/>
                <w:szCs w:val="20"/>
              </w:rPr>
              <w:t>2022</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 xml:space="preserve"> 01 00 00 00 00 0000 000</w:t>
            </w:r>
          </w:p>
        </w:tc>
        <w:tc>
          <w:tcPr>
            <w:tcW w:w="5503"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ИСТОЧНИКИ ВНУТРЕННЕГО ФИНАНСИРОВАНИЯ  ДЕФИЦИТА БЮДЖЕТА</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 xml:space="preserve"> 01 03 00 00 00 0000 000</w:t>
            </w:r>
          </w:p>
        </w:tc>
        <w:tc>
          <w:tcPr>
            <w:tcW w:w="5503"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Бюджетные кредиты от других бюджетов бюджетной системы Российской Федерации</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01 03 00 00 00 0000 700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01 03 00 00 10 0000 710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01 03 00 00 00 0000 800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01 03 00 00 10 0000 810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01 05 00 00 00 0000 000</w:t>
            </w:r>
          </w:p>
        </w:tc>
        <w:tc>
          <w:tcPr>
            <w:tcW w:w="5503"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Изменение остатков средств на счетах по учету средств бюджета</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01 05 00 00 00 0000 500</w:t>
            </w:r>
          </w:p>
        </w:tc>
        <w:tc>
          <w:tcPr>
            <w:tcW w:w="5503"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Увеличение остатков средств бюджетов</w:t>
            </w:r>
          </w:p>
        </w:tc>
        <w:tc>
          <w:tcPr>
            <w:tcW w:w="936" w:type="dxa"/>
          </w:tcPr>
          <w:p w:rsidR="0021701D" w:rsidRPr="0021701D" w:rsidRDefault="0021701D" w:rsidP="0021701D">
            <w:pPr>
              <w:spacing w:after="100" w:afterAutospacing="1"/>
              <w:rPr>
                <w:b/>
                <w:spacing w:val="-20"/>
                <w:sz w:val="20"/>
                <w:szCs w:val="20"/>
              </w:rPr>
            </w:pPr>
            <w:r w:rsidRPr="0021701D">
              <w:rPr>
                <w:b/>
                <w:spacing w:val="-20"/>
                <w:sz w:val="20"/>
                <w:szCs w:val="20"/>
              </w:rPr>
              <w:t>-5767,10</w:t>
            </w:r>
          </w:p>
        </w:tc>
        <w:tc>
          <w:tcPr>
            <w:tcW w:w="936" w:type="dxa"/>
          </w:tcPr>
          <w:p w:rsidR="0021701D" w:rsidRPr="0021701D" w:rsidRDefault="0021701D" w:rsidP="0021701D">
            <w:pPr>
              <w:spacing w:after="100" w:afterAutospacing="1"/>
              <w:rPr>
                <w:b/>
                <w:spacing w:val="-20"/>
                <w:sz w:val="20"/>
                <w:szCs w:val="20"/>
              </w:rPr>
            </w:pPr>
            <w:r w:rsidRPr="0021701D">
              <w:rPr>
                <w:b/>
                <w:spacing w:val="-20"/>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01 05 02 00 00 0000 500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Увеличение прочих остатков средств бюджетов</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-5767,1</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01 05 02 01 00 0000 510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Увеличение прочих остатков денежных средств бюджетов</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-5767,1</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01 05 02 01 10 0000 510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Увеличение прочих остатков денежных средств бюджетов поселений</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-5767,1</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01 05 00 00 00 0000 600</w:t>
            </w:r>
          </w:p>
        </w:tc>
        <w:tc>
          <w:tcPr>
            <w:tcW w:w="5503" w:type="dxa"/>
          </w:tcPr>
          <w:p w:rsidR="0021701D" w:rsidRPr="0021701D" w:rsidRDefault="0021701D" w:rsidP="0021701D">
            <w:pPr>
              <w:autoSpaceDE w:val="0"/>
              <w:autoSpaceDN w:val="0"/>
              <w:adjustRightInd w:val="0"/>
              <w:spacing w:after="100" w:afterAutospacing="1"/>
              <w:rPr>
                <w:b/>
                <w:bCs/>
                <w:color w:val="000000"/>
                <w:spacing w:val="-20"/>
                <w:sz w:val="20"/>
                <w:szCs w:val="20"/>
              </w:rPr>
            </w:pPr>
            <w:r w:rsidRPr="0021701D">
              <w:rPr>
                <w:b/>
                <w:bCs/>
                <w:color w:val="000000"/>
                <w:spacing w:val="-20"/>
                <w:sz w:val="20"/>
                <w:szCs w:val="20"/>
              </w:rPr>
              <w:t>Уменьшение остатков средств бюджетов</w:t>
            </w:r>
          </w:p>
        </w:tc>
        <w:tc>
          <w:tcPr>
            <w:tcW w:w="936" w:type="dxa"/>
          </w:tcPr>
          <w:p w:rsidR="0021701D" w:rsidRPr="0021701D" w:rsidRDefault="0021701D" w:rsidP="0021701D">
            <w:pPr>
              <w:spacing w:after="200" w:line="276" w:lineRule="auto"/>
              <w:rPr>
                <w:rFonts w:ascii="Calibri" w:hAnsi="Calibri"/>
                <w:b/>
                <w:sz w:val="20"/>
                <w:szCs w:val="20"/>
              </w:rPr>
            </w:pPr>
            <w:r w:rsidRPr="0021701D">
              <w:rPr>
                <w:rFonts w:ascii="Calibri" w:hAnsi="Calibri"/>
                <w:b/>
                <w:sz w:val="20"/>
                <w:szCs w:val="20"/>
              </w:rPr>
              <w:t>5767,1</w:t>
            </w:r>
          </w:p>
        </w:tc>
        <w:tc>
          <w:tcPr>
            <w:tcW w:w="936" w:type="dxa"/>
          </w:tcPr>
          <w:p w:rsidR="0021701D" w:rsidRPr="0021701D" w:rsidRDefault="0021701D" w:rsidP="0021701D">
            <w:pPr>
              <w:spacing w:after="200" w:line="276" w:lineRule="auto"/>
              <w:rPr>
                <w:rFonts w:ascii="Calibri" w:hAnsi="Calibri"/>
                <w:b/>
                <w:sz w:val="20"/>
                <w:szCs w:val="20"/>
              </w:rPr>
            </w:pPr>
            <w:r w:rsidRPr="0021701D">
              <w:rPr>
                <w:rFonts w:ascii="Calibri" w:hAnsi="Calibri"/>
                <w:b/>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01 05 02 00 00 0000 600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Уменьшение прочих остатков средств бюджетов</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5767,1</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01 05 02 01 00 0000 610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Уменьшение прочих остатков денежных средств бюджетов</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5767,1</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spacing w:after="100" w:afterAutospacing="1"/>
              <w:rPr>
                <w:rFonts w:ascii="Calibri" w:hAnsi="Calibri"/>
                <w:spacing w:val="-20"/>
                <w:sz w:val="20"/>
                <w:szCs w:val="20"/>
              </w:rPr>
            </w:pPr>
            <w:r w:rsidRPr="0021701D">
              <w:rPr>
                <w:color w:val="000000"/>
                <w:spacing w:val="-20"/>
                <w:sz w:val="20"/>
                <w:szCs w:val="20"/>
              </w:rPr>
              <w:t xml:space="preserve"> 01 05 02 01 10 0000 610</w:t>
            </w:r>
          </w:p>
        </w:tc>
        <w:tc>
          <w:tcPr>
            <w:tcW w:w="5503"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Уменьшение прочих остатков денежных средств бюджетов поселений</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5767,1</w:t>
            </w:r>
          </w:p>
        </w:tc>
        <w:tc>
          <w:tcPr>
            <w:tcW w:w="936" w:type="dxa"/>
          </w:tcPr>
          <w:p w:rsidR="0021701D" w:rsidRPr="0021701D" w:rsidRDefault="0021701D" w:rsidP="0021701D">
            <w:pPr>
              <w:spacing w:after="200" w:line="276" w:lineRule="auto"/>
              <w:rPr>
                <w:rFonts w:ascii="Calibri" w:hAnsi="Calibri"/>
                <w:sz w:val="20"/>
                <w:szCs w:val="20"/>
              </w:rPr>
            </w:pPr>
            <w:r w:rsidRPr="0021701D">
              <w:rPr>
                <w:rFonts w:ascii="Calibri" w:hAnsi="Calibri"/>
                <w:sz w:val="20"/>
                <w:szCs w:val="20"/>
              </w:rPr>
              <w:t>5377,0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555</w:t>
            </w:r>
          </w:p>
        </w:tc>
        <w:tc>
          <w:tcPr>
            <w:tcW w:w="1877" w:type="dxa"/>
          </w:tcPr>
          <w:p w:rsidR="0021701D" w:rsidRPr="0021701D" w:rsidRDefault="0021701D" w:rsidP="0021701D">
            <w:pPr>
              <w:autoSpaceDE w:val="0"/>
              <w:autoSpaceDN w:val="0"/>
              <w:adjustRightInd w:val="0"/>
              <w:spacing w:after="100" w:afterAutospacing="1"/>
              <w:rPr>
                <w:color w:val="000000"/>
                <w:spacing w:val="-20"/>
                <w:sz w:val="20"/>
                <w:szCs w:val="20"/>
              </w:rPr>
            </w:pPr>
            <w:r w:rsidRPr="0021701D">
              <w:rPr>
                <w:color w:val="000000"/>
                <w:spacing w:val="-20"/>
                <w:sz w:val="20"/>
                <w:szCs w:val="20"/>
              </w:rPr>
              <w:t xml:space="preserve"> 01 02 00 00 00 0000 000</w:t>
            </w:r>
          </w:p>
        </w:tc>
        <w:tc>
          <w:tcPr>
            <w:tcW w:w="5503" w:type="dxa"/>
          </w:tcPr>
          <w:p w:rsidR="0021701D" w:rsidRPr="0021701D" w:rsidRDefault="0021701D" w:rsidP="0021701D">
            <w:pPr>
              <w:spacing w:after="100" w:afterAutospacing="1"/>
              <w:rPr>
                <w:b/>
                <w:bCs/>
                <w:color w:val="000000"/>
                <w:spacing w:val="-20"/>
                <w:sz w:val="20"/>
                <w:szCs w:val="20"/>
              </w:rPr>
            </w:pPr>
            <w:r w:rsidRPr="0021701D">
              <w:rPr>
                <w:b/>
                <w:bCs/>
                <w:color w:val="000000"/>
                <w:spacing w:val="-20"/>
                <w:sz w:val="20"/>
                <w:szCs w:val="20"/>
              </w:rPr>
              <w:t>ИСТОЧНИКИ ВНЕШНЕГО ФИНАНСИРОВАНИЯ  ДЕФИЦИТА БЮДЖЕТА</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w:t>
            </w:r>
          </w:p>
        </w:tc>
      </w:tr>
      <w:tr w:rsidR="0021701D" w:rsidRPr="0021701D" w:rsidTr="0021701D">
        <w:tc>
          <w:tcPr>
            <w:tcW w:w="1260" w:type="dxa"/>
          </w:tcPr>
          <w:p w:rsidR="0021701D" w:rsidRPr="0021701D" w:rsidRDefault="0021701D" w:rsidP="0021701D">
            <w:pPr>
              <w:autoSpaceDE w:val="0"/>
              <w:autoSpaceDN w:val="0"/>
              <w:adjustRightInd w:val="0"/>
              <w:spacing w:after="100" w:afterAutospacing="1"/>
              <w:rPr>
                <w:color w:val="000000"/>
                <w:spacing w:val="-20"/>
                <w:sz w:val="20"/>
                <w:szCs w:val="20"/>
              </w:rPr>
            </w:pPr>
          </w:p>
        </w:tc>
        <w:tc>
          <w:tcPr>
            <w:tcW w:w="1877" w:type="dxa"/>
          </w:tcPr>
          <w:p w:rsidR="0021701D" w:rsidRPr="0021701D" w:rsidRDefault="0021701D" w:rsidP="0021701D">
            <w:pPr>
              <w:autoSpaceDE w:val="0"/>
              <w:autoSpaceDN w:val="0"/>
              <w:adjustRightInd w:val="0"/>
              <w:spacing w:after="100" w:afterAutospacing="1"/>
              <w:rPr>
                <w:color w:val="000000"/>
                <w:spacing w:val="-20"/>
                <w:sz w:val="20"/>
                <w:szCs w:val="20"/>
              </w:rPr>
            </w:pPr>
          </w:p>
        </w:tc>
        <w:tc>
          <w:tcPr>
            <w:tcW w:w="5503" w:type="dxa"/>
          </w:tcPr>
          <w:p w:rsidR="0021701D" w:rsidRPr="0021701D" w:rsidRDefault="0021701D" w:rsidP="0021701D">
            <w:pPr>
              <w:spacing w:after="100" w:afterAutospacing="1"/>
              <w:rPr>
                <w:b/>
                <w:bCs/>
                <w:color w:val="000000"/>
                <w:spacing w:val="-20"/>
                <w:sz w:val="20"/>
                <w:szCs w:val="20"/>
              </w:rPr>
            </w:pPr>
            <w:r w:rsidRPr="0021701D">
              <w:rPr>
                <w:b/>
                <w:bCs/>
                <w:color w:val="000000"/>
                <w:spacing w:val="-20"/>
                <w:sz w:val="20"/>
                <w:szCs w:val="20"/>
              </w:rPr>
              <w:t>ВСЕГО  источников финансирования</w:t>
            </w:r>
          </w:p>
          <w:p w:rsidR="0021701D" w:rsidRPr="0021701D" w:rsidRDefault="0021701D" w:rsidP="0021701D">
            <w:pPr>
              <w:autoSpaceDE w:val="0"/>
              <w:autoSpaceDN w:val="0"/>
              <w:adjustRightInd w:val="0"/>
              <w:spacing w:after="100" w:afterAutospacing="1"/>
              <w:rPr>
                <w:color w:val="000000"/>
                <w:spacing w:val="-20"/>
                <w:sz w:val="20"/>
                <w:szCs w:val="20"/>
              </w:rPr>
            </w:pP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w:t>
            </w:r>
          </w:p>
        </w:tc>
        <w:tc>
          <w:tcPr>
            <w:tcW w:w="936" w:type="dxa"/>
          </w:tcPr>
          <w:p w:rsidR="0021701D" w:rsidRPr="0021701D" w:rsidRDefault="0021701D" w:rsidP="0021701D">
            <w:pPr>
              <w:spacing w:after="100" w:afterAutospacing="1"/>
              <w:rPr>
                <w:spacing w:val="-20"/>
                <w:sz w:val="20"/>
                <w:szCs w:val="20"/>
              </w:rPr>
            </w:pPr>
            <w:r w:rsidRPr="0021701D">
              <w:rPr>
                <w:spacing w:val="-20"/>
                <w:sz w:val="20"/>
                <w:szCs w:val="20"/>
              </w:rPr>
              <w:t>0</w:t>
            </w:r>
          </w:p>
        </w:tc>
      </w:tr>
    </w:tbl>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D72BDF" w:rsidRPr="00D72BDF" w:rsidRDefault="00D72BDF" w:rsidP="00D72BDF">
      <w:pPr>
        <w:jc w:val="center"/>
        <w:rPr>
          <w:sz w:val="20"/>
          <w:szCs w:val="20"/>
        </w:rPr>
      </w:pPr>
      <w:r w:rsidRPr="00D72BDF">
        <w:rPr>
          <w:sz w:val="20"/>
          <w:szCs w:val="20"/>
        </w:rPr>
        <w:lastRenderedPageBreak/>
        <w:t>СОВЕТ ДЕПУТАТОВ РЕПЬЕВСКОГО СЕЛЬСОВЕТА</w:t>
      </w:r>
      <w:r w:rsidRPr="00D72BDF">
        <w:rPr>
          <w:sz w:val="20"/>
          <w:szCs w:val="20"/>
        </w:rPr>
        <w:br/>
        <w:t>ТОГУЧИНСКОГО РАЙОНА</w:t>
      </w:r>
      <w:r w:rsidRPr="00D72BDF">
        <w:rPr>
          <w:sz w:val="20"/>
          <w:szCs w:val="20"/>
        </w:rPr>
        <w:br/>
        <w:t>НОВОСИБИРСКОЙ ОБЛАСТИ</w:t>
      </w:r>
    </w:p>
    <w:p w:rsidR="00D72BDF" w:rsidRPr="00D72BDF" w:rsidRDefault="00D72BDF" w:rsidP="00D72BDF">
      <w:pPr>
        <w:jc w:val="center"/>
        <w:rPr>
          <w:sz w:val="20"/>
          <w:szCs w:val="20"/>
        </w:rPr>
      </w:pPr>
      <w:r w:rsidRPr="00D72BDF">
        <w:rPr>
          <w:sz w:val="20"/>
          <w:szCs w:val="20"/>
        </w:rPr>
        <w:t xml:space="preserve">                                                                                                                                                                      </w:t>
      </w:r>
      <w:proofErr w:type="gramStart"/>
      <w:r w:rsidRPr="00D72BDF">
        <w:rPr>
          <w:sz w:val="20"/>
          <w:szCs w:val="20"/>
        </w:rPr>
        <w:t>Р</w:t>
      </w:r>
      <w:proofErr w:type="gramEnd"/>
      <w:r w:rsidRPr="00D72BDF">
        <w:rPr>
          <w:sz w:val="20"/>
          <w:szCs w:val="20"/>
        </w:rPr>
        <w:t xml:space="preserve"> Е Ш Е Н И Е                          </w:t>
      </w:r>
    </w:p>
    <w:p w:rsidR="00D72BDF" w:rsidRPr="00D72BDF" w:rsidRDefault="00D72BDF" w:rsidP="00D72BDF">
      <w:pPr>
        <w:tabs>
          <w:tab w:val="left" w:pos="3900"/>
        </w:tabs>
        <w:jc w:val="center"/>
        <w:rPr>
          <w:sz w:val="20"/>
          <w:szCs w:val="20"/>
        </w:rPr>
      </w:pPr>
      <w:r w:rsidRPr="00D72BDF">
        <w:rPr>
          <w:sz w:val="20"/>
          <w:szCs w:val="20"/>
        </w:rPr>
        <w:t>четвертой сессии шестого созыва</w:t>
      </w:r>
    </w:p>
    <w:p w:rsidR="00D72BDF" w:rsidRPr="00D72BDF" w:rsidRDefault="00D72BDF" w:rsidP="00D72BDF">
      <w:pPr>
        <w:rPr>
          <w:sz w:val="20"/>
          <w:szCs w:val="20"/>
        </w:rPr>
      </w:pPr>
    </w:p>
    <w:p w:rsidR="00D72BDF" w:rsidRPr="00D72BDF" w:rsidRDefault="00D72BDF" w:rsidP="00D72BDF">
      <w:pPr>
        <w:rPr>
          <w:sz w:val="20"/>
          <w:szCs w:val="20"/>
        </w:rPr>
      </w:pPr>
      <w:r w:rsidRPr="00D72BDF">
        <w:rPr>
          <w:sz w:val="20"/>
          <w:szCs w:val="20"/>
        </w:rPr>
        <w:t xml:space="preserve">25.12.2020                                                                                                      № 3                                                                                                            </w:t>
      </w:r>
    </w:p>
    <w:p w:rsidR="00D72BDF" w:rsidRPr="00D72BDF" w:rsidRDefault="00D72BDF" w:rsidP="00D72BDF">
      <w:pPr>
        <w:jc w:val="both"/>
        <w:rPr>
          <w:sz w:val="20"/>
          <w:szCs w:val="20"/>
        </w:rPr>
      </w:pPr>
    </w:p>
    <w:p w:rsidR="00D72BDF" w:rsidRPr="00D72BDF" w:rsidRDefault="00D72BDF" w:rsidP="00D72BDF">
      <w:pPr>
        <w:jc w:val="both"/>
        <w:rPr>
          <w:sz w:val="20"/>
          <w:szCs w:val="20"/>
        </w:rPr>
      </w:pPr>
      <w:r w:rsidRPr="00D72BDF">
        <w:rPr>
          <w:sz w:val="20"/>
          <w:szCs w:val="20"/>
        </w:rPr>
        <w:t xml:space="preserve">                                                        </w:t>
      </w:r>
      <w:proofErr w:type="spellStart"/>
      <w:r w:rsidRPr="00D72BDF">
        <w:rPr>
          <w:sz w:val="20"/>
          <w:szCs w:val="20"/>
        </w:rPr>
        <w:t>с</w:t>
      </w:r>
      <w:proofErr w:type="gramStart"/>
      <w:r w:rsidRPr="00D72BDF">
        <w:rPr>
          <w:sz w:val="20"/>
          <w:szCs w:val="20"/>
        </w:rPr>
        <w:t>.Р</w:t>
      </w:r>
      <w:proofErr w:type="gramEnd"/>
      <w:r w:rsidRPr="00D72BDF">
        <w:rPr>
          <w:sz w:val="20"/>
          <w:szCs w:val="20"/>
        </w:rPr>
        <w:t>епьево</w:t>
      </w:r>
      <w:proofErr w:type="spellEnd"/>
    </w:p>
    <w:p w:rsidR="00D72BDF" w:rsidRPr="00D72BDF" w:rsidRDefault="00D72BDF" w:rsidP="00D72BDF">
      <w:pPr>
        <w:jc w:val="both"/>
        <w:rPr>
          <w:sz w:val="20"/>
          <w:szCs w:val="20"/>
        </w:rPr>
      </w:pPr>
    </w:p>
    <w:p w:rsidR="00D72BDF" w:rsidRPr="00D72BDF" w:rsidRDefault="00D72BDF" w:rsidP="00D72BDF">
      <w:pPr>
        <w:jc w:val="both"/>
        <w:rPr>
          <w:sz w:val="20"/>
          <w:szCs w:val="20"/>
        </w:rPr>
      </w:pPr>
      <w:r w:rsidRPr="00D72BDF">
        <w:rPr>
          <w:sz w:val="20"/>
          <w:szCs w:val="20"/>
        </w:rPr>
        <w:t xml:space="preserve">«Решение о  бюджете Репьевского </w:t>
      </w:r>
    </w:p>
    <w:p w:rsidR="00D72BDF" w:rsidRPr="00D72BDF" w:rsidRDefault="00D72BDF" w:rsidP="00D72BDF">
      <w:pPr>
        <w:jc w:val="both"/>
        <w:rPr>
          <w:sz w:val="20"/>
          <w:szCs w:val="20"/>
        </w:rPr>
      </w:pPr>
      <w:r w:rsidRPr="00D72BDF">
        <w:rPr>
          <w:sz w:val="20"/>
          <w:szCs w:val="20"/>
        </w:rPr>
        <w:t>сельсовета Тогучинского района</w:t>
      </w:r>
    </w:p>
    <w:p w:rsidR="00D72BDF" w:rsidRPr="00D72BDF" w:rsidRDefault="00D72BDF" w:rsidP="00D72BDF">
      <w:pPr>
        <w:jc w:val="both"/>
        <w:rPr>
          <w:sz w:val="20"/>
          <w:szCs w:val="20"/>
        </w:rPr>
      </w:pPr>
      <w:r w:rsidRPr="00D72BDF">
        <w:rPr>
          <w:sz w:val="20"/>
          <w:szCs w:val="20"/>
        </w:rPr>
        <w:t>на 2021 год и плановый период</w:t>
      </w:r>
    </w:p>
    <w:p w:rsidR="00D72BDF" w:rsidRPr="00D72BDF" w:rsidRDefault="00D72BDF" w:rsidP="00D72BDF">
      <w:pPr>
        <w:jc w:val="both"/>
        <w:rPr>
          <w:sz w:val="20"/>
          <w:szCs w:val="20"/>
        </w:rPr>
      </w:pPr>
      <w:r w:rsidRPr="00D72BDF">
        <w:rPr>
          <w:sz w:val="20"/>
          <w:szCs w:val="20"/>
        </w:rPr>
        <w:t>2022-2023 годов»</w:t>
      </w:r>
    </w:p>
    <w:p w:rsidR="00D72BDF" w:rsidRPr="00D72BDF" w:rsidRDefault="00D72BDF" w:rsidP="00D72BDF">
      <w:pPr>
        <w:jc w:val="both"/>
        <w:rPr>
          <w:sz w:val="20"/>
          <w:szCs w:val="20"/>
        </w:rPr>
      </w:pPr>
    </w:p>
    <w:p w:rsidR="00D72BDF" w:rsidRPr="00D72BDF" w:rsidRDefault="00D72BDF" w:rsidP="00D72BDF">
      <w:pPr>
        <w:jc w:val="both"/>
        <w:rPr>
          <w:sz w:val="20"/>
          <w:szCs w:val="20"/>
        </w:rPr>
      </w:pPr>
    </w:p>
    <w:p w:rsidR="00D72BDF" w:rsidRPr="00D72BDF" w:rsidRDefault="00D72BDF" w:rsidP="00D72BDF">
      <w:pPr>
        <w:jc w:val="both"/>
        <w:rPr>
          <w:sz w:val="20"/>
          <w:szCs w:val="20"/>
        </w:rPr>
      </w:pPr>
      <w:r w:rsidRPr="00D72BDF">
        <w:rPr>
          <w:sz w:val="20"/>
          <w:szCs w:val="20"/>
        </w:rPr>
        <w:t>РЕШИЛ:</w:t>
      </w:r>
    </w:p>
    <w:p w:rsidR="00D72BDF" w:rsidRPr="00D72BDF" w:rsidRDefault="00D72BDF" w:rsidP="00D72BDF">
      <w:pPr>
        <w:jc w:val="both"/>
        <w:rPr>
          <w:sz w:val="20"/>
          <w:szCs w:val="20"/>
        </w:rPr>
      </w:pPr>
      <w:r w:rsidRPr="00D72BDF">
        <w:rPr>
          <w:sz w:val="20"/>
          <w:szCs w:val="20"/>
        </w:rPr>
        <w:t xml:space="preserve">          1.Утвердить основные характеристики бюджета Репьевского сельсовета Тогучинского района  (далее  бюджет) на 2021 год:</w:t>
      </w:r>
    </w:p>
    <w:p w:rsidR="00D72BDF" w:rsidRPr="00D72BDF" w:rsidRDefault="00D72BDF" w:rsidP="00D72BDF">
      <w:pPr>
        <w:shd w:val="clear" w:color="auto" w:fill="FFFFFF"/>
        <w:spacing w:line="322" w:lineRule="exact"/>
        <w:jc w:val="both"/>
        <w:rPr>
          <w:spacing w:val="-5"/>
          <w:sz w:val="20"/>
          <w:szCs w:val="20"/>
        </w:rPr>
      </w:pPr>
      <w:r w:rsidRPr="00D72BDF">
        <w:rPr>
          <w:sz w:val="20"/>
          <w:szCs w:val="20"/>
        </w:rPr>
        <w:t xml:space="preserve">          </w:t>
      </w:r>
      <w:proofErr w:type="gramStart"/>
      <w:r w:rsidRPr="00D72BDF">
        <w:rPr>
          <w:sz w:val="20"/>
          <w:szCs w:val="20"/>
        </w:rPr>
        <w:t xml:space="preserve">1.1. прогнозируемый общий объем доходов бюджета в сумме – 15216,7   тыс. </w:t>
      </w:r>
      <w:r w:rsidRPr="00D72BDF">
        <w:rPr>
          <w:spacing w:val="-5"/>
          <w:sz w:val="20"/>
          <w:szCs w:val="20"/>
        </w:rPr>
        <w:t xml:space="preserve">рублей; в том числе объем безвозмездных поступлений в сумме- 10947,9 тыс. руб., из них объем межбюджетных трансфертов, получаемых из других бюджетов бюджетной системы Российской Федерации в сумме  10947,9 тыс. руб., </w:t>
      </w:r>
      <w:r w:rsidRPr="00D72BDF">
        <w:rPr>
          <w:sz w:val="20"/>
          <w:szCs w:val="20"/>
        </w:rPr>
        <w:t xml:space="preserve">в том числе объем субвенций, субсидий и иных межбюджетных трансфертов, имеющих целевое назначение, </w:t>
      </w:r>
      <w:r w:rsidRPr="00D72BDF">
        <w:rPr>
          <w:spacing w:val="-5"/>
          <w:sz w:val="20"/>
          <w:szCs w:val="20"/>
        </w:rPr>
        <w:t>в сумме 6904,5 тыс. руб.</w:t>
      </w:r>
      <w:proofErr w:type="gramEnd"/>
    </w:p>
    <w:p w:rsidR="00D72BDF" w:rsidRPr="00D72BDF" w:rsidRDefault="00D72BDF" w:rsidP="00D72BDF">
      <w:pPr>
        <w:shd w:val="clear" w:color="auto" w:fill="FFFFFF"/>
        <w:spacing w:line="322" w:lineRule="exact"/>
        <w:jc w:val="both"/>
        <w:rPr>
          <w:spacing w:val="-1"/>
          <w:sz w:val="20"/>
          <w:szCs w:val="20"/>
        </w:rPr>
      </w:pPr>
      <w:r w:rsidRPr="00D72BDF">
        <w:rPr>
          <w:spacing w:val="-1"/>
          <w:sz w:val="20"/>
          <w:szCs w:val="20"/>
        </w:rPr>
        <w:t xml:space="preserve">          1.2.  общий объем расходов бюджета в сумме 15216,7 тыс. рублей;</w:t>
      </w:r>
    </w:p>
    <w:p w:rsidR="00D72BDF" w:rsidRPr="00D72BDF" w:rsidRDefault="00D72BDF" w:rsidP="00D72BDF">
      <w:pPr>
        <w:shd w:val="clear" w:color="auto" w:fill="FFFFFF"/>
        <w:spacing w:line="322" w:lineRule="exact"/>
        <w:jc w:val="both"/>
        <w:rPr>
          <w:spacing w:val="-1"/>
          <w:sz w:val="20"/>
          <w:szCs w:val="20"/>
        </w:rPr>
      </w:pPr>
      <w:r w:rsidRPr="00D72BDF">
        <w:rPr>
          <w:spacing w:val="-1"/>
          <w:sz w:val="20"/>
          <w:szCs w:val="20"/>
        </w:rPr>
        <w:t xml:space="preserve">          1.3.  дефицит (профицит) бюджета в сумме 0,0 тыс. рублей.</w:t>
      </w:r>
    </w:p>
    <w:p w:rsidR="00D72BDF" w:rsidRPr="00D72BDF" w:rsidRDefault="00D72BDF" w:rsidP="00D72BDF">
      <w:pPr>
        <w:shd w:val="clear" w:color="auto" w:fill="FFFFFF"/>
        <w:spacing w:line="322" w:lineRule="exact"/>
        <w:jc w:val="both"/>
        <w:rPr>
          <w:spacing w:val="-1"/>
          <w:sz w:val="20"/>
          <w:szCs w:val="20"/>
        </w:rPr>
      </w:pPr>
      <w:r w:rsidRPr="00D72BDF">
        <w:rPr>
          <w:spacing w:val="-1"/>
          <w:sz w:val="20"/>
          <w:szCs w:val="20"/>
        </w:rPr>
        <w:t xml:space="preserve">           2. Утвердить основные характеристики бюджета  на 2022 г и на 2023 год:</w:t>
      </w:r>
    </w:p>
    <w:p w:rsidR="00D72BDF" w:rsidRPr="00D72BDF" w:rsidRDefault="00D72BDF" w:rsidP="00D72BDF">
      <w:pPr>
        <w:shd w:val="clear" w:color="auto" w:fill="FFFFFF"/>
        <w:spacing w:line="322" w:lineRule="exact"/>
        <w:jc w:val="both"/>
        <w:rPr>
          <w:sz w:val="20"/>
          <w:szCs w:val="20"/>
        </w:rPr>
      </w:pPr>
      <w:r w:rsidRPr="00D72BDF">
        <w:rPr>
          <w:spacing w:val="-1"/>
          <w:sz w:val="20"/>
          <w:szCs w:val="20"/>
        </w:rPr>
        <w:t xml:space="preserve">           2.1 </w:t>
      </w:r>
      <w:r w:rsidRPr="00D72BDF">
        <w:rPr>
          <w:sz w:val="20"/>
          <w:szCs w:val="20"/>
        </w:rPr>
        <w:t xml:space="preserve">прогнозируемый общий объем доходов бюджета на 2022 год  в сумме 5980,2  тыс. </w:t>
      </w:r>
      <w:r w:rsidRPr="00D72BDF">
        <w:rPr>
          <w:spacing w:val="-5"/>
          <w:sz w:val="20"/>
          <w:szCs w:val="20"/>
        </w:rPr>
        <w:t xml:space="preserve">рублей; </w:t>
      </w:r>
      <w:proofErr w:type="gramStart"/>
      <w:r w:rsidRPr="00D72BDF">
        <w:rPr>
          <w:spacing w:val="-5"/>
          <w:sz w:val="20"/>
          <w:szCs w:val="20"/>
        </w:rPr>
        <w:t xml:space="preserve">в том числе объем безвозмездных поступлений в сумме 1587,3 тыс. руб., из них объем межбюджетных трансфертов, получаемых из других бюджетов бюджетной системы Российской Федерации в сумме 1612,1 тыс. руб., </w:t>
      </w:r>
      <w:r w:rsidRPr="00D72BDF">
        <w:rPr>
          <w:sz w:val="20"/>
          <w:szCs w:val="20"/>
        </w:rPr>
        <w:t>в том числе объем субвенций и иных межбюджетных трансфертов, имеющих целевое назначение, в сумме 111,2</w:t>
      </w:r>
      <w:r w:rsidRPr="00D72BDF">
        <w:rPr>
          <w:spacing w:val="-5"/>
          <w:sz w:val="20"/>
          <w:szCs w:val="20"/>
        </w:rPr>
        <w:t xml:space="preserve"> тыс. рублей, на 2023 год в сумме- 6616, тыс. рублей, в том числе объем безвозмездных поступлений</w:t>
      </w:r>
      <w:proofErr w:type="gramEnd"/>
      <w:r w:rsidRPr="00D72BDF">
        <w:rPr>
          <w:spacing w:val="-5"/>
          <w:sz w:val="20"/>
          <w:szCs w:val="20"/>
        </w:rPr>
        <w:t xml:space="preserve"> в сумме 2172,3 тыс. рублей, из них объем межбюджетных трансфертов, получаемых из других бюджетов бюджетной системы Российской Федерации в сумме  2172,3  тыс. рублей, </w:t>
      </w:r>
      <w:r w:rsidRPr="00D72BDF">
        <w:rPr>
          <w:sz w:val="20"/>
          <w:szCs w:val="20"/>
        </w:rPr>
        <w:t xml:space="preserve">в том числе объем субвенций и иных межбюджетных трансфертов, имеющих целевое назначение, в сумме 115,6 </w:t>
      </w:r>
      <w:r w:rsidRPr="00D72BDF">
        <w:rPr>
          <w:spacing w:val="-5"/>
          <w:sz w:val="20"/>
          <w:szCs w:val="20"/>
        </w:rPr>
        <w:t xml:space="preserve">тыс. рублей. </w:t>
      </w:r>
    </w:p>
    <w:p w:rsidR="00D72BDF" w:rsidRPr="00D72BDF" w:rsidRDefault="00D72BDF" w:rsidP="00D72BDF">
      <w:pPr>
        <w:shd w:val="clear" w:color="auto" w:fill="FFFFFF"/>
        <w:spacing w:line="322" w:lineRule="exact"/>
        <w:jc w:val="both"/>
        <w:rPr>
          <w:spacing w:val="-1"/>
          <w:sz w:val="20"/>
          <w:szCs w:val="20"/>
        </w:rPr>
      </w:pPr>
      <w:r w:rsidRPr="00D72BDF">
        <w:rPr>
          <w:spacing w:val="-1"/>
          <w:sz w:val="20"/>
          <w:szCs w:val="20"/>
        </w:rPr>
        <w:t xml:space="preserve">          2.2.  общий объем расходов бюджета на 2022 год в сумме 5980,2 тыс. руб. в </w:t>
      </w:r>
      <w:proofErr w:type="spellStart"/>
      <w:r w:rsidRPr="00D72BDF">
        <w:rPr>
          <w:spacing w:val="-1"/>
          <w:sz w:val="20"/>
          <w:szCs w:val="20"/>
        </w:rPr>
        <w:t>т.ч</w:t>
      </w:r>
      <w:proofErr w:type="spellEnd"/>
      <w:r w:rsidRPr="00D72BDF">
        <w:rPr>
          <w:spacing w:val="-1"/>
          <w:sz w:val="20"/>
          <w:szCs w:val="20"/>
        </w:rPr>
        <w:t xml:space="preserve">. условно утвержденные расходы в сумме – 146,73 тыс. руб.; и на 2023 год в сумме 6616 тыс. руб. в </w:t>
      </w:r>
      <w:proofErr w:type="spellStart"/>
      <w:r w:rsidRPr="00D72BDF">
        <w:rPr>
          <w:spacing w:val="-1"/>
          <w:sz w:val="20"/>
          <w:szCs w:val="20"/>
        </w:rPr>
        <w:t>т.ч</w:t>
      </w:r>
      <w:proofErr w:type="spellEnd"/>
      <w:r w:rsidRPr="00D72BDF">
        <w:rPr>
          <w:spacing w:val="-1"/>
          <w:sz w:val="20"/>
          <w:szCs w:val="20"/>
        </w:rPr>
        <w:t xml:space="preserve">. условно утвержденные расходы в сумме – 325,02 тыс. руб.;    </w:t>
      </w:r>
    </w:p>
    <w:p w:rsidR="00D72BDF" w:rsidRPr="00D72BDF" w:rsidRDefault="00D72BDF" w:rsidP="00D72BDF">
      <w:pPr>
        <w:shd w:val="clear" w:color="auto" w:fill="FFFFFF"/>
        <w:spacing w:line="322" w:lineRule="exact"/>
        <w:ind w:firstLine="426"/>
        <w:jc w:val="both"/>
        <w:rPr>
          <w:spacing w:val="-1"/>
          <w:sz w:val="20"/>
          <w:szCs w:val="20"/>
        </w:rPr>
      </w:pPr>
      <w:r w:rsidRPr="00D72BDF">
        <w:rPr>
          <w:spacing w:val="-1"/>
          <w:sz w:val="20"/>
          <w:szCs w:val="20"/>
        </w:rPr>
        <w:t xml:space="preserve">   2.3.  дефицит (профицит</w:t>
      </w:r>
      <w:proofErr w:type="gramStart"/>
      <w:r w:rsidRPr="00D72BDF">
        <w:rPr>
          <w:spacing w:val="-1"/>
          <w:sz w:val="20"/>
          <w:szCs w:val="20"/>
        </w:rPr>
        <w:t>)б</w:t>
      </w:r>
      <w:proofErr w:type="gramEnd"/>
      <w:r w:rsidRPr="00D72BDF">
        <w:rPr>
          <w:spacing w:val="-1"/>
          <w:sz w:val="20"/>
          <w:szCs w:val="20"/>
        </w:rPr>
        <w:t>юджета  на 2022 год в сумме 0,0 тыс. рублей и на 2023 год в сумме 0,0 тыс. рублей.</w:t>
      </w:r>
    </w:p>
    <w:p w:rsidR="00D72BDF" w:rsidRPr="00D72BDF" w:rsidRDefault="00D72BDF" w:rsidP="00D72BDF">
      <w:pPr>
        <w:shd w:val="clear" w:color="auto" w:fill="FFFFFF"/>
        <w:spacing w:line="322" w:lineRule="exact"/>
        <w:rPr>
          <w:spacing w:val="-1"/>
          <w:sz w:val="20"/>
          <w:szCs w:val="20"/>
        </w:rPr>
      </w:pPr>
      <w:r w:rsidRPr="00D72BDF">
        <w:rPr>
          <w:spacing w:val="-1"/>
          <w:sz w:val="20"/>
          <w:szCs w:val="20"/>
        </w:rPr>
        <w:t xml:space="preserve">          3</w:t>
      </w:r>
      <w:r w:rsidRPr="00D72BDF">
        <w:rPr>
          <w:sz w:val="20"/>
          <w:szCs w:val="20"/>
        </w:rPr>
        <w:t>.Установить перечень главных администраторов доходов бюджета Репьевского сельсовета Тогучинского района Новосибирской области на 2021 год  и плановый период 2022 - 2023 годов согласно приложению № 1 к настоящему решению, в том  числе:</w:t>
      </w:r>
    </w:p>
    <w:p w:rsidR="00D72BDF" w:rsidRPr="00D72BDF" w:rsidRDefault="00D72BDF" w:rsidP="00D72BDF">
      <w:pPr>
        <w:shd w:val="clear" w:color="auto" w:fill="FFFFFF"/>
        <w:spacing w:line="322" w:lineRule="exact"/>
        <w:ind w:right="5"/>
        <w:jc w:val="both"/>
        <w:rPr>
          <w:sz w:val="20"/>
          <w:szCs w:val="20"/>
        </w:rPr>
      </w:pPr>
      <w:r w:rsidRPr="00D72BDF">
        <w:rPr>
          <w:sz w:val="20"/>
          <w:szCs w:val="20"/>
        </w:rPr>
        <w:t xml:space="preserve">            3.1 перечень главных администраторов доходов бюджета Репьевского сельсовета Тогучинского района Новосибирской области, за исключением безвозмездных поступлений на 2021 год и плановый период 2022-2023 годо</w:t>
      </w:r>
      <w:proofErr w:type="gramStart"/>
      <w:r w:rsidRPr="00D72BDF">
        <w:rPr>
          <w:sz w:val="20"/>
          <w:szCs w:val="20"/>
        </w:rPr>
        <w:t>в(</w:t>
      </w:r>
      <w:proofErr w:type="gramEnd"/>
      <w:r w:rsidRPr="00D72BDF">
        <w:rPr>
          <w:sz w:val="20"/>
          <w:szCs w:val="20"/>
        </w:rPr>
        <w:t xml:space="preserve"> таблица 1).</w:t>
      </w:r>
    </w:p>
    <w:p w:rsidR="00D72BDF" w:rsidRPr="00D72BDF" w:rsidRDefault="00D72BDF" w:rsidP="00D72BDF">
      <w:pPr>
        <w:shd w:val="clear" w:color="auto" w:fill="FFFFFF"/>
        <w:spacing w:line="322" w:lineRule="exact"/>
        <w:ind w:right="5"/>
        <w:jc w:val="both"/>
        <w:rPr>
          <w:sz w:val="20"/>
          <w:szCs w:val="20"/>
        </w:rPr>
      </w:pPr>
      <w:r w:rsidRPr="00D72BDF">
        <w:rPr>
          <w:sz w:val="20"/>
          <w:szCs w:val="20"/>
        </w:rPr>
        <w:t xml:space="preserve">          3.2 перечень главных администраторов  безвозмездных поступлений на 2021 год и плановый период 2022-2023 годы  (таблица 2)</w:t>
      </w:r>
    </w:p>
    <w:p w:rsidR="00D72BDF" w:rsidRPr="00D72BDF" w:rsidRDefault="00D72BDF" w:rsidP="00D72BDF">
      <w:pPr>
        <w:shd w:val="clear" w:color="auto" w:fill="FFFFFF"/>
        <w:spacing w:line="322" w:lineRule="exact"/>
        <w:ind w:right="5"/>
        <w:jc w:val="both"/>
        <w:rPr>
          <w:sz w:val="20"/>
          <w:szCs w:val="20"/>
        </w:rPr>
      </w:pPr>
      <w:r w:rsidRPr="00D72BDF">
        <w:rPr>
          <w:sz w:val="20"/>
          <w:szCs w:val="20"/>
        </w:rPr>
        <w:lastRenderedPageBreak/>
        <w:t xml:space="preserve">           4.Установить перечень главных администраторов источников финансирования дефицита бюджета на 2021 год и плановый период 2022 и 2023 годов согласно приложению № 2 таблица</w:t>
      </w:r>
      <w:proofErr w:type="gramStart"/>
      <w:r w:rsidRPr="00D72BDF">
        <w:rPr>
          <w:sz w:val="20"/>
          <w:szCs w:val="20"/>
        </w:rPr>
        <w:t>1</w:t>
      </w:r>
      <w:proofErr w:type="gramEnd"/>
      <w:r w:rsidRPr="00D72BDF">
        <w:rPr>
          <w:sz w:val="20"/>
          <w:szCs w:val="20"/>
        </w:rPr>
        <w:t xml:space="preserve"> к настоящему решению.</w:t>
      </w:r>
    </w:p>
    <w:p w:rsidR="00D72BDF" w:rsidRPr="00D72BDF" w:rsidRDefault="00D72BDF" w:rsidP="00D72BDF">
      <w:pPr>
        <w:autoSpaceDE w:val="0"/>
        <w:autoSpaceDN w:val="0"/>
        <w:adjustRightInd w:val="0"/>
        <w:ind w:firstLine="540"/>
        <w:jc w:val="both"/>
        <w:rPr>
          <w:sz w:val="20"/>
          <w:szCs w:val="20"/>
        </w:rPr>
      </w:pPr>
      <w:r w:rsidRPr="00D72BDF">
        <w:rPr>
          <w:sz w:val="20"/>
          <w:szCs w:val="20"/>
        </w:rPr>
        <w:t xml:space="preserve">    </w:t>
      </w:r>
      <w:proofErr w:type="gramStart"/>
      <w:r w:rsidRPr="00D72BDF">
        <w:rPr>
          <w:sz w:val="20"/>
          <w:szCs w:val="20"/>
        </w:rPr>
        <w:t>5.Установить, что доходы бюджета  Репьевского сельсовета Тогучинского района Новосибирской области на 2021 год и в плановом периоде 2022 и 2023 годов формируются за счет доходов предусмотренных законодательством Российской Федерации о налогах и сборах, в том числе от налогов, предусмотренных специальными налоговыми режимами, местных налогов, пеней и штрафов по ним, неналоговых доходов, а также за счет безвозмездных поступлений, с учетом</w:t>
      </w:r>
      <w:proofErr w:type="gramEnd"/>
      <w:r w:rsidRPr="00D72BDF">
        <w:rPr>
          <w:sz w:val="20"/>
          <w:szCs w:val="20"/>
        </w:rPr>
        <w:t xml:space="preserve"> единых нормативов отчислений в  местный бюджет Репьевского сельсовета от налогов и сборов, предусмотренных законодательством Новосибирской области </w:t>
      </w:r>
      <w:proofErr w:type="gramStart"/>
      <w:r w:rsidRPr="00D72BDF">
        <w:rPr>
          <w:sz w:val="20"/>
          <w:szCs w:val="20"/>
        </w:rPr>
        <w:t>согласно приложения</w:t>
      </w:r>
      <w:proofErr w:type="gramEnd"/>
      <w:r w:rsidRPr="00D72BDF">
        <w:rPr>
          <w:sz w:val="20"/>
          <w:szCs w:val="20"/>
        </w:rPr>
        <w:t xml:space="preserve"> 3 к настоящему решению.</w:t>
      </w:r>
    </w:p>
    <w:p w:rsidR="00D72BDF" w:rsidRPr="00D72BDF" w:rsidRDefault="00D72BDF" w:rsidP="00D72BDF">
      <w:pPr>
        <w:autoSpaceDE w:val="0"/>
        <w:autoSpaceDN w:val="0"/>
        <w:adjustRightInd w:val="0"/>
        <w:ind w:firstLine="540"/>
        <w:jc w:val="both"/>
        <w:rPr>
          <w:sz w:val="20"/>
          <w:szCs w:val="20"/>
        </w:rPr>
      </w:pPr>
      <w:r w:rsidRPr="00D72BDF">
        <w:rPr>
          <w:sz w:val="20"/>
          <w:szCs w:val="20"/>
        </w:rPr>
        <w:t xml:space="preserve"> 5.1</w:t>
      </w:r>
      <w:proofErr w:type="gramStart"/>
      <w:r w:rsidRPr="00D72BDF">
        <w:rPr>
          <w:sz w:val="20"/>
          <w:szCs w:val="20"/>
        </w:rPr>
        <w:t xml:space="preserve"> У</w:t>
      </w:r>
      <w:proofErr w:type="gramEnd"/>
      <w:r w:rsidRPr="00D72BDF">
        <w:rPr>
          <w:sz w:val="20"/>
          <w:szCs w:val="20"/>
        </w:rPr>
        <w:t>твердить дотацию на выравнивание бюджетной обеспеченности Репьевского сельсовета Тогучинского района Новосибирской области на 2021 год и плановый период 2022-2023 г согласно приложения 4 к решению</w:t>
      </w:r>
    </w:p>
    <w:p w:rsidR="00D72BDF" w:rsidRPr="00D72BDF" w:rsidRDefault="00D72BDF" w:rsidP="00D72BDF">
      <w:pPr>
        <w:autoSpaceDE w:val="0"/>
        <w:autoSpaceDN w:val="0"/>
        <w:adjustRightInd w:val="0"/>
        <w:ind w:firstLine="540"/>
        <w:jc w:val="both"/>
        <w:rPr>
          <w:sz w:val="20"/>
          <w:szCs w:val="20"/>
        </w:rPr>
      </w:pPr>
      <w:r w:rsidRPr="00D72BDF">
        <w:rPr>
          <w:sz w:val="20"/>
          <w:szCs w:val="20"/>
        </w:rPr>
        <w:t xml:space="preserve">5.2. Утвердить субсидию из районного бюджета бюджету Репьевского сельсовета Тогучинского района Новосибирской области на 2021 год и плановый период 2022-2023 г согласно приложению 5 к </w:t>
      </w:r>
      <w:proofErr w:type="spellStart"/>
      <w:r w:rsidRPr="00D72BDF">
        <w:rPr>
          <w:sz w:val="20"/>
          <w:szCs w:val="20"/>
        </w:rPr>
        <w:t>настоящемурешению</w:t>
      </w:r>
      <w:proofErr w:type="spellEnd"/>
    </w:p>
    <w:p w:rsidR="00D72BDF" w:rsidRPr="00D72BDF" w:rsidRDefault="00D72BDF" w:rsidP="00D72BDF">
      <w:pPr>
        <w:autoSpaceDE w:val="0"/>
        <w:autoSpaceDN w:val="0"/>
        <w:adjustRightInd w:val="0"/>
        <w:ind w:firstLine="540"/>
        <w:jc w:val="both"/>
        <w:rPr>
          <w:sz w:val="20"/>
          <w:szCs w:val="20"/>
        </w:rPr>
      </w:pPr>
      <w:r w:rsidRPr="00D72BDF">
        <w:rPr>
          <w:sz w:val="20"/>
          <w:szCs w:val="20"/>
        </w:rPr>
        <w:t xml:space="preserve"> 5.3. Утвердить иные межбюджетные трансферты из районного бюджета бюджету Репьевского сельсовета Тогучинского района Новосибирской области на 2021 год и плановый период 2022-2023 г согласно приложению 6 к настоящему решению. </w:t>
      </w:r>
    </w:p>
    <w:p w:rsidR="00D72BDF" w:rsidRPr="00D72BDF" w:rsidRDefault="00D72BDF" w:rsidP="00D72BDF">
      <w:pPr>
        <w:ind w:firstLine="708"/>
        <w:jc w:val="both"/>
        <w:rPr>
          <w:sz w:val="20"/>
          <w:szCs w:val="20"/>
        </w:rPr>
      </w:pPr>
      <w:r w:rsidRPr="00D72BDF">
        <w:rPr>
          <w:sz w:val="20"/>
          <w:szCs w:val="20"/>
        </w:rPr>
        <w:t>6.Утвердить нормативы распределения доходов между бюджетами бюджетной системы Российской Федерации на 2021 год и плановый период 2022 и 2023 годов: согласно приложение 7.</w:t>
      </w:r>
    </w:p>
    <w:p w:rsidR="00D72BDF" w:rsidRPr="00D72BDF" w:rsidRDefault="00D72BDF" w:rsidP="00D72BDF">
      <w:pPr>
        <w:shd w:val="clear" w:color="auto" w:fill="FFFFFF"/>
        <w:spacing w:line="317" w:lineRule="exact"/>
        <w:ind w:left="10" w:right="10" w:firstLine="662"/>
        <w:jc w:val="both"/>
        <w:rPr>
          <w:spacing w:val="-1"/>
          <w:sz w:val="20"/>
          <w:szCs w:val="20"/>
        </w:rPr>
      </w:pPr>
      <w:r w:rsidRPr="00D72BDF">
        <w:rPr>
          <w:sz w:val="20"/>
          <w:szCs w:val="20"/>
        </w:rPr>
        <w:t>7.</w:t>
      </w:r>
      <w:r w:rsidRPr="00D72BDF">
        <w:rPr>
          <w:spacing w:val="-1"/>
          <w:sz w:val="20"/>
          <w:szCs w:val="20"/>
        </w:rPr>
        <w:t xml:space="preserve"> Установить, что в 2021-2023 годах:</w:t>
      </w:r>
    </w:p>
    <w:p w:rsidR="00D72BDF" w:rsidRPr="00D72BDF" w:rsidRDefault="00D72BDF" w:rsidP="00D72BDF">
      <w:pPr>
        <w:shd w:val="clear" w:color="auto" w:fill="FFFFFF"/>
        <w:spacing w:line="317" w:lineRule="exact"/>
        <w:ind w:left="10" w:right="10" w:firstLine="662"/>
        <w:jc w:val="both"/>
        <w:rPr>
          <w:spacing w:val="-1"/>
          <w:sz w:val="20"/>
          <w:szCs w:val="20"/>
        </w:rPr>
      </w:pPr>
      <w:r w:rsidRPr="00D72BDF">
        <w:rPr>
          <w:spacing w:val="-1"/>
          <w:sz w:val="20"/>
          <w:szCs w:val="20"/>
        </w:rPr>
        <w:t>7.1 Заключение и оплата муниципальными казёнными учреждениями Репьевского сельсовета Тогучинского района, производится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D72BDF" w:rsidRPr="00D72BDF" w:rsidRDefault="00D72BDF" w:rsidP="00D72BDF">
      <w:pPr>
        <w:shd w:val="clear" w:color="auto" w:fill="FFFFFF"/>
        <w:spacing w:line="317" w:lineRule="exact"/>
        <w:ind w:left="10" w:right="10" w:firstLine="662"/>
        <w:jc w:val="both"/>
        <w:rPr>
          <w:spacing w:val="-1"/>
          <w:sz w:val="20"/>
          <w:szCs w:val="20"/>
        </w:rPr>
      </w:pPr>
      <w:r w:rsidRPr="00D72BDF">
        <w:rPr>
          <w:spacing w:val="-1"/>
          <w:sz w:val="20"/>
          <w:szCs w:val="20"/>
        </w:rPr>
        <w:t>7.2 Казённые учреждения Репьевского сельсовета Тогучинского района Новосибирской области, органы муниципальной власти Репьевского сельсовета Тогучинского района Новосибирской области при заключении договоров (муниципальных контрактов) на поставку товаро</w:t>
      </w:r>
      <w:proofErr w:type="gramStart"/>
      <w:r w:rsidRPr="00D72BDF">
        <w:rPr>
          <w:spacing w:val="-1"/>
          <w:sz w:val="20"/>
          <w:szCs w:val="20"/>
        </w:rPr>
        <w:t>в(</w:t>
      </w:r>
      <w:proofErr w:type="gramEnd"/>
      <w:r w:rsidRPr="00D72BDF">
        <w:rPr>
          <w:spacing w:val="-1"/>
          <w:sz w:val="20"/>
          <w:szCs w:val="20"/>
        </w:rPr>
        <w:t xml:space="preserve">работ, услуг) вправе предусматривать авансовые платежи: </w:t>
      </w:r>
    </w:p>
    <w:p w:rsidR="00D72BDF" w:rsidRPr="00D72BDF" w:rsidRDefault="00D72BDF" w:rsidP="00D72BDF">
      <w:pPr>
        <w:autoSpaceDE w:val="0"/>
        <w:autoSpaceDN w:val="0"/>
        <w:adjustRightInd w:val="0"/>
        <w:ind w:firstLine="540"/>
        <w:jc w:val="both"/>
        <w:outlineLvl w:val="1"/>
        <w:rPr>
          <w:sz w:val="20"/>
          <w:szCs w:val="20"/>
        </w:rPr>
      </w:pPr>
      <w:proofErr w:type="gramStart"/>
      <w:r w:rsidRPr="00D72BDF">
        <w:rPr>
          <w:sz w:val="20"/>
          <w:szCs w:val="20"/>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иной приносящей доход деятельности;</w:t>
      </w:r>
      <w:proofErr w:type="gramEnd"/>
    </w:p>
    <w:p w:rsidR="00D72BDF" w:rsidRPr="00D72BDF" w:rsidRDefault="00D72BDF" w:rsidP="00D72BDF">
      <w:pPr>
        <w:autoSpaceDE w:val="0"/>
        <w:autoSpaceDN w:val="0"/>
        <w:adjustRightInd w:val="0"/>
        <w:ind w:firstLine="540"/>
        <w:jc w:val="both"/>
        <w:outlineLvl w:val="1"/>
        <w:rPr>
          <w:sz w:val="20"/>
          <w:szCs w:val="20"/>
        </w:rPr>
      </w:pPr>
      <w:r w:rsidRPr="00D72BDF">
        <w:rPr>
          <w:sz w:val="20"/>
          <w:szCs w:val="20"/>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D72BDF" w:rsidRPr="00D72BDF" w:rsidRDefault="00D72BDF" w:rsidP="00D72BDF">
      <w:pPr>
        <w:autoSpaceDE w:val="0"/>
        <w:autoSpaceDN w:val="0"/>
        <w:adjustRightInd w:val="0"/>
        <w:ind w:firstLine="540"/>
        <w:jc w:val="both"/>
        <w:outlineLvl w:val="1"/>
        <w:rPr>
          <w:sz w:val="20"/>
          <w:szCs w:val="20"/>
        </w:rPr>
      </w:pPr>
      <w:r w:rsidRPr="00D72BDF">
        <w:rPr>
          <w:sz w:val="20"/>
          <w:szCs w:val="20"/>
        </w:rPr>
        <w:t>3) в размере 100 процентов суммы договора (контракта) - по распоряжению администрации Репьевского сельсовета Тогучинского района. Новосибирской области.</w:t>
      </w:r>
    </w:p>
    <w:p w:rsidR="00D72BDF" w:rsidRPr="00D72BDF" w:rsidRDefault="00D72BDF" w:rsidP="00D72BDF">
      <w:pPr>
        <w:autoSpaceDE w:val="0"/>
        <w:autoSpaceDN w:val="0"/>
        <w:adjustRightInd w:val="0"/>
        <w:ind w:firstLine="540"/>
        <w:jc w:val="both"/>
        <w:outlineLvl w:val="1"/>
        <w:rPr>
          <w:sz w:val="20"/>
          <w:szCs w:val="20"/>
        </w:rPr>
      </w:pPr>
      <w:r w:rsidRPr="00D72BDF">
        <w:rPr>
          <w:sz w:val="20"/>
          <w:szCs w:val="20"/>
        </w:rPr>
        <w:t xml:space="preserve"> 4) в размере 90 процентов суммы договора (контракта) по договорам (контрактам) об осуществлении технологического присоединения к электрическим сетям.</w:t>
      </w:r>
    </w:p>
    <w:p w:rsidR="00D72BDF" w:rsidRPr="00D72BDF" w:rsidRDefault="00D72BDF" w:rsidP="00D72BDF">
      <w:pPr>
        <w:autoSpaceDE w:val="0"/>
        <w:autoSpaceDN w:val="0"/>
        <w:adjustRightInd w:val="0"/>
        <w:jc w:val="both"/>
        <w:outlineLvl w:val="1"/>
        <w:rPr>
          <w:sz w:val="20"/>
          <w:szCs w:val="20"/>
        </w:rPr>
      </w:pPr>
      <w:r w:rsidRPr="00D72BDF">
        <w:rPr>
          <w:sz w:val="20"/>
          <w:szCs w:val="20"/>
        </w:rPr>
        <w:t xml:space="preserve">         8.Установить в пределах общего объема расходов, установленного пунктом 1 настоящего Решения, распределение бюджетных ассигнований:</w:t>
      </w:r>
    </w:p>
    <w:p w:rsidR="00D72BDF" w:rsidRPr="00D72BDF" w:rsidRDefault="00D72BDF" w:rsidP="00D72BDF">
      <w:pPr>
        <w:autoSpaceDE w:val="0"/>
        <w:autoSpaceDN w:val="0"/>
        <w:adjustRightInd w:val="0"/>
        <w:jc w:val="both"/>
        <w:outlineLvl w:val="1"/>
        <w:rPr>
          <w:sz w:val="20"/>
          <w:szCs w:val="20"/>
        </w:rPr>
      </w:pPr>
      <w:r w:rsidRPr="00D72BDF">
        <w:rPr>
          <w:sz w:val="20"/>
          <w:szCs w:val="20"/>
        </w:rPr>
        <w:t xml:space="preserve">         8.1 по разделам, подразделам, целевым статьям и видам расходов:</w:t>
      </w:r>
    </w:p>
    <w:p w:rsidR="00D72BDF" w:rsidRPr="00D72BDF" w:rsidRDefault="00D72BDF" w:rsidP="00D72BDF">
      <w:pPr>
        <w:autoSpaceDE w:val="0"/>
        <w:autoSpaceDN w:val="0"/>
        <w:adjustRightInd w:val="0"/>
        <w:ind w:firstLine="567"/>
        <w:jc w:val="both"/>
        <w:outlineLvl w:val="1"/>
        <w:rPr>
          <w:sz w:val="20"/>
          <w:szCs w:val="20"/>
        </w:rPr>
      </w:pPr>
      <w:r w:rsidRPr="00D72BDF">
        <w:rPr>
          <w:sz w:val="20"/>
          <w:szCs w:val="20"/>
        </w:rPr>
        <w:t>а)</w:t>
      </w:r>
      <w:r w:rsidRPr="00D72BDF">
        <w:rPr>
          <w:spacing w:val="-1"/>
          <w:sz w:val="20"/>
          <w:szCs w:val="20"/>
        </w:rPr>
        <w:t xml:space="preserve"> на 2021 год согласно таблице 1 приложения 8</w:t>
      </w:r>
      <w:r w:rsidRPr="00D72BDF">
        <w:rPr>
          <w:sz w:val="20"/>
          <w:szCs w:val="20"/>
        </w:rPr>
        <w:t xml:space="preserve"> к настоящему решению;</w:t>
      </w:r>
    </w:p>
    <w:p w:rsidR="00D72BDF" w:rsidRPr="00D72BDF" w:rsidRDefault="00D72BDF" w:rsidP="00D72BDF">
      <w:pPr>
        <w:shd w:val="clear" w:color="auto" w:fill="FFFFFF"/>
        <w:spacing w:line="317" w:lineRule="exact"/>
        <w:ind w:left="10" w:right="10" w:firstLine="557"/>
        <w:jc w:val="both"/>
        <w:rPr>
          <w:sz w:val="20"/>
          <w:szCs w:val="20"/>
        </w:rPr>
      </w:pPr>
      <w:r w:rsidRPr="00D72BDF">
        <w:rPr>
          <w:sz w:val="20"/>
          <w:szCs w:val="20"/>
        </w:rPr>
        <w:t>б) на 2022-2023 годы согласно таблице 1 приложения 8 к настоящему решению;</w:t>
      </w:r>
    </w:p>
    <w:p w:rsidR="00D72BDF" w:rsidRPr="00D72BDF" w:rsidRDefault="00D72BDF" w:rsidP="00D72BDF">
      <w:pPr>
        <w:shd w:val="clear" w:color="auto" w:fill="FFFFFF"/>
        <w:spacing w:line="317" w:lineRule="exact"/>
        <w:ind w:left="10" w:right="10" w:firstLine="662"/>
        <w:jc w:val="both"/>
        <w:rPr>
          <w:sz w:val="20"/>
          <w:szCs w:val="20"/>
        </w:rPr>
      </w:pPr>
      <w:r w:rsidRPr="00D72BDF">
        <w:rPr>
          <w:sz w:val="20"/>
          <w:szCs w:val="20"/>
        </w:rPr>
        <w:t xml:space="preserve">8.2 по целевым статьям (муниципальным программам и непрограммным направлениям деятельности), группам и подгруппам </w:t>
      </w:r>
      <w:proofErr w:type="gramStart"/>
      <w:r w:rsidRPr="00D72BDF">
        <w:rPr>
          <w:sz w:val="20"/>
          <w:szCs w:val="20"/>
        </w:rPr>
        <w:t>видов расходов классификации расходов бюджета</w:t>
      </w:r>
      <w:proofErr w:type="gramEnd"/>
      <w:r w:rsidRPr="00D72BDF">
        <w:rPr>
          <w:sz w:val="20"/>
          <w:szCs w:val="20"/>
        </w:rPr>
        <w:t xml:space="preserve">: </w:t>
      </w:r>
    </w:p>
    <w:p w:rsidR="00D72BDF" w:rsidRPr="00D72BDF" w:rsidRDefault="00D72BDF" w:rsidP="00D72BDF">
      <w:pPr>
        <w:shd w:val="clear" w:color="auto" w:fill="FFFFFF"/>
        <w:spacing w:line="317" w:lineRule="exact"/>
        <w:ind w:left="10" w:right="10" w:firstLine="662"/>
        <w:jc w:val="both"/>
        <w:rPr>
          <w:sz w:val="20"/>
          <w:szCs w:val="20"/>
        </w:rPr>
      </w:pPr>
      <w:r w:rsidRPr="00D72BDF">
        <w:rPr>
          <w:sz w:val="20"/>
          <w:szCs w:val="20"/>
        </w:rPr>
        <w:t>а) на 2021 год согласно таблице 1 приложения 9 к настоящему решению;</w:t>
      </w:r>
    </w:p>
    <w:p w:rsidR="00D72BDF" w:rsidRPr="00D72BDF" w:rsidRDefault="00D72BDF" w:rsidP="00D72BDF">
      <w:pPr>
        <w:shd w:val="clear" w:color="auto" w:fill="FFFFFF"/>
        <w:spacing w:line="317" w:lineRule="exact"/>
        <w:ind w:left="10" w:right="10" w:firstLine="662"/>
        <w:jc w:val="both"/>
        <w:rPr>
          <w:sz w:val="20"/>
          <w:szCs w:val="20"/>
        </w:rPr>
      </w:pPr>
      <w:r w:rsidRPr="00D72BDF">
        <w:rPr>
          <w:sz w:val="20"/>
          <w:szCs w:val="20"/>
        </w:rPr>
        <w:t>б) на 2022-2023 годы согласно таблице 1 приложения 9 к настоящему решению;</w:t>
      </w:r>
    </w:p>
    <w:p w:rsidR="00D72BDF" w:rsidRPr="00D72BDF" w:rsidRDefault="00D72BDF" w:rsidP="00D72BDF">
      <w:pPr>
        <w:shd w:val="clear" w:color="auto" w:fill="FFFFFF"/>
        <w:spacing w:line="317" w:lineRule="exact"/>
        <w:ind w:left="10" w:right="10" w:firstLine="662"/>
        <w:jc w:val="both"/>
        <w:rPr>
          <w:sz w:val="20"/>
          <w:szCs w:val="20"/>
        </w:rPr>
      </w:pPr>
      <w:r w:rsidRPr="00D72BDF">
        <w:rPr>
          <w:sz w:val="20"/>
          <w:szCs w:val="20"/>
        </w:rPr>
        <w:t>8.3</w:t>
      </w:r>
      <w:proofErr w:type="gramStart"/>
      <w:r w:rsidRPr="00D72BDF">
        <w:rPr>
          <w:sz w:val="20"/>
          <w:szCs w:val="20"/>
        </w:rPr>
        <w:t xml:space="preserve"> У</w:t>
      </w:r>
      <w:proofErr w:type="gramEnd"/>
      <w:r w:rsidRPr="00D72BDF">
        <w:rPr>
          <w:sz w:val="20"/>
          <w:szCs w:val="20"/>
        </w:rPr>
        <w:t>твердить ведомственную структуру расходов бюджета Репьевского сельсовета Тогучинского района:</w:t>
      </w:r>
    </w:p>
    <w:p w:rsidR="00D72BDF" w:rsidRPr="00D72BDF" w:rsidRDefault="00D72BDF" w:rsidP="00D72BDF">
      <w:pPr>
        <w:shd w:val="clear" w:color="auto" w:fill="FFFFFF"/>
        <w:spacing w:line="317" w:lineRule="exact"/>
        <w:ind w:left="10" w:right="10" w:firstLine="662"/>
        <w:jc w:val="both"/>
        <w:rPr>
          <w:sz w:val="20"/>
          <w:szCs w:val="20"/>
        </w:rPr>
      </w:pPr>
      <w:r w:rsidRPr="00D72BDF">
        <w:rPr>
          <w:sz w:val="20"/>
          <w:szCs w:val="20"/>
        </w:rPr>
        <w:t>а) на 2021 год согласно таблице 1 приложения 10 к настоящему решению;</w:t>
      </w:r>
    </w:p>
    <w:p w:rsidR="00D72BDF" w:rsidRPr="00D72BDF" w:rsidRDefault="00D72BDF" w:rsidP="00D72BDF">
      <w:pPr>
        <w:shd w:val="clear" w:color="auto" w:fill="FFFFFF"/>
        <w:spacing w:line="317" w:lineRule="exact"/>
        <w:ind w:left="10" w:right="10" w:firstLine="662"/>
        <w:jc w:val="both"/>
        <w:rPr>
          <w:sz w:val="20"/>
          <w:szCs w:val="20"/>
        </w:rPr>
      </w:pPr>
      <w:r w:rsidRPr="00D72BDF">
        <w:rPr>
          <w:sz w:val="20"/>
          <w:szCs w:val="20"/>
        </w:rPr>
        <w:t>б) на 2022-2023 годы согласно таблице 1 приложения 10 к настоящему решению.</w:t>
      </w:r>
    </w:p>
    <w:p w:rsidR="00D72BDF" w:rsidRPr="00D72BDF" w:rsidRDefault="00D72BDF" w:rsidP="00D72BDF">
      <w:pPr>
        <w:autoSpaceDE w:val="0"/>
        <w:autoSpaceDN w:val="0"/>
        <w:adjustRightInd w:val="0"/>
        <w:ind w:firstLine="654"/>
        <w:jc w:val="both"/>
        <w:rPr>
          <w:sz w:val="20"/>
          <w:szCs w:val="20"/>
        </w:rPr>
      </w:pPr>
      <w:r w:rsidRPr="00D72BDF">
        <w:rPr>
          <w:sz w:val="20"/>
          <w:szCs w:val="20"/>
        </w:rPr>
        <w:t>9. Установить источники финансирования дефицита бюджета Репьевского сельсовета Тогучинского района:</w:t>
      </w:r>
    </w:p>
    <w:p w:rsidR="00D72BDF" w:rsidRPr="00D72BDF" w:rsidRDefault="00D72BDF" w:rsidP="00D72BDF">
      <w:pPr>
        <w:ind w:firstLine="545"/>
        <w:rPr>
          <w:sz w:val="20"/>
          <w:szCs w:val="20"/>
        </w:rPr>
      </w:pPr>
      <w:r w:rsidRPr="00D72BDF">
        <w:rPr>
          <w:sz w:val="20"/>
          <w:szCs w:val="20"/>
        </w:rPr>
        <w:t>9.1 на 2021 год согласно таблице 1 приложения 11 к настоящему Решению;</w:t>
      </w:r>
    </w:p>
    <w:p w:rsidR="00D72BDF" w:rsidRPr="00D72BDF" w:rsidRDefault="00D72BDF" w:rsidP="00D72BDF">
      <w:pPr>
        <w:ind w:firstLine="545"/>
        <w:rPr>
          <w:sz w:val="20"/>
          <w:szCs w:val="20"/>
        </w:rPr>
      </w:pPr>
      <w:r w:rsidRPr="00D72BDF">
        <w:rPr>
          <w:sz w:val="20"/>
          <w:szCs w:val="20"/>
        </w:rPr>
        <w:t>9.2 на 2022-2023 годы согласно таблице 2 приложения  11 к настоящему Решению.</w:t>
      </w:r>
    </w:p>
    <w:p w:rsidR="00D72BDF" w:rsidRPr="00D72BDF" w:rsidRDefault="00D72BDF" w:rsidP="00D72BDF">
      <w:pPr>
        <w:autoSpaceDE w:val="0"/>
        <w:autoSpaceDN w:val="0"/>
        <w:adjustRightInd w:val="0"/>
        <w:jc w:val="both"/>
        <w:rPr>
          <w:sz w:val="20"/>
          <w:szCs w:val="20"/>
        </w:rPr>
      </w:pPr>
      <w:r w:rsidRPr="00D72BDF">
        <w:rPr>
          <w:sz w:val="20"/>
          <w:szCs w:val="20"/>
        </w:rPr>
        <w:lastRenderedPageBreak/>
        <w:t xml:space="preserve">         10. </w:t>
      </w:r>
      <w:proofErr w:type="gramStart"/>
      <w:r w:rsidRPr="00D72BDF">
        <w:rPr>
          <w:sz w:val="20"/>
          <w:szCs w:val="20"/>
        </w:rPr>
        <w:t>Установить верхний предел муниципального внутреннего  долга Репьевского сельсовета Тогучинского района на 1 января 2022 года в сумме 0,0 тыс. рублей, в том числе верхний предел долга по муниципальным гарантиям Репьевского сельсовета Тогучинского района в сумме 0,0 тыс. рублей, на 1 января 2023 года в сумме 0,0 тыс. рублей, в том числе верхний предел долга по муниципальным гарантиям Репьевского сельсовета Тогучинского</w:t>
      </w:r>
      <w:proofErr w:type="gramEnd"/>
      <w:r w:rsidRPr="00D72BDF">
        <w:rPr>
          <w:sz w:val="20"/>
          <w:szCs w:val="20"/>
        </w:rPr>
        <w:t xml:space="preserve"> района в сумме 0,0 тыс. рублей и на 1 января 2024 года в сумме 0,0</w:t>
      </w:r>
      <w:r w:rsidRPr="00D72BDF">
        <w:rPr>
          <w:bCs/>
          <w:sz w:val="20"/>
          <w:szCs w:val="20"/>
        </w:rPr>
        <w:t xml:space="preserve"> </w:t>
      </w:r>
      <w:r w:rsidRPr="00D72BDF">
        <w:rPr>
          <w:sz w:val="20"/>
          <w:szCs w:val="20"/>
        </w:rPr>
        <w:t xml:space="preserve"> тыс. рублей, в том числе верхний предел долга по муниципальным гарантиям  в сумме 0,0 тыс. рублей.</w:t>
      </w:r>
    </w:p>
    <w:p w:rsidR="00D72BDF" w:rsidRPr="00D72BDF" w:rsidRDefault="00D72BDF" w:rsidP="00D72BDF">
      <w:pPr>
        <w:autoSpaceDE w:val="0"/>
        <w:autoSpaceDN w:val="0"/>
        <w:adjustRightInd w:val="0"/>
        <w:jc w:val="both"/>
        <w:rPr>
          <w:sz w:val="20"/>
          <w:szCs w:val="20"/>
        </w:rPr>
      </w:pPr>
      <w:r w:rsidRPr="00D72BDF">
        <w:rPr>
          <w:sz w:val="20"/>
          <w:szCs w:val="20"/>
        </w:rPr>
        <w:t xml:space="preserve">         11. Утвердить Программу муниципальных гарантий Репьевского сельсовета  в валюте Российской Федерации:</w:t>
      </w:r>
    </w:p>
    <w:p w:rsidR="00D72BDF" w:rsidRPr="00D72BDF" w:rsidRDefault="00D72BDF" w:rsidP="00D72BDF">
      <w:pPr>
        <w:adjustRightInd w:val="0"/>
        <w:ind w:firstLine="545"/>
        <w:jc w:val="both"/>
        <w:rPr>
          <w:sz w:val="20"/>
          <w:szCs w:val="20"/>
        </w:rPr>
      </w:pPr>
      <w:r w:rsidRPr="00D72BDF">
        <w:rPr>
          <w:sz w:val="20"/>
          <w:szCs w:val="20"/>
        </w:rPr>
        <w:t xml:space="preserve">  11.1 на 2021 год согласно таблице 1 приложения 12 к настоящему Решению</w:t>
      </w:r>
    </w:p>
    <w:p w:rsidR="00D72BDF" w:rsidRPr="00D72BDF" w:rsidRDefault="00D72BDF" w:rsidP="00D72BDF">
      <w:pPr>
        <w:adjustRightInd w:val="0"/>
        <w:ind w:firstLine="545"/>
        <w:jc w:val="both"/>
        <w:rPr>
          <w:sz w:val="20"/>
          <w:szCs w:val="20"/>
        </w:rPr>
      </w:pPr>
      <w:r w:rsidRPr="00D72BDF">
        <w:rPr>
          <w:sz w:val="20"/>
          <w:szCs w:val="20"/>
        </w:rPr>
        <w:t xml:space="preserve">  11.2 на 2022-2023 годы согласно таблице 2 приложения 12 к настоящему Решению.</w:t>
      </w:r>
    </w:p>
    <w:p w:rsidR="00D72BDF" w:rsidRPr="00D72BDF" w:rsidRDefault="00D72BDF" w:rsidP="00D72BDF">
      <w:pPr>
        <w:adjustRightInd w:val="0"/>
        <w:ind w:firstLine="545"/>
        <w:jc w:val="both"/>
        <w:rPr>
          <w:sz w:val="20"/>
          <w:szCs w:val="20"/>
        </w:rPr>
      </w:pPr>
    </w:p>
    <w:p w:rsidR="00D72BDF" w:rsidRPr="00D72BDF" w:rsidRDefault="00D72BDF" w:rsidP="00D72BDF">
      <w:pPr>
        <w:rPr>
          <w:sz w:val="20"/>
          <w:szCs w:val="20"/>
        </w:rPr>
      </w:pPr>
      <w:r w:rsidRPr="00D72BDF">
        <w:rPr>
          <w:sz w:val="20"/>
          <w:szCs w:val="20"/>
        </w:rPr>
        <w:t xml:space="preserve">        12.Утвердить программу Программа муниципальных внутренних заимствований </w:t>
      </w:r>
      <w:r w:rsidRPr="00D72BDF">
        <w:rPr>
          <w:spacing w:val="-10"/>
          <w:sz w:val="20"/>
          <w:szCs w:val="20"/>
        </w:rPr>
        <w:t>Репьевского</w:t>
      </w:r>
      <w:r w:rsidRPr="00D72BDF">
        <w:rPr>
          <w:sz w:val="20"/>
          <w:szCs w:val="20"/>
        </w:rPr>
        <w:t xml:space="preserve"> сельсовета из бюджета Репьевского сельсовета Тогучинского района:</w:t>
      </w:r>
    </w:p>
    <w:p w:rsidR="00D72BDF" w:rsidRPr="00D72BDF" w:rsidRDefault="00D72BDF" w:rsidP="00D72BDF">
      <w:pPr>
        <w:ind w:firstLine="528"/>
        <w:jc w:val="both"/>
        <w:rPr>
          <w:sz w:val="20"/>
          <w:szCs w:val="20"/>
        </w:rPr>
      </w:pPr>
      <w:r w:rsidRPr="00D72BDF">
        <w:rPr>
          <w:sz w:val="20"/>
          <w:szCs w:val="20"/>
        </w:rPr>
        <w:t xml:space="preserve">12.1 на 2021 год согласно таблице 1 приложения 13  к настоящему Решению; </w:t>
      </w:r>
    </w:p>
    <w:p w:rsidR="00D72BDF" w:rsidRPr="00D72BDF" w:rsidRDefault="00D72BDF" w:rsidP="00D72BDF">
      <w:pPr>
        <w:autoSpaceDE w:val="0"/>
        <w:autoSpaceDN w:val="0"/>
        <w:adjustRightInd w:val="0"/>
        <w:ind w:firstLine="528"/>
        <w:jc w:val="both"/>
        <w:outlineLvl w:val="1"/>
        <w:rPr>
          <w:sz w:val="20"/>
          <w:szCs w:val="20"/>
        </w:rPr>
      </w:pPr>
      <w:r w:rsidRPr="00D72BDF">
        <w:rPr>
          <w:sz w:val="20"/>
          <w:szCs w:val="20"/>
        </w:rPr>
        <w:t>12.2 на 2022-2023гг согласно таблице 2 приложения 13 к настоящему Решению.</w:t>
      </w:r>
    </w:p>
    <w:p w:rsidR="00D72BDF" w:rsidRPr="00D72BDF" w:rsidRDefault="00D72BDF" w:rsidP="00D72BDF">
      <w:pPr>
        <w:autoSpaceDE w:val="0"/>
        <w:autoSpaceDN w:val="0"/>
        <w:adjustRightInd w:val="0"/>
        <w:ind w:firstLine="528"/>
        <w:jc w:val="both"/>
        <w:outlineLvl w:val="1"/>
        <w:rPr>
          <w:sz w:val="20"/>
          <w:szCs w:val="20"/>
        </w:rPr>
      </w:pPr>
    </w:p>
    <w:p w:rsidR="00D72BDF" w:rsidRPr="00D72BDF" w:rsidRDefault="00D72BDF" w:rsidP="00D72BDF">
      <w:pPr>
        <w:autoSpaceDE w:val="0"/>
        <w:autoSpaceDN w:val="0"/>
        <w:adjustRightInd w:val="0"/>
        <w:ind w:firstLine="528"/>
        <w:jc w:val="both"/>
        <w:outlineLvl w:val="1"/>
        <w:rPr>
          <w:sz w:val="20"/>
          <w:szCs w:val="20"/>
        </w:rPr>
      </w:pPr>
      <w:r w:rsidRPr="00D72BDF">
        <w:rPr>
          <w:sz w:val="20"/>
          <w:szCs w:val="20"/>
        </w:rPr>
        <w:t xml:space="preserve">13. Установить общий объем бюджетных ассигнований, направленных на исполнение публичных нормативных обязательств, на 2021 год в сумме 170,6 тыс. рублей, на 2022 год в сумме 88,0 тыс. рублей и на 2023 год в сумме 88,0 тыс. руб., </w:t>
      </w:r>
      <w:proofErr w:type="gramStart"/>
      <w:r w:rsidRPr="00D72BDF">
        <w:rPr>
          <w:sz w:val="20"/>
          <w:szCs w:val="20"/>
        </w:rPr>
        <w:t>согласно приложения</w:t>
      </w:r>
      <w:proofErr w:type="gramEnd"/>
      <w:r w:rsidRPr="00D72BDF">
        <w:rPr>
          <w:sz w:val="20"/>
          <w:szCs w:val="20"/>
        </w:rPr>
        <w:t xml:space="preserve"> 14 к настоящему решению.</w:t>
      </w:r>
    </w:p>
    <w:p w:rsidR="00D72BDF" w:rsidRPr="00D72BDF" w:rsidRDefault="00D72BDF" w:rsidP="00D72BDF">
      <w:pPr>
        <w:shd w:val="clear" w:color="auto" w:fill="FFFFFF"/>
        <w:spacing w:line="322" w:lineRule="exact"/>
        <w:ind w:right="19"/>
        <w:jc w:val="both"/>
        <w:rPr>
          <w:sz w:val="20"/>
          <w:szCs w:val="20"/>
        </w:rPr>
      </w:pPr>
      <w:r w:rsidRPr="00D72BDF">
        <w:rPr>
          <w:sz w:val="20"/>
          <w:szCs w:val="20"/>
        </w:rPr>
        <w:t xml:space="preserve">        14</w:t>
      </w:r>
      <w:proofErr w:type="gramStart"/>
      <w:r w:rsidRPr="00D72BDF">
        <w:rPr>
          <w:sz w:val="20"/>
          <w:szCs w:val="20"/>
        </w:rPr>
        <w:t xml:space="preserve"> У</w:t>
      </w:r>
      <w:proofErr w:type="gramEnd"/>
      <w:r w:rsidRPr="00D72BDF">
        <w:rPr>
          <w:sz w:val="20"/>
          <w:szCs w:val="20"/>
        </w:rPr>
        <w:t>становить, что средства, поступающие во временное распоряжение муниципальных учреждений Тогучинского района Новосибирской области, учитываются на лицевых счетах, открытых им в органе осуществляющим кассовое обслуживание исполнения бюджета района в порядке, установленном администрацией Тогучинского района Новосибирской области.</w:t>
      </w:r>
    </w:p>
    <w:p w:rsidR="00D72BDF" w:rsidRPr="00D72BDF" w:rsidRDefault="00D72BDF" w:rsidP="00D72BDF">
      <w:pPr>
        <w:shd w:val="clear" w:color="auto" w:fill="FFFFFF"/>
        <w:spacing w:line="317" w:lineRule="exact"/>
        <w:ind w:right="10"/>
        <w:jc w:val="both"/>
        <w:rPr>
          <w:sz w:val="20"/>
          <w:szCs w:val="20"/>
        </w:rPr>
      </w:pPr>
    </w:p>
    <w:p w:rsidR="00D72BDF" w:rsidRPr="00D72BDF" w:rsidRDefault="00D72BDF" w:rsidP="00D72BDF">
      <w:pPr>
        <w:shd w:val="clear" w:color="auto" w:fill="FFFFFF"/>
        <w:spacing w:line="317" w:lineRule="exact"/>
        <w:ind w:right="10"/>
        <w:jc w:val="both"/>
        <w:rPr>
          <w:sz w:val="20"/>
          <w:szCs w:val="20"/>
        </w:rPr>
      </w:pPr>
      <w:r w:rsidRPr="00D72BDF">
        <w:rPr>
          <w:sz w:val="20"/>
          <w:szCs w:val="20"/>
        </w:rPr>
        <w:t xml:space="preserve">       15. Утвердить объем иных межбюджетных трансфертов, предоставляемых из местного бюджета в бюджет района:</w:t>
      </w:r>
    </w:p>
    <w:p w:rsidR="00D72BDF" w:rsidRPr="00D72BDF" w:rsidRDefault="00D72BDF" w:rsidP="00D72BDF">
      <w:pPr>
        <w:shd w:val="clear" w:color="auto" w:fill="FFFFFF"/>
        <w:spacing w:line="317" w:lineRule="exact"/>
        <w:ind w:right="10"/>
        <w:jc w:val="both"/>
        <w:rPr>
          <w:sz w:val="20"/>
          <w:szCs w:val="20"/>
        </w:rPr>
      </w:pPr>
      <w:r w:rsidRPr="00D72BDF">
        <w:rPr>
          <w:sz w:val="20"/>
          <w:szCs w:val="20"/>
        </w:rPr>
        <w:t xml:space="preserve">       15.1 на 2021 год в сумме 62,04 тыс. рублей;</w:t>
      </w:r>
    </w:p>
    <w:p w:rsidR="00D72BDF" w:rsidRPr="00D72BDF" w:rsidRDefault="00D72BDF" w:rsidP="00D72BDF">
      <w:pPr>
        <w:shd w:val="clear" w:color="auto" w:fill="FFFFFF"/>
        <w:spacing w:line="317" w:lineRule="exact"/>
        <w:ind w:right="10"/>
        <w:jc w:val="both"/>
        <w:rPr>
          <w:sz w:val="20"/>
          <w:szCs w:val="20"/>
        </w:rPr>
      </w:pPr>
      <w:r w:rsidRPr="00D72BDF">
        <w:rPr>
          <w:sz w:val="20"/>
          <w:szCs w:val="20"/>
        </w:rPr>
        <w:t xml:space="preserve">       15.2 на 2022 г в сумме 33,54  тыс. руб. и на 2023 год в сумме 33,54 тыс. рублей.</w:t>
      </w:r>
    </w:p>
    <w:p w:rsidR="00D72BDF" w:rsidRPr="00D72BDF" w:rsidRDefault="00D72BDF" w:rsidP="00D72BDF">
      <w:pPr>
        <w:shd w:val="clear" w:color="auto" w:fill="FFFFFF"/>
        <w:spacing w:line="317" w:lineRule="exact"/>
        <w:ind w:right="10"/>
        <w:jc w:val="both"/>
        <w:rPr>
          <w:sz w:val="20"/>
          <w:szCs w:val="20"/>
        </w:rPr>
      </w:pPr>
      <w:r w:rsidRPr="00D72BDF">
        <w:rPr>
          <w:sz w:val="20"/>
          <w:szCs w:val="20"/>
        </w:rPr>
        <w:t xml:space="preserve">        </w:t>
      </w:r>
    </w:p>
    <w:p w:rsidR="00D72BDF" w:rsidRPr="00D72BDF" w:rsidRDefault="00D72BDF" w:rsidP="00D72BDF">
      <w:pPr>
        <w:shd w:val="clear" w:color="auto" w:fill="FFFFFF"/>
        <w:spacing w:line="317" w:lineRule="exact"/>
        <w:ind w:right="10"/>
        <w:jc w:val="both"/>
        <w:rPr>
          <w:sz w:val="20"/>
          <w:szCs w:val="20"/>
        </w:rPr>
      </w:pPr>
      <w:r w:rsidRPr="00D72BDF">
        <w:rPr>
          <w:sz w:val="20"/>
          <w:szCs w:val="20"/>
        </w:rPr>
        <w:t xml:space="preserve">       16. Утвердить цели предоставления и распределения иных межбюджетных трансфертов: </w:t>
      </w:r>
    </w:p>
    <w:p w:rsidR="00D72BDF" w:rsidRPr="00D72BDF" w:rsidRDefault="00D72BDF" w:rsidP="00D72BDF">
      <w:pPr>
        <w:shd w:val="clear" w:color="auto" w:fill="FFFFFF"/>
        <w:spacing w:line="317" w:lineRule="exact"/>
        <w:ind w:right="10"/>
        <w:jc w:val="both"/>
        <w:rPr>
          <w:sz w:val="20"/>
          <w:szCs w:val="20"/>
        </w:rPr>
      </w:pPr>
      <w:r w:rsidRPr="00D72BDF">
        <w:rPr>
          <w:sz w:val="20"/>
          <w:szCs w:val="20"/>
        </w:rPr>
        <w:t xml:space="preserve">       </w:t>
      </w:r>
    </w:p>
    <w:p w:rsidR="00D72BDF" w:rsidRPr="00D72BDF" w:rsidRDefault="00D72BDF" w:rsidP="00D72BDF">
      <w:pPr>
        <w:suppressAutoHyphens/>
        <w:autoSpaceDE w:val="0"/>
        <w:spacing w:line="100" w:lineRule="atLeast"/>
        <w:jc w:val="both"/>
        <w:rPr>
          <w:sz w:val="20"/>
          <w:szCs w:val="20"/>
        </w:rPr>
      </w:pPr>
      <w:r w:rsidRPr="00D72BDF">
        <w:rPr>
          <w:sz w:val="20"/>
          <w:szCs w:val="20"/>
        </w:rPr>
        <w:t xml:space="preserve">        16.1 </w:t>
      </w:r>
      <w:r w:rsidRPr="00D72BDF">
        <w:rPr>
          <w:color w:val="000000"/>
          <w:sz w:val="20"/>
          <w:szCs w:val="20"/>
          <w:shd w:val="clear" w:color="auto" w:fill="FFFFFF"/>
        </w:rPr>
        <w:t xml:space="preserve">на осуществление полномочий контрольно-счетного органа поселения по осуществлению внешнего муниципального финансового контроля и администрации поселения по осуществлению внутреннего муниципального финансового контроля на 2021-2023 годы </w:t>
      </w:r>
      <w:r w:rsidRPr="00D72BDF">
        <w:rPr>
          <w:sz w:val="20"/>
          <w:szCs w:val="20"/>
        </w:rPr>
        <w:t>на 2021 год согласно таблице 1 приложения 15 к настоящему Решению, на 2022-2023 годы согласно  таблице 2  приложения 15 к настоящему Решению;</w:t>
      </w:r>
    </w:p>
    <w:p w:rsidR="00D72BDF" w:rsidRPr="00D72BDF" w:rsidRDefault="00D72BDF" w:rsidP="00D72BDF">
      <w:pPr>
        <w:suppressAutoHyphens/>
        <w:autoSpaceDE w:val="0"/>
        <w:spacing w:line="100" w:lineRule="atLeast"/>
        <w:jc w:val="both"/>
        <w:rPr>
          <w:sz w:val="20"/>
          <w:szCs w:val="20"/>
        </w:rPr>
      </w:pPr>
      <w:r w:rsidRPr="00D72BDF">
        <w:rPr>
          <w:sz w:val="20"/>
          <w:szCs w:val="20"/>
        </w:rPr>
        <w:t xml:space="preserve">         </w:t>
      </w:r>
    </w:p>
    <w:p w:rsidR="00D72BDF" w:rsidRPr="00D72BDF" w:rsidRDefault="00D72BDF" w:rsidP="00D72BDF">
      <w:pPr>
        <w:jc w:val="both"/>
        <w:rPr>
          <w:sz w:val="20"/>
          <w:szCs w:val="20"/>
        </w:rPr>
      </w:pPr>
      <w:r w:rsidRPr="00D72BDF">
        <w:rPr>
          <w:sz w:val="20"/>
          <w:szCs w:val="20"/>
        </w:rPr>
        <w:t xml:space="preserve">       17. Утвердить общий объем бюджетных ассигнований муниципального дорожного фонда Репьевского сельсовета Тогучинского района на 2021 год в сумме 1858,5 тыс. рублей, на 2022 год в сумме 1436,9 тыс. рублей и на 2023 год в сумме 1491,2 тыс. рублей.</w:t>
      </w:r>
    </w:p>
    <w:p w:rsidR="00D72BDF" w:rsidRPr="00D72BDF" w:rsidRDefault="00D72BDF" w:rsidP="00D72BDF">
      <w:pPr>
        <w:shd w:val="clear" w:color="auto" w:fill="FFFFFF"/>
        <w:spacing w:line="317" w:lineRule="exact"/>
        <w:ind w:right="10"/>
        <w:jc w:val="both"/>
        <w:rPr>
          <w:sz w:val="20"/>
          <w:szCs w:val="20"/>
        </w:rPr>
      </w:pPr>
    </w:p>
    <w:p w:rsidR="00D72BDF" w:rsidRPr="00D72BDF" w:rsidRDefault="00D72BDF" w:rsidP="00D72BDF">
      <w:pPr>
        <w:shd w:val="clear" w:color="auto" w:fill="FFFFFF"/>
        <w:spacing w:line="317" w:lineRule="exact"/>
        <w:ind w:right="10" w:firstLine="708"/>
        <w:jc w:val="both"/>
        <w:rPr>
          <w:sz w:val="20"/>
          <w:szCs w:val="20"/>
        </w:rPr>
      </w:pPr>
      <w:r w:rsidRPr="00D72BDF">
        <w:rPr>
          <w:sz w:val="20"/>
          <w:szCs w:val="20"/>
        </w:rPr>
        <w:t>18. Установить условно утвержденные расходы по администрации Репьевского сельсовета Тогучинского района Новосибирской области на 2022 год в сумме- 146,73 тыс. руб.; на 2023 год в сумме- 325,02 тыс. руб.</w:t>
      </w:r>
    </w:p>
    <w:p w:rsidR="00D72BDF" w:rsidRPr="00D72BDF" w:rsidRDefault="00D72BDF" w:rsidP="00D72BDF">
      <w:pPr>
        <w:shd w:val="clear" w:color="auto" w:fill="FFFFFF"/>
        <w:spacing w:line="317" w:lineRule="exact"/>
        <w:ind w:right="10"/>
        <w:jc w:val="both"/>
        <w:rPr>
          <w:sz w:val="20"/>
          <w:szCs w:val="20"/>
        </w:rPr>
      </w:pPr>
    </w:p>
    <w:p w:rsidR="00D72BDF" w:rsidRPr="00D72BDF" w:rsidRDefault="00D72BDF" w:rsidP="00D72BDF">
      <w:pPr>
        <w:autoSpaceDE w:val="0"/>
        <w:autoSpaceDN w:val="0"/>
        <w:adjustRightInd w:val="0"/>
        <w:jc w:val="both"/>
        <w:outlineLvl w:val="1"/>
        <w:rPr>
          <w:sz w:val="20"/>
          <w:szCs w:val="20"/>
        </w:rPr>
      </w:pPr>
      <w:r w:rsidRPr="00D72BDF">
        <w:rPr>
          <w:sz w:val="20"/>
          <w:szCs w:val="20"/>
        </w:rPr>
        <w:t xml:space="preserve">        19.Установить, что в 2021 - 2023 годах за счет средств бюджета Репьевского сельсовета Тогучинского района Новосибирской области оказываются муниципальные услуги (выполняются работы) в соответствии с перечнем и объемом муниципальных услуг (работ) и нормативами финансовых затрат (стоимостью) муниципальных услуг (работ), утвержденными администрацией Репьевского сельсовета Тогучинского района.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Репьевского сельсовета Тогучинского района.</w:t>
      </w:r>
    </w:p>
    <w:p w:rsidR="00D72BDF" w:rsidRPr="00D72BDF" w:rsidRDefault="00D72BDF" w:rsidP="00D72BDF">
      <w:pPr>
        <w:ind w:firstLine="540"/>
        <w:rPr>
          <w:sz w:val="20"/>
          <w:szCs w:val="20"/>
        </w:rPr>
      </w:pPr>
    </w:p>
    <w:p w:rsidR="00D72BDF" w:rsidRPr="00D72BDF" w:rsidRDefault="00D72BDF" w:rsidP="00D72BDF">
      <w:pPr>
        <w:adjustRightInd w:val="0"/>
        <w:ind w:firstLine="545"/>
        <w:jc w:val="both"/>
        <w:rPr>
          <w:sz w:val="20"/>
          <w:szCs w:val="20"/>
        </w:rPr>
      </w:pPr>
      <w:r w:rsidRPr="00D72BDF">
        <w:rPr>
          <w:sz w:val="20"/>
          <w:szCs w:val="20"/>
        </w:rPr>
        <w:t>20. Установить, что при отсутствии:</w:t>
      </w:r>
    </w:p>
    <w:p w:rsidR="00D72BDF" w:rsidRPr="00D72BDF" w:rsidRDefault="00D72BDF" w:rsidP="00D72BDF">
      <w:pPr>
        <w:adjustRightInd w:val="0"/>
        <w:ind w:firstLine="545"/>
        <w:jc w:val="both"/>
        <w:rPr>
          <w:sz w:val="20"/>
          <w:szCs w:val="20"/>
        </w:rPr>
      </w:pPr>
      <w:proofErr w:type="gramStart"/>
      <w:r w:rsidRPr="00D72BDF">
        <w:rPr>
          <w:sz w:val="20"/>
          <w:szCs w:val="20"/>
        </w:rPr>
        <w:t xml:space="preserve">20.1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администрацией </w:t>
      </w:r>
      <w:r w:rsidRPr="00D72BDF">
        <w:rPr>
          <w:sz w:val="20"/>
          <w:szCs w:val="20"/>
        </w:rPr>
        <w:lastRenderedPageBreak/>
        <w:t>Тогучинского района устанавливающего распределение ассигнований для Репьевского сельсовета Тогучинского района, доведение лимитов бюджетных обязательств по таким расходам местного бюджета до получателей средств местного бюджета осуществляется администрацией Репьевского сельсовета Тогучинского района после принятия соответствующего закона и (или) нормативно-правового акта Новосибирской области, иных</w:t>
      </w:r>
      <w:proofErr w:type="gramEnd"/>
      <w:r w:rsidRPr="00D72BDF">
        <w:rPr>
          <w:sz w:val="20"/>
          <w:szCs w:val="20"/>
        </w:rPr>
        <w:t xml:space="preserve"> органов исполнительной власти Новосибирской области</w:t>
      </w:r>
    </w:p>
    <w:p w:rsidR="00D72BDF" w:rsidRPr="00D72BDF" w:rsidRDefault="00D72BDF" w:rsidP="00D72BDF">
      <w:pPr>
        <w:adjustRightInd w:val="0"/>
        <w:ind w:firstLine="545"/>
        <w:jc w:val="both"/>
        <w:rPr>
          <w:sz w:val="20"/>
          <w:szCs w:val="20"/>
        </w:rPr>
      </w:pPr>
      <w:r w:rsidRPr="00D72BDF">
        <w:rPr>
          <w:sz w:val="20"/>
          <w:szCs w:val="20"/>
        </w:rPr>
        <w:t>20.2 Решения и (или) иного нормативного правового акта Репьевского сельсовета Тогучинского района, доведение лимитов бюджетных обязательств по таким расходам местного бюджета до получателей средств местного бюджета осуществляется администрацией Репьевского сельсовета Тогучинского района после принятия соответствующего Решения и (или) иного нормативно правового акта Репьевского сельсовета Тогучинского района.</w:t>
      </w:r>
    </w:p>
    <w:p w:rsidR="00D72BDF" w:rsidRPr="00D72BDF" w:rsidRDefault="00D72BDF" w:rsidP="00D72BDF">
      <w:pPr>
        <w:adjustRightInd w:val="0"/>
        <w:ind w:firstLine="545"/>
        <w:jc w:val="both"/>
        <w:rPr>
          <w:sz w:val="20"/>
          <w:szCs w:val="20"/>
        </w:rPr>
      </w:pPr>
      <w:r w:rsidRPr="00D72BDF">
        <w:rPr>
          <w:sz w:val="20"/>
          <w:szCs w:val="20"/>
        </w:rPr>
        <w:t>20.3 Нормативного правового акта Репьевского сельсовета Тогучинского района, регламентирующего порядок исполнения расходного обязательства Репьевского сельсовета Тогучинского района, санкционирование оплаты денежных обязательств по нему осуществляется администрацией Репьевского сельсовета Тогучинского района после принятия соответствующего нормативно правового акта Репьевского сельсовета Тогучинского района.</w:t>
      </w:r>
    </w:p>
    <w:p w:rsidR="00D72BDF" w:rsidRPr="00D72BDF" w:rsidRDefault="00D72BDF" w:rsidP="00D72BDF">
      <w:pPr>
        <w:adjustRightInd w:val="0"/>
        <w:ind w:firstLine="545"/>
        <w:jc w:val="both"/>
        <w:rPr>
          <w:sz w:val="20"/>
          <w:szCs w:val="20"/>
        </w:rPr>
      </w:pPr>
      <w:r w:rsidRPr="00D72BDF">
        <w:rPr>
          <w:sz w:val="20"/>
          <w:szCs w:val="20"/>
        </w:rPr>
        <w:t xml:space="preserve">21. Установить, что средства местного бюджета, предусмотренные на условиях </w:t>
      </w:r>
      <w:proofErr w:type="spellStart"/>
      <w:r w:rsidRPr="00D72BDF">
        <w:rPr>
          <w:sz w:val="20"/>
          <w:szCs w:val="20"/>
        </w:rPr>
        <w:t>софинансирования</w:t>
      </w:r>
      <w:proofErr w:type="spellEnd"/>
      <w:r w:rsidRPr="00D72BDF">
        <w:rPr>
          <w:sz w:val="20"/>
          <w:szCs w:val="20"/>
        </w:rPr>
        <w:t xml:space="preserve"> расходов, осуществляемых за счет средств областного бюджета или районного бюджета, расходуются в соответствии с установленными нормативами </w:t>
      </w:r>
      <w:proofErr w:type="spellStart"/>
      <w:r w:rsidRPr="00D72BDF">
        <w:rPr>
          <w:sz w:val="20"/>
          <w:szCs w:val="20"/>
        </w:rPr>
        <w:t>софинансирования</w:t>
      </w:r>
      <w:proofErr w:type="spellEnd"/>
      <w:r w:rsidRPr="00D72BDF">
        <w:rPr>
          <w:sz w:val="20"/>
          <w:szCs w:val="20"/>
        </w:rPr>
        <w:t xml:space="preserve"> расходов.</w:t>
      </w:r>
    </w:p>
    <w:p w:rsidR="00D72BDF" w:rsidRPr="00D72BDF" w:rsidRDefault="00D72BDF" w:rsidP="00D72BDF">
      <w:pPr>
        <w:adjustRightInd w:val="0"/>
        <w:ind w:firstLine="545"/>
        <w:jc w:val="both"/>
        <w:rPr>
          <w:sz w:val="20"/>
          <w:szCs w:val="20"/>
        </w:rPr>
      </w:pPr>
      <w:proofErr w:type="gramStart"/>
      <w:r w:rsidRPr="00D72BDF">
        <w:rPr>
          <w:sz w:val="20"/>
          <w:szCs w:val="20"/>
        </w:rPr>
        <w:t>Фактический объем указанных расходов средств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или районного на соответствующие цели, если иное не предусмотрено, нормативными правовыми актами Правительства Новосибирской области, а также соглашениями, заключенными администрацией Репьевского сельсовета Тогучинского района Новосибирской области с администрацией Тогучинского района</w:t>
      </w:r>
      <w:proofErr w:type="gramEnd"/>
    </w:p>
    <w:p w:rsidR="00D72BDF" w:rsidRPr="00D72BDF" w:rsidRDefault="00D72BDF" w:rsidP="00D72BDF">
      <w:pPr>
        <w:shd w:val="clear" w:color="auto" w:fill="FFFFFF"/>
        <w:spacing w:line="317" w:lineRule="exact"/>
        <w:ind w:right="10" w:firstLine="720"/>
        <w:jc w:val="both"/>
        <w:rPr>
          <w:sz w:val="20"/>
          <w:szCs w:val="20"/>
        </w:rPr>
      </w:pPr>
      <w:r w:rsidRPr="00D72BDF">
        <w:rPr>
          <w:sz w:val="20"/>
          <w:szCs w:val="20"/>
        </w:rPr>
        <w:t xml:space="preserve">  </w:t>
      </w:r>
    </w:p>
    <w:p w:rsidR="00D72BDF" w:rsidRPr="00D72BDF" w:rsidRDefault="00D72BDF" w:rsidP="00D72BDF">
      <w:pPr>
        <w:jc w:val="both"/>
        <w:rPr>
          <w:sz w:val="20"/>
          <w:szCs w:val="20"/>
        </w:rPr>
      </w:pPr>
      <w:r w:rsidRPr="00D72BDF">
        <w:rPr>
          <w:sz w:val="20"/>
          <w:szCs w:val="20"/>
        </w:rPr>
        <w:t xml:space="preserve">        22. </w:t>
      </w:r>
      <w:proofErr w:type="gramStart"/>
      <w:r w:rsidRPr="00D72BDF">
        <w:rPr>
          <w:sz w:val="20"/>
          <w:szCs w:val="20"/>
        </w:rPr>
        <w:t>Установить, что не использованные по состоянию на 1 января 2021 года остатки целевых средств, поступившие из областного бюджета и бюджета района в 2020 году, подлежат возврату в доход выше указанных бюджетов в соответствии с Порядком взыскания неиспользованных остатков межбюджетных трансфертов, полученных в форме субвенций и иных межбюджетных трансфертов, имеющих целевое назначение, утвержденным приказом Министерства финансов Российской Федерации от 11.06.2009 года</w:t>
      </w:r>
      <w:proofErr w:type="gramEnd"/>
      <w:r w:rsidRPr="00D72BDF">
        <w:rPr>
          <w:sz w:val="20"/>
          <w:szCs w:val="20"/>
        </w:rPr>
        <w:t xml:space="preserve"> №51н.</w:t>
      </w:r>
    </w:p>
    <w:p w:rsidR="00D72BDF" w:rsidRPr="00D72BDF" w:rsidRDefault="00D72BDF" w:rsidP="00D72BDF">
      <w:pPr>
        <w:jc w:val="both"/>
        <w:rPr>
          <w:sz w:val="20"/>
          <w:szCs w:val="20"/>
        </w:rPr>
      </w:pPr>
      <w:r w:rsidRPr="00D72BDF">
        <w:rPr>
          <w:sz w:val="20"/>
          <w:szCs w:val="20"/>
        </w:rPr>
        <w:t xml:space="preserve">        </w:t>
      </w:r>
    </w:p>
    <w:p w:rsidR="00D72BDF" w:rsidRPr="00D72BDF" w:rsidRDefault="00D72BDF" w:rsidP="00D72BDF">
      <w:pPr>
        <w:ind w:firstLine="567"/>
        <w:jc w:val="both"/>
        <w:rPr>
          <w:sz w:val="20"/>
          <w:szCs w:val="20"/>
        </w:rPr>
      </w:pPr>
      <w:r w:rsidRPr="00D72BDF">
        <w:rPr>
          <w:sz w:val="20"/>
          <w:szCs w:val="20"/>
        </w:rPr>
        <w:t xml:space="preserve"> 23. Установить, что администрация Репьевского сельсовета Тогучинского района Новосибирской области вправе в случае изменения в 2020 году перечня и (или</w:t>
      </w:r>
      <w:proofErr w:type="gramStart"/>
      <w:r w:rsidRPr="00D72BDF">
        <w:rPr>
          <w:sz w:val="20"/>
          <w:szCs w:val="20"/>
        </w:rPr>
        <w:t>)п</w:t>
      </w:r>
      <w:proofErr w:type="gramEnd"/>
      <w:r w:rsidRPr="00D72BDF">
        <w:rPr>
          <w:sz w:val="20"/>
          <w:szCs w:val="20"/>
        </w:rPr>
        <w:t>олномочий главных администраторов доходов бюджета или главных администраторов источников финансирования дефицита бюджета при определении принципов назначения, структуры кодов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D72BDF" w:rsidRPr="00D72BDF" w:rsidRDefault="00D72BDF" w:rsidP="00D72BDF">
      <w:pPr>
        <w:ind w:left="-180"/>
        <w:jc w:val="both"/>
        <w:rPr>
          <w:sz w:val="20"/>
          <w:szCs w:val="20"/>
        </w:rPr>
      </w:pPr>
    </w:p>
    <w:p w:rsidR="00D72BDF" w:rsidRPr="00D72BDF" w:rsidRDefault="00D72BDF" w:rsidP="00D72BDF">
      <w:pPr>
        <w:jc w:val="both"/>
        <w:rPr>
          <w:sz w:val="20"/>
          <w:szCs w:val="20"/>
        </w:rPr>
      </w:pPr>
      <w:r w:rsidRPr="00D72BDF">
        <w:rPr>
          <w:sz w:val="20"/>
          <w:szCs w:val="20"/>
        </w:rPr>
        <w:t xml:space="preserve">       24. 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и получателями бюджетных средств местного бюджета:</w:t>
      </w:r>
    </w:p>
    <w:p w:rsidR="00D72BDF" w:rsidRPr="00D72BDF" w:rsidRDefault="00D72BDF" w:rsidP="00D72BDF">
      <w:pPr>
        <w:jc w:val="both"/>
        <w:rPr>
          <w:sz w:val="20"/>
          <w:szCs w:val="20"/>
        </w:rPr>
      </w:pPr>
      <w:r w:rsidRPr="00D72BDF">
        <w:rPr>
          <w:sz w:val="20"/>
          <w:szCs w:val="20"/>
        </w:rPr>
        <w:t xml:space="preserve">        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D72BDF" w:rsidRPr="00D72BDF" w:rsidRDefault="00D72BDF" w:rsidP="00D72BDF">
      <w:pPr>
        <w:jc w:val="both"/>
        <w:rPr>
          <w:sz w:val="20"/>
          <w:szCs w:val="20"/>
        </w:rPr>
      </w:pPr>
      <w:r w:rsidRPr="00D72BDF">
        <w:rPr>
          <w:sz w:val="20"/>
          <w:szCs w:val="20"/>
        </w:rPr>
        <w:t xml:space="preserve">         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D72BDF">
        <w:rPr>
          <w:sz w:val="20"/>
          <w:szCs w:val="20"/>
        </w:rPr>
        <w:t>дств пр</w:t>
      </w:r>
      <w:proofErr w:type="gramEnd"/>
      <w:r w:rsidRPr="00D72BDF">
        <w:rPr>
          <w:sz w:val="20"/>
          <w:szCs w:val="20"/>
        </w:rPr>
        <w:t>и изменении порядка применения бюджетной классификации, установленной Министерством финансов Российской Федерации;</w:t>
      </w:r>
    </w:p>
    <w:p w:rsidR="00D72BDF" w:rsidRPr="00D72BDF" w:rsidRDefault="00D72BDF" w:rsidP="00D72BDF">
      <w:pPr>
        <w:ind w:firstLine="567"/>
        <w:jc w:val="both"/>
        <w:rPr>
          <w:sz w:val="20"/>
          <w:szCs w:val="20"/>
        </w:rPr>
      </w:pPr>
      <w:proofErr w:type="gramStart"/>
      <w:r w:rsidRPr="00D72BDF">
        <w:rPr>
          <w:sz w:val="20"/>
          <w:szCs w:val="20"/>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D72BDF">
        <w:rPr>
          <w:sz w:val="20"/>
          <w:szCs w:val="20"/>
        </w:rPr>
        <w:t xml:space="preserve"> средства местного бюджета;</w:t>
      </w:r>
    </w:p>
    <w:p w:rsidR="00D72BDF" w:rsidRPr="00D72BDF" w:rsidRDefault="00D72BDF" w:rsidP="00D72BDF">
      <w:pPr>
        <w:ind w:firstLine="567"/>
        <w:jc w:val="both"/>
        <w:rPr>
          <w:sz w:val="20"/>
          <w:szCs w:val="20"/>
        </w:rPr>
      </w:pPr>
      <w:r w:rsidRPr="00D72BDF">
        <w:rPr>
          <w:sz w:val="20"/>
          <w:szCs w:val="20"/>
        </w:rPr>
        <w:t>4)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администрацией Тогучинского района, областными органами исполнительной власти или физическими и юридическими лицами, сверх объемов, утвержденных настоящим Решением;</w:t>
      </w:r>
    </w:p>
    <w:p w:rsidR="00D72BDF" w:rsidRPr="00D72BDF" w:rsidRDefault="00D72BDF" w:rsidP="00D72BDF">
      <w:pPr>
        <w:ind w:firstLine="567"/>
        <w:jc w:val="both"/>
        <w:rPr>
          <w:sz w:val="20"/>
          <w:szCs w:val="20"/>
        </w:rPr>
      </w:pPr>
      <w:r w:rsidRPr="00D72BDF">
        <w:rPr>
          <w:sz w:val="20"/>
          <w:szCs w:val="20"/>
        </w:rPr>
        <w:lastRenderedPageBreak/>
        <w:t>5) увеличение бюджетных ассигнований за счет остатков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72BDF" w:rsidRPr="00D72BDF" w:rsidRDefault="00D72BDF" w:rsidP="00D72BDF">
      <w:pPr>
        <w:ind w:firstLine="567"/>
        <w:jc w:val="both"/>
        <w:rPr>
          <w:sz w:val="20"/>
          <w:szCs w:val="20"/>
        </w:rPr>
      </w:pPr>
      <w:r w:rsidRPr="00D72BDF">
        <w:rPr>
          <w:sz w:val="20"/>
          <w:szCs w:val="20"/>
        </w:rPr>
        <w:t>6)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D72BDF">
        <w:rPr>
          <w:sz w:val="20"/>
          <w:szCs w:val="20"/>
        </w:rPr>
        <w:t>дств в т</w:t>
      </w:r>
      <w:proofErr w:type="gramEnd"/>
      <w:r w:rsidRPr="00D72BDF">
        <w:rPr>
          <w:sz w:val="20"/>
          <w:szCs w:val="20"/>
        </w:rPr>
        <w:t>екущем финансовом году, при необходимости возврата средств в областной бюджет Новосибирской области, в бюджет Тогучинского района в результате нарушения исполнения обязательств, предусмотренных соглашениями о предоставлении иных межбюджетных трансфертов.</w:t>
      </w:r>
    </w:p>
    <w:p w:rsidR="00D72BDF" w:rsidRPr="00D72BDF" w:rsidRDefault="00D72BDF" w:rsidP="00D72BDF">
      <w:pPr>
        <w:ind w:firstLine="708"/>
        <w:jc w:val="both"/>
        <w:rPr>
          <w:sz w:val="20"/>
          <w:szCs w:val="20"/>
        </w:rPr>
      </w:pPr>
    </w:p>
    <w:p w:rsidR="00D72BDF" w:rsidRPr="00D72BDF" w:rsidRDefault="00D72BDF" w:rsidP="00D72BDF">
      <w:pPr>
        <w:jc w:val="both"/>
        <w:rPr>
          <w:sz w:val="20"/>
          <w:szCs w:val="20"/>
        </w:rPr>
      </w:pPr>
      <w:r w:rsidRPr="00D72BDF">
        <w:rPr>
          <w:sz w:val="20"/>
          <w:szCs w:val="20"/>
        </w:rPr>
        <w:t xml:space="preserve">       25.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Репьевского сельсовета Тогучинского района Новосибирской области вправе принимать решения о заключении мировых соглашений, </w:t>
      </w:r>
      <w:proofErr w:type="gramStart"/>
      <w:r w:rsidRPr="00D72BDF">
        <w:rPr>
          <w:sz w:val="20"/>
          <w:szCs w:val="20"/>
        </w:rPr>
        <w:t>устанавливая условия</w:t>
      </w:r>
      <w:proofErr w:type="gramEnd"/>
      <w:r w:rsidRPr="00D72BDF">
        <w:rPr>
          <w:sz w:val="20"/>
          <w:szCs w:val="20"/>
        </w:rPr>
        <w:t xml:space="preserve"> урегулирования задолженности должников по денежным обязательствам перед администрацией Репьевского сельсовета Тогучинского района Новосибирской области следующими способами:</w:t>
      </w:r>
    </w:p>
    <w:p w:rsidR="00D72BDF" w:rsidRPr="00D72BDF" w:rsidRDefault="00D72BDF" w:rsidP="00D72BDF">
      <w:pPr>
        <w:ind w:firstLine="708"/>
        <w:jc w:val="both"/>
        <w:rPr>
          <w:sz w:val="20"/>
          <w:szCs w:val="20"/>
        </w:rPr>
      </w:pPr>
      <w:r w:rsidRPr="00D72BDF">
        <w:rPr>
          <w:sz w:val="20"/>
          <w:szCs w:val="20"/>
        </w:rPr>
        <w:t>1) предоставление отступного;</w:t>
      </w:r>
    </w:p>
    <w:p w:rsidR="00D72BDF" w:rsidRPr="00D72BDF" w:rsidRDefault="00D72BDF" w:rsidP="00D72BDF">
      <w:pPr>
        <w:ind w:firstLine="708"/>
        <w:jc w:val="both"/>
        <w:rPr>
          <w:sz w:val="20"/>
          <w:szCs w:val="20"/>
        </w:rPr>
      </w:pPr>
      <w:r w:rsidRPr="00D72BDF">
        <w:rPr>
          <w:sz w:val="20"/>
          <w:szCs w:val="20"/>
        </w:rPr>
        <w:t>2) обмен требований на доли в уставном капитале должника;</w:t>
      </w:r>
    </w:p>
    <w:p w:rsidR="00D72BDF" w:rsidRPr="00D72BDF" w:rsidRDefault="00D72BDF" w:rsidP="00D72BDF">
      <w:pPr>
        <w:ind w:firstLine="708"/>
        <w:jc w:val="both"/>
        <w:rPr>
          <w:sz w:val="20"/>
          <w:szCs w:val="20"/>
        </w:rPr>
      </w:pPr>
      <w:r w:rsidRPr="00D72BDF">
        <w:rPr>
          <w:sz w:val="20"/>
          <w:szCs w:val="20"/>
        </w:rPr>
        <w:t>3) предоставление акций, конвертируемых в акции облигаций или иных ценных бумаг;</w:t>
      </w:r>
    </w:p>
    <w:p w:rsidR="00D72BDF" w:rsidRPr="00D72BDF" w:rsidRDefault="00D72BDF" w:rsidP="00D72BDF">
      <w:pPr>
        <w:ind w:firstLine="708"/>
        <w:jc w:val="both"/>
        <w:rPr>
          <w:sz w:val="20"/>
          <w:szCs w:val="20"/>
        </w:rPr>
      </w:pPr>
      <w:r w:rsidRPr="00D72BDF">
        <w:rPr>
          <w:sz w:val="20"/>
          <w:szCs w:val="20"/>
        </w:rPr>
        <w:t>4) новация обязательств;</w:t>
      </w:r>
    </w:p>
    <w:p w:rsidR="00D72BDF" w:rsidRPr="00D72BDF" w:rsidRDefault="00D72BDF" w:rsidP="00D72BDF">
      <w:pPr>
        <w:ind w:firstLine="708"/>
        <w:jc w:val="both"/>
        <w:rPr>
          <w:sz w:val="20"/>
          <w:szCs w:val="20"/>
        </w:rPr>
      </w:pPr>
      <w:r w:rsidRPr="00D72BDF">
        <w:rPr>
          <w:sz w:val="20"/>
          <w:szCs w:val="20"/>
        </w:rPr>
        <w:t>5) прощение долга;</w:t>
      </w:r>
    </w:p>
    <w:p w:rsidR="00D72BDF" w:rsidRPr="00D72BDF" w:rsidRDefault="00D72BDF" w:rsidP="00D72BDF">
      <w:pPr>
        <w:ind w:firstLine="708"/>
        <w:jc w:val="both"/>
        <w:rPr>
          <w:sz w:val="20"/>
          <w:szCs w:val="20"/>
        </w:rPr>
      </w:pPr>
      <w:r w:rsidRPr="00D72BDF">
        <w:rPr>
          <w:sz w:val="20"/>
          <w:szCs w:val="20"/>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D72BDF" w:rsidRPr="00D72BDF" w:rsidRDefault="00D72BDF" w:rsidP="00D72BDF">
      <w:pPr>
        <w:jc w:val="both"/>
        <w:rPr>
          <w:sz w:val="20"/>
          <w:szCs w:val="20"/>
        </w:rPr>
      </w:pPr>
    </w:p>
    <w:p w:rsidR="00D72BDF" w:rsidRPr="00D72BDF" w:rsidRDefault="00D72BDF" w:rsidP="00D72BDF">
      <w:pPr>
        <w:jc w:val="both"/>
        <w:rPr>
          <w:sz w:val="20"/>
          <w:szCs w:val="20"/>
        </w:rPr>
      </w:pPr>
      <w:r w:rsidRPr="00D72BDF">
        <w:rPr>
          <w:sz w:val="20"/>
          <w:szCs w:val="20"/>
        </w:rPr>
        <w:t>26. Настоящее Решение вступает в силу с 1 января 2021 года.</w:t>
      </w:r>
    </w:p>
    <w:p w:rsidR="00D72BDF" w:rsidRPr="00D72BDF" w:rsidRDefault="00D72BDF" w:rsidP="00D72BDF">
      <w:pPr>
        <w:jc w:val="both"/>
        <w:rPr>
          <w:sz w:val="20"/>
          <w:szCs w:val="20"/>
        </w:rPr>
      </w:pPr>
      <w:r w:rsidRPr="00D72BDF">
        <w:rPr>
          <w:sz w:val="20"/>
          <w:szCs w:val="20"/>
        </w:rPr>
        <w:t xml:space="preserve"> </w:t>
      </w:r>
    </w:p>
    <w:p w:rsidR="00D72BDF" w:rsidRPr="00D72BDF" w:rsidRDefault="00D72BDF" w:rsidP="00D72BDF">
      <w:pPr>
        <w:jc w:val="both"/>
        <w:rPr>
          <w:sz w:val="20"/>
          <w:szCs w:val="20"/>
        </w:rPr>
      </w:pPr>
      <w:r w:rsidRPr="00D72BDF">
        <w:rPr>
          <w:sz w:val="20"/>
          <w:szCs w:val="20"/>
        </w:rPr>
        <w:t>Председатель Совета депутатов Репьевского сельсовета</w:t>
      </w:r>
    </w:p>
    <w:p w:rsidR="00D72BDF" w:rsidRPr="00D72BDF" w:rsidRDefault="00D72BDF" w:rsidP="00D72BDF">
      <w:pPr>
        <w:jc w:val="both"/>
        <w:rPr>
          <w:sz w:val="20"/>
          <w:szCs w:val="20"/>
        </w:rPr>
      </w:pPr>
      <w:r w:rsidRPr="00D72BDF">
        <w:rPr>
          <w:sz w:val="20"/>
          <w:szCs w:val="20"/>
        </w:rPr>
        <w:t xml:space="preserve"> Тогучинского района</w:t>
      </w:r>
    </w:p>
    <w:p w:rsidR="00D72BDF" w:rsidRPr="00D72BDF" w:rsidRDefault="00D72BDF" w:rsidP="00D72BDF">
      <w:pPr>
        <w:jc w:val="both"/>
        <w:rPr>
          <w:sz w:val="20"/>
          <w:szCs w:val="20"/>
        </w:rPr>
      </w:pPr>
      <w:r w:rsidRPr="00D72BDF">
        <w:rPr>
          <w:sz w:val="20"/>
          <w:szCs w:val="20"/>
        </w:rPr>
        <w:t xml:space="preserve">Новосибирской области                                                                             Н.М. </w:t>
      </w:r>
      <w:proofErr w:type="spellStart"/>
      <w:r w:rsidRPr="00D72BDF">
        <w:rPr>
          <w:sz w:val="20"/>
          <w:szCs w:val="20"/>
        </w:rPr>
        <w:t>Лютков</w:t>
      </w:r>
      <w:proofErr w:type="spellEnd"/>
    </w:p>
    <w:p w:rsidR="00D72BDF" w:rsidRPr="00D72BDF" w:rsidRDefault="00D72BDF" w:rsidP="00D72BDF">
      <w:pPr>
        <w:jc w:val="both"/>
        <w:rPr>
          <w:sz w:val="20"/>
          <w:szCs w:val="20"/>
        </w:rPr>
      </w:pPr>
      <w:r w:rsidRPr="00D72BDF">
        <w:rPr>
          <w:sz w:val="20"/>
          <w:szCs w:val="20"/>
        </w:rPr>
        <w:tab/>
      </w:r>
    </w:p>
    <w:p w:rsidR="00D72BDF" w:rsidRPr="00D72BDF" w:rsidRDefault="00D72BDF" w:rsidP="00D72BDF">
      <w:pPr>
        <w:rPr>
          <w:sz w:val="20"/>
          <w:szCs w:val="20"/>
        </w:rPr>
      </w:pPr>
    </w:p>
    <w:p w:rsidR="00D72BDF" w:rsidRPr="00D72BDF" w:rsidRDefault="00D72BDF" w:rsidP="00D72BDF">
      <w:pPr>
        <w:shd w:val="clear" w:color="auto" w:fill="FFFFFF"/>
        <w:spacing w:line="322" w:lineRule="exact"/>
        <w:ind w:right="19"/>
        <w:jc w:val="both"/>
        <w:rPr>
          <w:sz w:val="20"/>
          <w:szCs w:val="20"/>
        </w:rPr>
      </w:pPr>
      <w:r w:rsidRPr="00D72BDF">
        <w:rPr>
          <w:sz w:val="20"/>
          <w:szCs w:val="20"/>
        </w:rPr>
        <w:t xml:space="preserve"> Глава Репьевского сельсовета</w:t>
      </w:r>
    </w:p>
    <w:p w:rsidR="00D72BDF" w:rsidRPr="00D72BDF" w:rsidRDefault="00D72BDF" w:rsidP="00D72BDF">
      <w:pPr>
        <w:shd w:val="clear" w:color="auto" w:fill="FFFFFF"/>
        <w:spacing w:line="322" w:lineRule="exact"/>
        <w:ind w:right="19"/>
        <w:jc w:val="both"/>
        <w:rPr>
          <w:sz w:val="20"/>
          <w:szCs w:val="20"/>
        </w:rPr>
      </w:pPr>
      <w:r w:rsidRPr="00D72BDF">
        <w:rPr>
          <w:sz w:val="20"/>
          <w:szCs w:val="20"/>
        </w:rPr>
        <w:t>Тогучинского района Новосибирской области                         А.В. Строков</w:t>
      </w: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D72BDF" w:rsidRDefault="00D72BDF" w:rsidP="0021701D">
      <w:pPr>
        <w:spacing w:after="100" w:afterAutospacing="1"/>
        <w:rPr>
          <w:sz w:val="20"/>
          <w:szCs w:val="20"/>
        </w:rPr>
      </w:pPr>
    </w:p>
    <w:p w:rsidR="00D72BDF" w:rsidRDefault="00D72BDF" w:rsidP="0021701D">
      <w:pPr>
        <w:spacing w:after="100" w:afterAutospacing="1"/>
        <w:rPr>
          <w:sz w:val="20"/>
          <w:szCs w:val="20"/>
        </w:rPr>
      </w:pPr>
    </w:p>
    <w:p w:rsidR="00D72BDF" w:rsidRPr="00D72BDF" w:rsidRDefault="00D72BDF" w:rsidP="00D72BDF">
      <w:pPr>
        <w:widowControl w:val="0"/>
        <w:shd w:val="clear" w:color="auto" w:fill="FFFFFF"/>
        <w:autoSpaceDE w:val="0"/>
        <w:autoSpaceDN w:val="0"/>
        <w:adjustRightInd w:val="0"/>
        <w:ind w:left="4594"/>
        <w:jc w:val="right"/>
        <w:rPr>
          <w:spacing w:val="-10"/>
        </w:rPr>
      </w:pPr>
      <w:r w:rsidRPr="00D72BDF">
        <w:rPr>
          <w:spacing w:val="-10"/>
          <w:sz w:val="28"/>
          <w:szCs w:val="28"/>
        </w:rPr>
        <w:t xml:space="preserve">                                                   </w:t>
      </w:r>
      <w:r w:rsidRPr="00D72BDF">
        <w:rPr>
          <w:spacing w:val="-10"/>
        </w:rPr>
        <w:t xml:space="preserve">Приложение  №1    </w:t>
      </w:r>
    </w:p>
    <w:p w:rsidR="00D72BDF" w:rsidRPr="00D72BDF" w:rsidRDefault="00D72BDF" w:rsidP="00D72BDF">
      <w:pPr>
        <w:widowControl w:val="0"/>
        <w:shd w:val="clear" w:color="auto" w:fill="FFFFFF"/>
        <w:autoSpaceDE w:val="0"/>
        <w:autoSpaceDN w:val="0"/>
        <w:adjustRightInd w:val="0"/>
        <w:ind w:left="4594"/>
        <w:jc w:val="center"/>
        <w:rPr>
          <w:spacing w:val="-1"/>
        </w:rPr>
      </w:pPr>
      <w:r w:rsidRPr="00D72BDF">
        <w:rPr>
          <w:spacing w:val="-10"/>
        </w:rPr>
        <w:t xml:space="preserve">                         </w:t>
      </w:r>
    </w:p>
    <w:tbl>
      <w:tblPr>
        <w:tblW w:w="0" w:type="auto"/>
        <w:jc w:val="right"/>
        <w:tblLayout w:type="fixed"/>
        <w:tblCellMar>
          <w:left w:w="30" w:type="dxa"/>
          <w:right w:w="30" w:type="dxa"/>
        </w:tblCellMar>
        <w:tblLook w:val="04A0" w:firstRow="1" w:lastRow="0" w:firstColumn="1" w:lastColumn="0" w:noHBand="0" w:noVBand="1"/>
      </w:tblPr>
      <w:tblGrid>
        <w:gridCol w:w="6406"/>
      </w:tblGrid>
      <w:tr w:rsidR="00D72BDF" w:rsidRPr="00D72BDF" w:rsidTr="005537F2">
        <w:trPr>
          <w:trHeight w:val="1716"/>
          <w:jc w:val="right"/>
        </w:trPr>
        <w:tc>
          <w:tcPr>
            <w:tcW w:w="6406" w:type="dxa"/>
          </w:tcPr>
          <w:p w:rsidR="00D72BDF" w:rsidRPr="00D72BDF" w:rsidRDefault="00D72BDF" w:rsidP="00D72BDF">
            <w:pPr>
              <w:widowControl w:val="0"/>
              <w:autoSpaceDE w:val="0"/>
              <w:autoSpaceDN w:val="0"/>
              <w:adjustRightInd w:val="0"/>
              <w:jc w:val="right"/>
              <w:rPr>
                <w:color w:val="000000"/>
                <w:sz w:val="18"/>
                <w:szCs w:val="18"/>
              </w:rPr>
            </w:pPr>
            <w:r w:rsidRPr="00D72BDF">
              <w:rPr>
                <w:color w:val="000000"/>
                <w:sz w:val="18"/>
                <w:szCs w:val="18"/>
              </w:rPr>
              <w:t>к решению 4   сессии шестого созыва</w:t>
            </w:r>
          </w:p>
          <w:p w:rsidR="00D72BDF" w:rsidRPr="00D72BDF" w:rsidRDefault="00D72BDF" w:rsidP="00D72BDF">
            <w:pPr>
              <w:widowControl w:val="0"/>
              <w:autoSpaceDE w:val="0"/>
              <w:autoSpaceDN w:val="0"/>
              <w:adjustRightInd w:val="0"/>
              <w:jc w:val="right"/>
              <w:rPr>
                <w:color w:val="000000"/>
                <w:sz w:val="18"/>
                <w:szCs w:val="18"/>
              </w:rPr>
            </w:pPr>
            <w:r w:rsidRPr="00D72BDF">
              <w:rPr>
                <w:color w:val="000000"/>
                <w:sz w:val="18"/>
                <w:szCs w:val="18"/>
              </w:rPr>
              <w:t>Совета депутатов Репьевского</w:t>
            </w:r>
            <w:r w:rsidRPr="00D72BDF">
              <w:rPr>
                <w:color w:val="000000"/>
                <w:sz w:val="22"/>
                <w:szCs w:val="22"/>
              </w:rPr>
              <w:t xml:space="preserve"> </w:t>
            </w:r>
            <w:r w:rsidRPr="00D72BDF">
              <w:rPr>
                <w:color w:val="000000"/>
                <w:sz w:val="18"/>
                <w:szCs w:val="18"/>
              </w:rPr>
              <w:t xml:space="preserve"> сельсовета Тогучинского района    Новосибирской области №3 от 25.12.2020  года</w:t>
            </w:r>
          </w:p>
          <w:p w:rsidR="00D72BDF" w:rsidRPr="00D72BDF" w:rsidRDefault="00D72BDF" w:rsidP="00D72BDF">
            <w:pPr>
              <w:widowControl w:val="0"/>
              <w:autoSpaceDE w:val="0"/>
              <w:autoSpaceDN w:val="0"/>
              <w:adjustRightInd w:val="0"/>
              <w:ind w:firstLine="737"/>
              <w:jc w:val="right"/>
              <w:rPr>
                <w:color w:val="000000"/>
                <w:sz w:val="18"/>
                <w:szCs w:val="18"/>
              </w:rPr>
            </w:pPr>
            <w:r w:rsidRPr="00D72BDF">
              <w:rPr>
                <w:color w:val="000000"/>
                <w:sz w:val="18"/>
                <w:szCs w:val="18"/>
              </w:rPr>
              <w:t xml:space="preserve">«О  бюджете </w:t>
            </w:r>
            <w:r w:rsidRPr="00D72BDF">
              <w:rPr>
                <w:color w:val="000000"/>
                <w:sz w:val="20"/>
                <w:szCs w:val="20"/>
              </w:rPr>
              <w:t>Репьевского</w:t>
            </w:r>
            <w:r w:rsidRPr="00D72BDF">
              <w:rPr>
                <w:i/>
                <w:color w:val="000000"/>
                <w:sz w:val="36"/>
                <w:szCs w:val="32"/>
              </w:rPr>
              <w:t xml:space="preserve"> </w:t>
            </w:r>
            <w:r w:rsidRPr="00D72BDF">
              <w:rPr>
                <w:color w:val="000000"/>
                <w:sz w:val="18"/>
                <w:szCs w:val="18"/>
              </w:rPr>
              <w:t>сельсовета</w:t>
            </w:r>
          </w:p>
          <w:p w:rsidR="00D72BDF" w:rsidRPr="00D72BDF" w:rsidRDefault="00D72BDF" w:rsidP="00D72BDF">
            <w:pPr>
              <w:widowControl w:val="0"/>
              <w:autoSpaceDE w:val="0"/>
              <w:autoSpaceDN w:val="0"/>
              <w:adjustRightInd w:val="0"/>
              <w:jc w:val="both"/>
              <w:rPr>
                <w:color w:val="000000"/>
                <w:sz w:val="18"/>
                <w:szCs w:val="18"/>
              </w:rPr>
            </w:pPr>
            <w:r w:rsidRPr="00D72BDF">
              <w:rPr>
                <w:color w:val="000000"/>
                <w:sz w:val="18"/>
                <w:szCs w:val="18"/>
              </w:rPr>
              <w:t xml:space="preserve">                                      Тогучинского района Новосибирской области на 2021 год и </w:t>
            </w:r>
          </w:p>
          <w:p w:rsidR="00D72BDF" w:rsidRPr="00D72BDF" w:rsidRDefault="00D72BDF" w:rsidP="00D72BDF">
            <w:pPr>
              <w:widowControl w:val="0"/>
              <w:autoSpaceDE w:val="0"/>
              <w:autoSpaceDN w:val="0"/>
              <w:adjustRightInd w:val="0"/>
              <w:ind w:firstLine="737"/>
              <w:jc w:val="both"/>
              <w:rPr>
                <w:color w:val="000000"/>
                <w:sz w:val="18"/>
                <w:szCs w:val="18"/>
              </w:rPr>
            </w:pPr>
            <w:r w:rsidRPr="00D72BDF">
              <w:rPr>
                <w:color w:val="000000"/>
                <w:sz w:val="18"/>
                <w:szCs w:val="18"/>
              </w:rPr>
              <w:t xml:space="preserve">                                                              плановый период 2022 и 2023годов»</w:t>
            </w:r>
          </w:p>
          <w:p w:rsidR="00D72BDF" w:rsidRPr="00D72BDF" w:rsidRDefault="00D72BDF" w:rsidP="00D72BDF">
            <w:pPr>
              <w:widowControl w:val="0"/>
              <w:autoSpaceDE w:val="0"/>
              <w:autoSpaceDN w:val="0"/>
              <w:adjustRightInd w:val="0"/>
              <w:jc w:val="right"/>
              <w:rPr>
                <w:color w:val="000000"/>
                <w:sz w:val="18"/>
                <w:szCs w:val="18"/>
              </w:rPr>
            </w:pPr>
          </w:p>
        </w:tc>
      </w:tr>
    </w:tbl>
    <w:p w:rsidR="00D72BDF" w:rsidRPr="00D72BDF" w:rsidRDefault="00D72BDF" w:rsidP="00D72BDF">
      <w:pPr>
        <w:widowControl w:val="0"/>
        <w:shd w:val="clear" w:color="auto" w:fill="FFFFFF"/>
        <w:autoSpaceDE w:val="0"/>
        <w:autoSpaceDN w:val="0"/>
        <w:adjustRightInd w:val="0"/>
        <w:spacing w:before="14" w:line="298" w:lineRule="exact"/>
        <w:rPr>
          <w:spacing w:val="-1"/>
          <w:sz w:val="28"/>
          <w:szCs w:val="28"/>
        </w:rPr>
      </w:pPr>
    </w:p>
    <w:p w:rsidR="00D72BDF" w:rsidRPr="00D72BDF" w:rsidRDefault="00D72BDF" w:rsidP="00D72BDF">
      <w:pPr>
        <w:widowControl w:val="0"/>
        <w:shd w:val="clear" w:color="auto" w:fill="FFFFFF"/>
        <w:autoSpaceDE w:val="0"/>
        <w:autoSpaceDN w:val="0"/>
        <w:adjustRightInd w:val="0"/>
        <w:spacing w:before="14" w:line="298" w:lineRule="exact"/>
      </w:pPr>
      <w:r w:rsidRPr="00D72BDF">
        <w:t xml:space="preserve">                                                                                                                                              </w:t>
      </w:r>
    </w:p>
    <w:p w:rsidR="00D72BDF" w:rsidRPr="00D72BDF" w:rsidRDefault="00D72BDF" w:rsidP="00D72BDF">
      <w:pPr>
        <w:widowControl w:val="0"/>
        <w:shd w:val="clear" w:color="auto" w:fill="FFFFFF"/>
        <w:autoSpaceDE w:val="0"/>
        <w:autoSpaceDN w:val="0"/>
        <w:adjustRightInd w:val="0"/>
        <w:spacing w:before="14" w:line="298" w:lineRule="exact"/>
        <w:jc w:val="right"/>
      </w:pPr>
      <w:r w:rsidRPr="00D72BDF">
        <w:t xml:space="preserve"> </w:t>
      </w:r>
    </w:p>
    <w:p w:rsidR="00D72BDF" w:rsidRPr="00D72BDF" w:rsidRDefault="00D72BDF" w:rsidP="00D72BDF">
      <w:pPr>
        <w:widowControl w:val="0"/>
        <w:shd w:val="clear" w:color="auto" w:fill="FFFFFF"/>
        <w:autoSpaceDE w:val="0"/>
        <w:autoSpaceDN w:val="0"/>
        <w:adjustRightInd w:val="0"/>
        <w:spacing w:before="14" w:line="298" w:lineRule="exact"/>
        <w:jc w:val="center"/>
        <w:rPr>
          <w:sz w:val="28"/>
          <w:szCs w:val="28"/>
        </w:rPr>
      </w:pPr>
      <w:r w:rsidRPr="00D72BDF">
        <w:rPr>
          <w:sz w:val="28"/>
          <w:szCs w:val="28"/>
        </w:rPr>
        <w:t xml:space="preserve">Главные администраторы  доходов бюджета </w:t>
      </w:r>
      <w:r w:rsidRPr="00D72BDF">
        <w:rPr>
          <w:spacing w:val="-3"/>
          <w:sz w:val="28"/>
        </w:rPr>
        <w:t>Репьевского</w:t>
      </w:r>
      <w:r w:rsidRPr="00D72BDF">
        <w:rPr>
          <w:sz w:val="32"/>
          <w:szCs w:val="28"/>
        </w:rPr>
        <w:t xml:space="preserve"> </w:t>
      </w:r>
      <w:r w:rsidRPr="00D72BDF">
        <w:rPr>
          <w:sz w:val="28"/>
          <w:szCs w:val="28"/>
        </w:rPr>
        <w:t xml:space="preserve">сельсовета Тогучинского района Новосибирской области, за исключением безвозмездных поступлений  на 2021 год и плановый период 2022-2023 годов </w:t>
      </w:r>
    </w:p>
    <w:p w:rsidR="00D72BDF" w:rsidRPr="00D72BDF" w:rsidRDefault="00D72BDF" w:rsidP="00D72BDF">
      <w:pPr>
        <w:widowControl w:val="0"/>
        <w:shd w:val="clear" w:color="auto" w:fill="FFFFFF"/>
        <w:autoSpaceDE w:val="0"/>
        <w:autoSpaceDN w:val="0"/>
        <w:adjustRightInd w:val="0"/>
        <w:spacing w:before="14" w:line="298" w:lineRule="exact"/>
        <w:jc w:val="center"/>
        <w:rPr>
          <w:sz w:val="20"/>
          <w:szCs w:val="20"/>
        </w:rPr>
      </w:pPr>
      <w:r w:rsidRPr="00D72BDF">
        <w:rPr>
          <w:sz w:val="20"/>
          <w:szCs w:val="20"/>
        </w:rPr>
        <w:t xml:space="preserve">                                                                                                                                                     Таблица 1</w:t>
      </w:r>
    </w:p>
    <w:p w:rsidR="00D72BDF" w:rsidRPr="00D72BDF" w:rsidRDefault="00D72BDF" w:rsidP="00D72BDF">
      <w:pPr>
        <w:widowControl w:val="0"/>
        <w:autoSpaceDE w:val="0"/>
        <w:autoSpaceDN w:val="0"/>
        <w:adjustRightInd w:val="0"/>
        <w:spacing w:after="264" w:line="1" w:lineRule="exact"/>
        <w:rPr>
          <w:sz w:val="2"/>
          <w:szCs w:val="2"/>
        </w:rPr>
      </w:pPr>
      <w:r w:rsidRPr="00D72BDF">
        <w:rPr>
          <w:sz w:val="2"/>
          <w:szCs w:val="2"/>
        </w:rPr>
        <w:t>т</w:t>
      </w:r>
    </w:p>
    <w:tbl>
      <w:tblPr>
        <w:tblW w:w="0" w:type="auto"/>
        <w:tblInd w:w="40" w:type="dxa"/>
        <w:tblLayout w:type="fixed"/>
        <w:tblCellMar>
          <w:left w:w="40" w:type="dxa"/>
          <w:right w:w="40" w:type="dxa"/>
        </w:tblCellMar>
        <w:tblLook w:val="0000" w:firstRow="0" w:lastRow="0" w:firstColumn="0" w:lastColumn="0" w:noHBand="0" w:noVBand="0"/>
      </w:tblPr>
      <w:tblGrid>
        <w:gridCol w:w="2486"/>
        <w:gridCol w:w="2192"/>
        <w:gridCol w:w="4979"/>
      </w:tblGrid>
      <w:tr w:rsidR="00D72BDF" w:rsidRPr="00D72BDF" w:rsidTr="005537F2">
        <w:trPr>
          <w:trHeight w:hRule="exact" w:val="480"/>
        </w:trPr>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5" w:lineRule="exact"/>
              <w:ind w:right="1867"/>
              <w:rPr>
                <w:sz w:val="20"/>
                <w:szCs w:val="20"/>
              </w:rPr>
            </w:pPr>
            <w:r w:rsidRPr="00D72BDF">
              <w:rPr>
                <w:sz w:val="20"/>
                <w:szCs w:val="20"/>
              </w:rPr>
              <w:lastRenderedPageBreak/>
              <w:t xml:space="preserve">Код бюджетной классификации </w:t>
            </w:r>
            <w:r w:rsidRPr="00D72BDF">
              <w:rPr>
                <w:smallCaps/>
                <w:sz w:val="20"/>
                <w:szCs w:val="20"/>
              </w:rPr>
              <w:t xml:space="preserve">Российской </w:t>
            </w:r>
            <w:r w:rsidRPr="00D72BDF">
              <w:rPr>
                <w:sz w:val="20"/>
                <w:szCs w:val="20"/>
              </w:rPr>
              <w:t>Федерации</w:t>
            </w:r>
          </w:p>
        </w:tc>
        <w:tc>
          <w:tcPr>
            <w:tcW w:w="4979" w:type="dxa"/>
            <w:vMerge w:val="restart"/>
            <w:tcBorders>
              <w:top w:val="single" w:sz="6" w:space="0" w:color="auto"/>
              <w:left w:val="single" w:sz="6" w:space="0" w:color="auto"/>
              <w:bottom w:val="nil"/>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b/>
                <w:sz w:val="20"/>
                <w:szCs w:val="20"/>
              </w:rPr>
              <w:t>Наименование</w:t>
            </w:r>
          </w:p>
        </w:tc>
      </w:tr>
      <w:tr w:rsidR="00D72BDF" w:rsidRPr="00D72BDF" w:rsidTr="005537F2">
        <w:trPr>
          <w:trHeight w:hRule="exact" w:val="534"/>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z w:val="20"/>
                <w:szCs w:val="20"/>
              </w:rPr>
            </w:pPr>
            <w:r w:rsidRPr="00D72BDF">
              <w:rPr>
                <w:spacing w:val="-12"/>
                <w:sz w:val="20"/>
                <w:szCs w:val="20"/>
              </w:rPr>
              <w:t>Главного администратора доходов</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sz w:val="20"/>
                <w:szCs w:val="20"/>
              </w:rPr>
              <w:t>Доходы МО</w:t>
            </w:r>
          </w:p>
        </w:tc>
        <w:tc>
          <w:tcPr>
            <w:tcW w:w="4979" w:type="dxa"/>
            <w:tcBorders>
              <w:top w:val="nil"/>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p>
          <w:p w:rsidR="00D72BDF" w:rsidRPr="00D72BDF" w:rsidRDefault="00D72BDF" w:rsidP="00D72BDF">
            <w:pPr>
              <w:widowControl w:val="0"/>
              <w:shd w:val="clear" w:color="auto" w:fill="FFFFFF"/>
              <w:autoSpaceDE w:val="0"/>
              <w:autoSpaceDN w:val="0"/>
              <w:adjustRightInd w:val="0"/>
              <w:rPr>
                <w:sz w:val="20"/>
                <w:szCs w:val="20"/>
              </w:rPr>
            </w:pPr>
          </w:p>
        </w:tc>
      </w:tr>
      <w:tr w:rsidR="00D72BDF" w:rsidRPr="00D72BDF" w:rsidTr="005537F2">
        <w:trPr>
          <w:trHeight w:hRule="exact" w:val="815"/>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b/>
                <w:spacing w:val="-12"/>
                <w:sz w:val="20"/>
                <w:szCs w:val="20"/>
              </w:rPr>
            </w:pPr>
            <w:r w:rsidRPr="00D72BDF">
              <w:rPr>
                <w:b/>
                <w:spacing w:val="-12"/>
                <w:sz w:val="20"/>
                <w:szCs w:val="20"/>
              </w:rPr>
              <w:t>100</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p>
        </w:tc>
        <w:tc>
          <w:tcPr>
            <w:tcW w:w="4979" w:type="dxa"/>
            <w:tcBorders>
              <w:top w:val="nil"/>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b/>
                <w:sz w:val="20"/>
                <w:szCs w:val="20"/>
              </w:rPr>
            </w:pPr>
            <w:r w:rsidRPr="00D72BDF">
              <w:rPr>
                <w:b/>
                <w:sz w:val="20"/>
                <w:szCs w:val="20"/>
              </w:rPr>
              <w:t>Федеральное казначейство (Управление Федерального казначейства по Новосибирской области)</w:t>
            </w:r>
          </w:p>
        </w:tc>
      </w:tr>
      <w:tr w:rsidR="00D72BDF" w:rsidRPr="00D72BDF" w:rsidTr="005537F2">
        <w:trPr>
          <w:trHeight w:hRule="exact" w:val="993"/>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pacing w:val="-12"/>
                <w:sz w:val="20"/>
                <w:szCs w:val="20"/>
              </w:rPr>
            </w:pPr>
            <w:r w:rsidRPr="00D72BDF">
              <w:rPr>
                <w:spacing w:val="-12"/>
                <w:sz w:val="20"/>
                <w:szCs w:val="20"/>
              </w:rPr>
              <w:t>100</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29"/>
              <w:rPr>
                <w:sz w:val="20"/>
                <w:szCs w:val="20"/>
              </w:rPr>
            </w:pPr>
            <w:r w:rsidRPr="00D72BDF">
              <w:rPr>
                <w:sz w:val="20"/>
                <w:szCs w:val="20"/>
              </w:rPr>
              <w:t xml:space="preserve"> 1 03 02230 01 0000 110</w:t>
            </w:r>
          </w:p>
        </w:tc>
        <w:tc>
          <w:tcPr>
            <w:tcW w:w="4979" w:type="dxa"/>
            <w:tcBorders>
              <w:top w:val="nil"/>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182" w:lineRule="exact"/>
              <w:ind w:right="326"/>
              <w:rPr>
                <w:sz w:val="20"/>
                <w:szCs w:val="20"/>
              </w:rPr>
            </w:pPr>
            <w:r w:rsidRPr="00D72BDF">
              <w:rPr>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D72BDF" w:rsidRPr="00D72BDF" w:rsidTr="005537F2">
        <w:trPr>
          <w:trHeight w:hRule="exact" w:val="113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pacing w:val="-12"/>
                <w:sz w:val="20"/>
                <w:szCs w:val="20"/>
              </w:rPr>
            </w:pPr>
            <w:r w:rsidRPr="00D72BDF">
              <w:rPr>
                <w:spacing w:val="-12"/>
                <w:sz w:val="20"/>
                <w:szCs w:val="20"/>
              </w:rPr>
              <w:t>100</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29"/>
              <w:rPr>
                <w:sz w:val="20"/>
                <w:szCs w:val="20"/>
              </w:rPr>
            </w:pPr>
            <w:r w:rsidRPr="00D72BDF">
              <w:rPr>
                <w:sz w:val="20"/>
                <w:szCs w:val="20"/>
              </w:rPr>
              <w:t xml:space="preserve"> 1 03 02240 01 0000 110</w:t>
            </w:r>
          </w:p>
        </w:tc>
        <w:tc>
          <w:tcPr>
            <w:tcW w:w="4979" w:type="dxa"/>
            <w:tcBorders>
              <w:top w:val="nil"/>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182" w:lineRule="exact"/>
              <w:ind w:right="326"/>
              <w:rPr>
                <w:sz w:val="20"/>
                <w:szCs w:val="20"/>
              </w:rPr>
            </w:pPr>
            <w:r w:rsidRPr="00D72BDF">
              <w:rPr>
                <w:sz w:val="20"/>
                <w:szCs w:val="20"/>
              </w:rPr>
              <w:t>Доходы от уплаты акцизов на моторные масла для дизельных и (или) карбюраторных (</w:t>
            </w:r>
            <w:proofErr w:type="spellStart"/>
            <w:r w:rsidRPr="00D72BDF">
              <w:rPr>
                <w:sz w:val="20"/>
                <w:szCs w:val="20"/>
              </w:rPr>
              <w:t>инжекторных</w:t>
            </w:r>
            <w:proofErr w:type="spellEnd"/>
            <w:r w:rsidRPr="00D72BDF">
              <w:rPr>
                <w:sz w:val="20"/>
                <w:szCs w:val="20"/>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D72BDF" w:rsidRPr="00D72BDF" w:rsidTr="005537F2">
        <w:trPr>
          <w:trHeight w:hRule="exact" w:val="994"/>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pacing w:val="-12"/>
                <w:sz w:val="20"/>
                <w:szCs w:val="20"/>
              </w:rPr>
            </w:pPr>
            <w:r w:rsidRPr="00D72BDF">
              <w:rPr>
                <w:spacing w:val="-12"/>
                <w:sz w:val="20"/>
                <w:szCs w:val="20"/>
              </w:rPr>
              <w:t>100</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29"/>
              <w:rPr>
                <w:sz w:val="20"/>
                <w:szCs w:val="20"/>
              </w:rPr>
            </w:pPr>
            <w:r w:rsidRPr="00D72BDF">
              <w:rPr>
                <w:sz w:val="20"/>
                <w:szCs w:val="20"/>
              </w:rPr>
              <w:t xml:space="preserve"> 1 03 02250 01 0000 110</w:t>
            </w:r>
          </w:p>
        </w:tc>
        <w:tc>
          <w:tcPr>
            <w:tcW w:w="4979" w:type="dxa"/>
            <w:tcBorders>
              <w:top w:val="nil"/>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182" w:lineRule="exact"/>
              <w:ind w:right="326"/>
              <w:rPr>
                <w:sz w:val="20"/>
                <w:szCs w:val="20"/>
              </w:rPr>
            </w:pPr>
            <w:r w:rsidRPr="00D72BDF">
              <w:rPr>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w:t>
            </w:r>
          </w:p>
        </w:tc>
      </w:tr>
      <w:tr w:rsidR="00D72BDF" w:rsidRPr="00D72BDF" w:rsidTr="005537F2">
        <w:trPr>
          <w:trHeight w:hRule="exact" w:val="994"/>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pacing w:val="-12"/>
                <w:sz w:val="20"/>
                <w:szCs w:val="20"/>
              </w:rPr>
            </w:pPr>
            <w:r w:rsidRPr="00D72BDF">
              <w:rPr>
                <w:spacing w:val="-12"/>
                <w:sz w:val="20"/>
                <w:szCs w:val="20"/>
              </w:rPr>
              <w:t>100</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29"/>
              <w:rPr>
                <w:sz w:val="20"/>
                <w:szCs w:val="20"/>
              </w:rPr>
            </w:pPr>
            <w:r w:rsidRPr="00D72BDF">
              <w:rPr>
                <w:sz w:val="20"/>
                <w:szCs w:val="20"/>
              </w:rPr>
              <w:t xml:space="preserve"> 1 03 02260 01 0000 110</w:t>
            </w:r>
          </w:p>
        </w:tc>
        <w:tc>
          <w:tcPr>
            <w:tcW w:w="4979" w:type="dxa"/>
            <w:tcBorders>
              <w:top w:val="nil"/>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182" w:lineRule="exact"/>
              <w:ind w:right="326"/>
              <w:rPr>
                <w:sz w:val="20"/>
                <w:szCs w:val="20"/>
              </w:rPr>
            </w:pPr>
            <w:r w:rsidRPr="00D72BDF">
              <w:rPr>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w:t>
            </w:r>
          </w:p>
        </w:tc>
      </w:tr>
      <w:tr w:rsidR="00D72BDF" w:rsidRPr="00D72BDF" w:rsidTr="005537F2">
        <w:trPr>
          <w:trHeight w:hRule="exact" w:val="80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24"/>
              <w:rPr>
                <w:sz w:val="20"/>
                <w:szCs w:val="20"/>
              </w:rPr>
            </w:pPr>
            <w:r w:rsidRPr="00D72BDF">
              <w:rPr>
                <w:b/>
                <w:bCs/>
                <w:sz w:val="20"/>
                <w:szCs w:val="20"/>
              </w:rPr>
              <w:t>182</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rPr>
                <w:b/>
                <w:bCs/>
              </w:rPr>
            </w:pPr>
            <w:r w:rsidRPr="00D72BDF">
              <w:rPr>
                <w:b/>
                <w:bCs/>
                <w:sz w:val="20"/>
                <w:szCs w:val="20"/>
              </w:rPr>
              <w:t>Федеральная налоговая служба (Управление Федеральной налоговой службы по Новосибирской области)</w:t>
            </w:r>
          </w:p>
        </w:tc>
      </w:tr>
      <w:tr w:rsidR="00D72BDF" w:rsidRPr="00D72BDF" w:rsidTr="005537F2">
        <w:trPr>
          <w:trHeight w:hRule="exact" w:val="1176"/>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34"/>
              <w:rPr>
                <w:sz w:val="20"/>
                <w:szCs w:val="20"/>
              </w:rPr>
            </w:pPr>
            <w:r w:rsidRPr="00D72BDF">
              <w:rPr>
                <w:sz w:val="20"/>
                <w:szCs w:val="20"/>
              </w:rPr>
              <w:t>182</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spacing w:val="10"/>
                <w:sz w:val="20"/>
                <w:szCs w:val="20"/>
              </w:rPr>
              <w:t>10102010 010000</w:t>
            </w:r>
            <w:r w:rsidRPr="00D72BDF">
              <w:rPr>
                <w:sz w:val="20"/>
                <w:szCs w:val="20"/>
              </w:rPr>
              <w:t xml:space="preserve"> </w:t>
            </w:r>
            <w:r w:rsidRPr="00D72BDF">
              <w:rPr>
                <w:spacing w:val="-4"/>
                <w:sz w:val="20"/>
                <w:szCs w:val="20"/>
              </w:rPr>
              <w:t>110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182" w:lineRule="exact"/>
              <w:ind w:right="326"/>
              <w:rPr>
                <w:sz w:val="20"/>
                <w:szCs w:val="20"/>
              </w:rPr>
            </w:pPr>
            <w:r w:rsidRPr="00D72BD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72BDF">
              <w:rPr>
                <w:sz w:val="20"/>
                <w:szCs w:val="20"/>
                <w:vertAlign w:val="superscript"/>
              </w:rPr>
              <w:t>1</w:t>
            </w:r>
            <w:r w:rsidRPr="00D72BDF">
              <w:rPr>
                <w:sz w:val="20"/>
                <w:szCs w:val="20"/>
              </w:rPr>
              <w:t xml:space="preserve"> и 228 Налогового кодекса Российской Федерации.</w:t>
            </w:r>
          </w:p>
        </w:tc>
      </w:tr>
      <w:tr w:rsidR="00D72BDF" w:rsidRPr="00D72BDF" w:rsidTr="005537F2">
        <w:trPr>
          <w:trHeight w:hRule="exact" w:val="1831"/>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3"/>
              <w:rPr>
                <w:sz w:val="20"/>
                <w:szCs w:val="20"/>
              </w:rPr>
            </w:pPr>
            <w:r w:rsidRPr="00D72BDF">
              <w:rPr>
                <w:sz w:val="20"/>
                <w:szCs w:val="20"/>
              </w:rPr>
              <w:t>182</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sz w:val="20"/>
                <w:szCs w:val="20"/>
              </w:rPr>
              <w:t>10102020 010000 110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jc w:val="both"/>
              <w:rPr>
                <w:sz w:val="20"/>
                <w:szCs w:val="20"/>
              </w:rPr>
            </w:pPr>
            <w:r w:rsidRPr="00D72BDF">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72BDF" w:rsidRPr="00D72BDF" w:rsidTr="005537F2">
        <w:trPr>
          <w:trHeight w:hRule="exact" w:val="873"/>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8"/>
              <w:rPr>
                <w:sz w:val="20"/>
                <w:szCs w:val="20"/>
              </w:rPr>
            </w:pPr>
            <w:r w:rsidRPr="00D72BDF">
              <w:rPr>
                <w:sz w:val="20"/>
                <w:szCs w:val="20"/>
              </w:rPr>
              <w:t>182</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z w:val="20"/>
                <w:szCs w:val="20"/>
              </w:rPr>
            </w:pPr>
            <w:r w:rsidRPr="00D72BDF">
              <w:rPr>
                <w:spacing w:val="10"/>
                <w:sz w:val="20"/>
                <w:szCs w:val="20"/>
              </w:rPr>
              <w:t>106</w:t>
            </w:r>
            <w:r w:rsidRPr="00D72BDF">
              <w:rPr>
                <w:sz w:val="20"/>
                <w:szCs w:val="20"/>
              </w:rPr>
              <w:t xml:space="preserve"> </w:t>
            </w:r>
            <w:r w:rsidRPr="00D72BDF">
              <w:rPr>
                <w:spacing w:val="-2"/>
                <w:sz w:val="20"/>
                <w:szCs w:val="20"/>
              </w:rPr>
              <w:t>01030 10 0000 110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rPr>
                <w:color w:val="000000"/>
                <w:sz w:val="20"/>
                <w:szCs w:val="20"/>
              </w:rPr>
            </w:pPr>
            <w:r w:rsidRPr="00D72BDF">
              <w:rPr>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p w:rsidR="00D72BDF" w:rsidRPr="00D72BDF" w:rsidRDefault="00D72BDF" w:rsidP="00D72BDF">
            <w:pPr>
              <w:widowControl w:val="0"/>
              <w:shd w:val="clear" w:color="auto" w:fill="FFFFFF"/>
              <w:autoSpaceDE w:val="0"/>
              <w:autoSpaceDN w:val="0"/>
              <w:adjustRightInd w:val="0"/>
              <w:spacing w:line="226" w:lineRule="exact"/>
              <w:ind w:right="158" w:hanging="10"/>
              <w:rPr>
                <w:sz w:val="20"/>
                <w:szCs w:val="20"/>
              </w:rPr>
            </w:pPr>
          </w:p>
        </w:tc>
      </w:tr>
      <w:tr w:rsidR="00D72BDF" w:rsidRPr="00D72BDF" w:rsidTr="005537F2">
        <w:trPr>
          <w:trHeight w:hRule="exact" w:val="72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8"/>
              <w:rPr>
                <w:sz w:val="20"/>
                <w:szCs w:val="20"/>
              </w:rPr>
            </w:pPr>
            <w:r w:rsidRPr="00D72BDF">
              <w:rPr>
                <w:sz w:val="20"/>
                <w:szCs w:val="20"/>
              </w:rPr>
              <w:t>182</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z w:val="20"/>
                <w:szCs w:val="20"/>
              </w:rPr>
            </w:pPr>
            <w:r w:rsidRPr="00D72BDF">
              <w:rPr>
                <w:spacing w:val="-2"/>
                <w:sz w:val="20"/>
                <w:szCs w:val="20"/>
              </w:rPr>
              <w:t>1 06 06033 10 0000 110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rPr>
                <w:color w:val="000000"/>
                <w:sz w:val="20"/>
                <w:szCs w:val="20"/>
              </w:rPr>
            </w:pPr>
            <w:r w:rsidRPr="00D72BDF">
              <w:rPr>
                <w:color w:val="000000"/>
                <w:sz w:val="20"/>
                <w:szCs w:val="20"/>
              </w:rPr>
              <w:t xml:space="preserve">Земельный налог с организаций, обладающих земельным участком, расположенным в границах сельских поселений </w:t>
            </w:r>
          </w:p>
          <w:p w:rsidR="00D72BDF" w:rsidRPr="00D72BDF" w:rsidRDefault="00D72BDF" w:rsidP="00D72BDF">
            <w:pPr>
              <w:widowControl w:val="0"/>
              <w:shd w:val="clear" w:color="auto" w:fill="FFFFFF"/>
              <w:autoSpaceDE w:val="0"/>
              <w:autoSpaceDN w:val="0"/>
              <w:adjustRightInd w:val="0"/>
              <w:spacing w:line="226" w:lineRule="exact"/>
              <w:ind w:right="154" w:hanging="10"/>
              <w:rPr>
                <w:sz w:val="20"/>
                <w:szCs w:val="20"/>
              </w:rPr>
            </w:pPr>
          </w:p>
        </w:tc>
      </w:tr>
      <w:tr w:rsidR="00D72BDF" w:rsidRPr="00D72BDF" w:rsidTr="005537F2">
        <w:trPr>
          <w:trHeight w:hRule="exact" w:val="76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67"/>
              <w:rPr>
                <w:sz w:val="20"/>
                <w:szCs w:val="20"/>
              </w:rPr>
            </w:pPr>
            <w:r w:rsidRPr="00D72BDF">
              <w:rPr>
                <w:sz w:val="20"/>
                <w:szCs w:val="20"/>
              </w:rPr>
              <w:t>182</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4"/>
              <w:rPr>
                <w:sz w:val="20"/>
                <w:szCs w:val="20"/>
              </w:rPr>
            </w:pPr>
            <w:r w:rsidRPr="00D72BDF">
              <w:rPr>
                <w:spacing w:val="-2"/>
                <w:sz w:val="20"/>
                <w:szCs w:val="20"/>
              </w:rPr>
              <w:t>1 06 06043 10 0000 110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rPr>
                <w:color w:val="000000"/>
                <w:sz w:val="20"/>
                <w:szCs w:val="20"/>
              </w:rPr>
            </w:pPr>
            <w:r w:rsidRPr="00D72BDF">
              <w:rPr>
                <w:color w:val="000000"/>
                <w:sz w:val="20"/>
                <w:szCs w:val="20"/>
              </w:rPr>
              <w:t xml:space="preserve">Земельный налог с физических лиц, обладающих земельным участком, расположенным в границах сельских поселений </w:t>
            </w:r>
          </w:p>
          <w:p w:rsidR="00D72BDF" w:rsidRPr="00D72BDF" w:rsidRDefault="00D72BDF" w:rsidP="00D72BDF">
            <w:pPr>
              <w:widowControl w:val="0"/>
              <w:shd w:val="clear" w:color="auto" w:fill="FFFFFF"/>
              <w:autoSpaceDE w:val="0"/>
              <w:autoSpaceDN w:val="0"/>
              <w:adjustRightInd w:val="0"/>
              <w:spacing w:line="230" w:lineRule="exact"/>
              <w:ind w:right="144"/>
              <w:rPr>
                <w:sz w:val="20"/>
                <w:szCs w:val="20"/>
              </w:rPr>
            </w:pPr>
          </w:p>
        </w:tc>
      </w:tr>
      <w:tr w:rsidR="00D72BDF" w:rsidRPr="00D72BDF" w:rsidTr="005537F2">
        <w:trPr>
          <w:trHeight w:hRule="exact" w:val="78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182</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24"/>
              <w:rPr>
                <w:sz w:val="20"/>
                <w:szCs w:val="20"/>
              </w:rPr>
            </w:pPr>
            <w:r w:rsidRPr="00D72BDF">
              <w:rPr>
                <w:sz w:val="20"/>
                <w:szCs w:val="20"/>
              </w:rPr>
              <w:t>109 04053 10 0000 110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rPr>
                <w:color w:val="000000"/>
                <w:sz w:val="20"/>
                <w:szCs w:val="20"/>
              </w:rPr>
            </w:pPr>
            <w:r w:rsidRPr="00D72BDF">
              <w:rPr>
                <w:color w:val="000000"/>
                <w:sz w:val="20"/>
                <w:szCs w:val="20"/>
              </w:rPr>
              <w:t>Земельный налог (по обязательствам, возникшим до 1 января 2006 года), мобилизуемый на территориях сельских поселений</w:t>
            </w:r>
          </w:p>
          <w:p w:rsidR="00D72BDF" w:rsidRPr="00D72BDF" w:rsidRDefault="00D72BDF" w:rsidP="00D72BDF">
            <w:pPr>
              <w:widowControl w:val="0"/>
              <w:shd w:val="clear" w:color="auto" w:fill="FFFFFF"/>
              <w:autoSpaceDE w:val="0"/>
              <w:autoSpaceDN w:val="0"/>
              <w:adjustRightInd w:val="0"/>
              <w:spacing w:line="230" w:lineRule="exact"/>
              <w:ind w:left="5" w:right="139" w:firstLine="5"/>
              <w:rPr>
                <w:sz w:val="20"/>
                <w:szCs w:val="20"/>
              </w:rPr>
            </w:pPr>
          </w:p>
        </w:tc>
      </w:tr>
      <w:tr w:rsidR="00D72BDF" w:rsidRPr="00D72BDF" w:rsidTr="005537F2">
        <w:trPr>
          <w:trHeight w:hRule="exact" w:val="543"/>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8"/>
              <w:rPr>
                <w:sz w:val="20"/>
                <w:szCs w:val="20"/>
              </w:rPr>
            </w:pPr>
            <w:r w:rsidRPr="00D72BDF">
              <w:rPr>
                <w:b/>
                <w:bCs/>
                <w:sz w:val="20"/>
                <w:szCs w:val="20"/>
              </w:rPr>
              <w:t>555</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4"/>
              <w:rPr>
                <w:sz w:val="20"/>
                <w:szCs w:val="20"/>
              </w:rPr>
            </w:pPr>
            <w:r w:rsidRPr="00D72BDF">
              <w:rPr>
                <w:b/>
                <w:bCs/>
                <w:spacing w:val="-2"/>
                <w:sz w:val="20"/>
                <w:szCs w:val="20"/>
              </w:rPr>
              <w:t xml:space="preserve">администрация </w:t>
            </w:r>
            <w:r w:rsidRPr="00D72BDF">
              <w:rPr>
                <w:b/>
                <w:spacing w:val="-3"/>
                <w:sz w:val="20"/>
                <w:szCs w:val="20"/>
              </w:rPr>
              <w:t>Репьевского</w:t>
            </w:r>
            <w:r w:rsidRPr="00D72BDF">
              <w:rPr>
                <w:b/>
                <w:bCs/>
                <w:spacing w:val="-2"/>
                <w:sz w:val="20"/>
                <w:szCs w:val="20"/>
              </w:rPr>
              <w:t xml:space="preserve"> сельсовета Тогучинского  района Новосибирской области</w:t>
            </w:r>
          </w:p>
        </w:tc>
      </w:tr>
      <w:tr w:rsidR="00D72BDF" w:rsidRPr="00D72BDF" w:rsidTr="005537F2">
        <w:trPr>
          <w:trHeight w:hRule="exact" w:val="745"/>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67"/>
              <w:rPr>
                <w:sz w:val="20"/>
                <w:szCs w:val="20"/>
              </w:rPr>
            </w:pPr>
            <w:r w:rsidRPr="00D72BDF">
              <w:rPr>
                <w:sz w:val="20"/>
                <w:szCs w:val="20"/>
              </w:rPr>
              <w:t>555</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3"/>
              <w:rPr>
                <w:sz w:val="20"/>
                <w:szCs w:val="20"/>
              </w:rPr>
            </w:pPr>
            <w:r w:rsidRPr="00D72BDF">
              <w:rPr>
                <w:spacing w:val="-2"/>
                <w:sz w:val="20"/>
                <w:szCs w:val="20"/>
              </w:rPr>
              <w:t>1 13 01995 10 0000 130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left="19" w:right="706" w:firstLine="19"/>
              <w:rPr>
                <w:sz w:val="20"/>
                <w:szCs w:val="20"/>
              </w:rPr>
            </w:pPr>
            <w:r w:rsidRPr="00D72BDF">
              <w:rPr>
                <w:sz w:val="20"/>
                <w:szCs w:val="20"/>
              </w:rPr>
              <w:t xml:space="preserve">Прочие доходы от оказания платных услуг (работ) </w:t>
            </w:r>
            <w:r w:rsidRPr="00D72BDF">
              <w:rPr>
                <w:spacing w:val="-2"/>
                <w:sz w:val="20"/>
                <w:szCs w:val="20"/>
              </w:rPr>
              <w:t>получателями средств бюджетов сельских поселений.</w:t>
            </w:r>
          </w:p>
        </w:tc>
      </w:tr>
      <w:tr w:rsidR="00D72BDF" w:rsidRPr="00D72BDF" w:rsidTr="005537F2">
        <w:trPr>
          <w:trHeight w:hRule="exact" w:val="699"/>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67"/>
              <w:rPr>
                <w:sz w:val="20"/>
                <w:szCs w:val="20"/>
              </w:rPr>
            </w:pPr>
            <w:r w:rsidRPr="00D72BDF">
              <w:rPr>
                <w:sz w:val="20"/>
                <w:szCs w:val="20"/>
              </w:rPr>
              <w:lastRenderedPageBreak/>
              <w:t>555</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3"/>
              <w:rPr>
                <w:spacing w:val="-2"/>
                <w:sz w:val="20"/>
                <w:szCs w:val="20"/>
              </w:rPr>
            </w:pPr>
            <w:r w:rsidRPr="00D72BDF">
              <w:rPr>
                <w:spacing w:val="-2"/>
                <w:sz w:val="20"/>
                <w:szCs w:val="20"/>
              </w:rPr>
              <w:t>1 13 02065 10 0000 130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left="19" w:right="706" w:firstLine="19"/>
              <w:rPr>
                <w:sz w:val="20"/>
                <w:szCs w:val="20"/>
              </w:rPr>
            </w:pPr>
            <w:r w:rsidRPr="00D72BDF">
              <w:rPr>
                <w:sz w:val="20"/>
                <w:szCs w:val="20"/>
              </w:rPr>
              <w:t>Доходы, поступающие в порядке возмещения расходов, понесенных в связи с эксплуатацией имущества сельских поселений</w:t>
            </w:r>
          </w:p>
        </w:tc>
      </w:tr>
      <w:tr w:rsidR="00D72BDF" w:rsidRPr="00D72BDF" w:rsidTr="005537F2">
        <w:trPr>
          <w:trHeight w:hRule="exact" w:val="56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67"/>
              <w:rPr>
                <w:sz w:val="20"/>
                <w:szCs w:val="20"/>
              </w:rPr>
            </w:pPr>
            <w:r w:rsidRPr="00D72BDF">
              <w:rPr>
                <w:sz w:val="20"/>
                <w:szCs w:val="20"/>
              </w:rPr>
              <w:t>555</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3"/>
              <w:rPr>
                <w:spacing w:val="-2"/>
                <w:sz w:val="20"/>
                <w:szCs w:val="20"/>
              </w:rPr>
            </w:pPr>
            <w:r w:rsidRPr="00D72BDF">
              <w:rPr>
                <w:spacing w:val="-2"/>
                <w:sz w:val="20"/>
                <w:szCs w:val="20"/>
              </w:rPr>
              <w:t>1 13 02995 10 0000130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left="19" w:right="706" w:firstLine="19"/>
              <w:rPr>
                <w:sz w:val="20"/>
                <w:szCs w:val="20"/>
              </w:rPr>
            </w:pPr>
            <w:r w:rsidRPr="00D72BDF">
              <w:rPr>
                <w:sz w:val="20"/>
                <w:szCs w:val="20"/>
              </w:rPr>
              <w:t>Прочие доходы от компенсации затрат бюджетов сельских поселений.</w:t>
            </w:r>
          </w:p>
        </w:tc>
      </w:tr>
      <w:tr w:rsidR="00D72BDF" w:rsidRPr="00D72BDF" w:rsidTr="005537F2">
        <w:trPr>
          <w:trHeight w:hRule="exact" w:val="47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3"/>
              <w:rPr>
                <w:sz w:val="20"/>
                <w:szCs w:val="20"/>
              </w:rPr>
            </w:pPr>
            <w:r w:rsidRPr="00D72BDF">
              <w:rPr>
                <w:spacing w:val="-2"/>
                <w:sz w:val="20"/>
                <w:szCs w:val="20"/>
              </w:rPr>
              <w:t>1 17 01050 10 0000 180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left="29" w:right="854" w:firstLine="29"/>
              <w:rPr>
                <w:sz w:val="20"/>
                <w:szCs w:val="20"/>
              </w:rPr>
            </w:pPr>
            <w:r w:rsidRPr="00D72BDF">
              <w:rPr>
                <w:spacing w:val="-2"/>
                <w:sz w:val="20"/>
                <w:szCs w:val="20"/>
              </w:rPr>
              <w:t xml:space="preserve">Невыясненные поступления, зачисляемые в </w:t>
            </w:r>
            <w:r w:rsidRPr="00D72BDF">
              <w:rPr>
                <w:sz w:val="20"/>
                <w:szCs w:val="20"/>
              </w:rPr>
              <w:t>бюджеты сельских поселений.</w:t>
            </w:r>
          </w:p>
        </w:tc>
      </w:tr>
      <w:tr w:rsidR="00D72BDF" w:rsidRPr="00D72BDF" w:rsidTr="005537F2">
        <w:trPr>
          <w:trHeight w:hRule="exact" w:val="47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43"/>
              <w:rPr>
                <w:spacing w:val="-2"/>
                <w:sz w:val="20"/>
                <w:szCs w:val="20"/>
              </w:rPr>
            </w:pPr>
            <w:r w:rsidRPr="00D72BDF">
              <w:rPr>
                <w:spacing w:val="-2"/>
                <w:sz w:val="20"/>
                <w:szCs w:val="20"/>
              </w:rPr>
              <w:t>1 17 05050 10 0000 180</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left="29" w:right="854"/>
              <w:rPr>
                <w:spacing w:val="-2"/>
                <w:sz w:val="20"/>
                <w:szCs w:val="20"/>
              </w:rPr>
            </w:pPr>
            <w:r w:rsidRPr="00D72BDF">
              <w:rPr>
                <w:spacing w:val="-2"/>
                <w:sz w:val="20"/>
                <w:szCs w:val="20"/>
              </w:rPr>
              <w:t>Прочие неналоговые доходы бюджетов  сельских поселений.</w:t>
            </w:r>
          </w:p>
        </w:tc>
      </w:tr>
    </w:tbl>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r w:rsidRPr="00D72BDF">
        <w:rPr>
          <w:sz w:val="20"/>
          <w:szCs w:val="20"/>
        </w:rPr>
        <w:t xml:space="preserve">                                                                                                                                                                            </w:t>
      </w: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r w:rsidRPr="00D72BDF">
        <w:rPr>
          <w:sz w:val="20"/>
          <w:szCs w:val="20"/>
        </w:rPr>
        <w:t xml:space="preserve">                                                                                                                                                          </w:t>
      </w: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pPr>
      <w:r w:rsidRPr="00D72BDF">
        <w:rPr>
          <w:sz w:val="20"/>
          <w:szCs w:val="20"/>
        </w:rPr>
        <w:t xml:space="preserve">                                                                                                                                                                          </w:t>
      </w:r>
      <w:r w:rsidRPr="00D72BDF">
        <w:t>Таблица 2</w:t>
      </w:r>
    </w:p>
    <w:p w:rsidR="00D72BDF" w:rsidRPr="00D72BDF" w:rsidRDefault="00D72BDF" w:rsidP="00D72BDF">
      <w:pPr>
        <w:widowControl w:val="0"/>
        <w:shd w:val="clear" w:color="auto" w:fill="FFFFFF"/>
        <w:autoSpaceDE w:val="0"/>
        <w:autoSpaceDN w:val="0"/>
        <w:adjustRightInd w:val="0"/>
        <w:spacing w:before="14" w:line="298" w:lineRule="exact"/>
        <w:rPr>
          <w:sz w:val="20"/>
          <w:szCs w:val="20"/>
        </w:rPr>
      </w:pPr>
      <w:r w:rsidRPr="00D72BDF">
        <w:t xml:space="preserve">                                                                                                                                        Приложения 1</w:t>
      </w: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shd w:val="clear" w:color="auto" w:fill="FFFFFF"/>
        <w:autoSpaceDE w:val="0"/>
        <w:autoSpaceDN w:val="0"/>
        <w:adjustRightInd w:val="0"/>
        <w:spacing w:before="14" w:line="298" w:lineRule="exact"/>
        <w:jc w:val="center"/>
        <w:rPr>
          <w:sz w:val="28"/>
          <w:szCs w:val="28"/>
        </w:rPr>
      </w:pPr>
      <w:r w:rsidRPr="00D72BDF">
        <w:rPr>
          <w:sz w:val="28"/>
          <w:szCs w:val="28"/>
        </w:rPr>
        <w:t>Главные администраторы безвозмездных поступлений  на 2021 год и плановый период 2022-2023 годов</w:t>
      </w:r>
    </w:p>
    <w:p w:rsidR="00D72BDF" w:rsidRPr="00D72BDF" w:rsidRDefault="00D72BDF" w:rsidP="00D72BDF">
      <w:pPr>
        <w:widowControl w:val="0"/>
        <w:autoSpaceDE w:val="0"/>
        <w:autoSpaceDN w:val="0"/>
        <w:adjustRightInd w:val="0"/>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2333"/>
        <w:gridCol w:w="4838"/>
      </w:tblGrid>
      <w:tr w:rsidR="00D72BDF" w:rsidRPr="00D72BDF" w:rsidTr="005537F2">
        <w:trPr>
          <w:trHeight w:hRule="exact" w:val="480"/>
        </w:trPr>
        <w:tc>
          <w:tcPr>
            <w:tcW w:w="4819" w:type="dxa"/>
            <w:gridSpan w:val="2"/>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5" w:lineRule="exact"/>
              <w:ind w:right="1867"/>
              <w:rPr>
                <w:sz w:val="20"/>
                <w:szCs w:val="20"/>
              </w:rPr>
            </w:pPr>
            <w:r w:rsidRPr="00D72BDF">
              <w:rPr>
                <w:sz w:val="20"/>
                <w:szCs w:val="20"/>
              </w:rPr>
              <w:t xml:space="preserve">Код бюджетной классификации </w:t>
            </w:r>
            <w:r w:rsidRPr="00D72BDF">
              <w:rPr>
                <w:smallCaps/>
                <w:sz w:val="20"/>
                <w:szCs w:val="20"/>
              </w:rPr>
              <w:t xml:space="preserve">Российской </w:t>
            </w:r>
            <w:r w:rsidRPr="00D72BDF">
              <w:rPr>
                <w:sz w:val="20"/>
                <w:szCs w:val="20"/>
              </w:rPr>
              <w:t>Федерации</w:t>
            </w:r>
          </w:p>
        </w:tc>
        <w:tc>
          <w:tcPr>
            <w:tcW w:w="4838" w:type="dxa"/>
            <w:vMerge w:val="restar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b/>
                <w:sz w:val="20"/>
                <w:szCs w:val="20"/>
              </w:rPr>
            </w:pPr>
            <w:r w:rsidRPr="00D72BDF">
              <w:rPr>
                <w:b/>
                <w:sz w:val="20"/>
                <w:szCs w:val="20"/>
              </w:rPr>
              <w:t>Наименование</w:t>
            </w:r>
          </w:p>
        </w:tc>
      </w:tr>
      <w:tr w:rsidR="00D72BDF" w:rsidRPr="00D72BDF" w:rsidTr="005537F2">
        <w:trPr>
          <w:trHeight w:hRule="exact" w:val="503"/>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0"/>
              <w:rPr>
                <w:sz w:val="20"/>
                <w:szCs w:val="20"/>
              </w:rPr>
            </w:pPr>
            <w:r w:rsidRPr="00D72BDF">
              <w:rPr>
                <w:spacing w:val="-12"/>
                <w:sz w:val="20"/>
                <w:szCs w:val="20"/>
              </w:rPr>
              <w:t>Главного администратора доходов</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sz w:val="20"/>
                <w:szCs w:val="20"/>
              </w:rPr>
              <w:t>Доходы МО</w:t>
            </w:r>
          </w:p>
          <w:p w:rsidR="00D72BDF" w:rsidRPr="00D72BDF" w:rsidRDefault="00D72BDF" w:rsidP="00D72BDF">
            <w:pPr>
              <w:widowControl w:val="0"/>
              <w:autoSpaceDE w:val="0"/>
              <w:autoSpaceDN w:val="0"/>
              <w:adjustRightInd w:val="0"/>
              <w:rPr>
                <w:sz w:val="20"/>
                <w:szCs w:val="20"/>
              </w:rPr>
            </w:pPr>
          </w:p>
        </w:tc>
        <w:tc>
          <w:tcPr>
            <w:tcW w:w="4838" w:type="dxa"/>
            <w:vMerge/>
            <w:tcBorders>
              <w:top w:val="single" w:sz="6" w:space="0" w:color="auto"/>
              <w:left w:val="single" w:sz="6" w:space="0" w:color="auto"/>
              <w:bottom w:val="single" w:sz="6" w:space="0" w:color="auto"/>
              <w:right w:val="single" w:sz="6" w:space="0" w:color="auto"/>
            </w:tcBorders>
            <w:vAlign w:val="center"/>
          </w:tcPr>
          <w:p w:rsidR="00D72BDF" w:rsidRPr="00D72BDF" w:rsidRDefault="00D72BDF" w:rsidP="00D72BDF">
            <w:pPr>
              <w:rPr>
                <w:sz w:val="20"/>
                <w:szCs w:val="20"/>
              </w:rPr>
            </w:pPr>
          </w:p>
        </w:tc>
      </w:tr>
      <w:tr w:rsidR="00D72BDF" w:rsidRPr="00D72BDF" w:rsidTr="005537F2">
        <w:trPr>
          <w:trHeight w:hRule="exact" w:val="534"/>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8"/>
              <w:jc w:val="both"/>
              <w:rPr>
                <w:sz w:val="20"/>
                <w:szCs w:val="20"/>
              </w:rPr>
            </w:pPr>
            <w:r w:rsidRPr="00D72BDF">
              <w:rPr>
                <w:b/>
                <w:bCs/>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14"/>
              <w:rPr>
                <w:sz w:val="20"/>
                <w:szCs w:val="20"/>
              </w:rPr>
            </w:pPr>
            <w:r w:rsidRPr="00D72BDF">
              <w:rPr>
                <w:b/>
                <w:bCs/>
                <w:spacing w:val="-2"/>
                <w:sz w:val="20"/>
                <w:szCs w:val="20"/>
              </w:rPr>
              <w:t xml:space="preserve">администрация </w:t>
            </w:r>
            <w:r w:rsidRPr="00D72BDF">
              <w:rPr>
                <w:b/>
                <w:spacing w:val="-3"/>
                <w:sz w:val="20"/>
                <w:szCs w:val="20"/>
              </w:rPr>
              <w:t>Репьевского</w:t>
            </w:r>
            <w:r w:rsidRPr="00D72BDF">
              <w:rPr>
                <w:b/>
                <w:bCs/>
                <w:spacing w:val="-2"/>
                <w:sz w:val="20"/>
                <w:szCs w:val="20"/>
              </w:rPr>
              <w:t xml:space="preserve"> сельсовета Тогучинского района Новосибирской области</w:t>
            </w:r>
          </w:p>
        </w:tc>
      </w:tr>
      <w:tr w:rsidR="00D72BDF" w:rsidRPr="00D72BDF" w:rsidTr="005537F2">
        <w:trPr>
          <w:trHeight w:hRule="exact" w:val="701"/>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7"/>
              <w:jc w:val="both"/>
              <w:rPr>
                <w:sz w:val="20"/>
                <w:szCs w:val="20"/>
              </w:rPr>
            </w:pPr>
            <w:r w:rsidRPr="00D72BDF">
              <w:rPr>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24"/>
              <w:jc w:val="both"/>
              <w:rPr>
                <w:sz w:val="20"/>
                <w:szCs w:val="20"/>
              </w:rPr>
            </w:pPr>
            <w:r w:rsidRPr="00D72BDF">
              <w:rPr>
                <w:spacing w:val="-2"/>
                <w:sz w:val="20"/>
                <w:szCs w:val="20"/>
              </w:rPr>
              <w:t>2 02 16001 10 0000 150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left="29" w:right="480" w:firstLine="29"/>
              <w:rPr>
                <w:sz w:val="20"/>
                <w:szCs w:val="20"/>
              </w:rPr>
            </w:pPr>
            <w:r w:rsidRPr="00D72BDF">
              <w:rPr>
                <w:spacing w:val="-1"/>
                <w:sz w:val="20"/>
                <w:szCs w:val="20"/>
              </w:rPr>
              <w:t xml:space="preserve">Дотации бюджетам сельских поселений на выравнивание </w:t>
            </w:r>
            <w:r w:rsidRPr="00D72BDF">
              <w:rPr>
                <w:sz w:val="20"/>
                <w:szCs w:val="20"/>
              </w:rPr>
              <w:t xml:space="preserve"> бюджетной обеспеченности </w:t>
            </w:r>
            <w:proofErr w:type="gramStart"/>
            <w:r w:rsidRPr="00D72BDF">
              <w:rPr>
                <w:sz w:val="20"/>
                <w:szCs w:val="20"/>
              </w:rPr>
              <w:t>из</w:t>
            </w:r>
            <w:proofErr w:type="gramEnd"/>
            <w:r w:rsidRPr="00D72BDF">
              <w:rPr>
                <w:sz w:val="20"/>
                <w:szCs w:val="20"/>
              </w:rPr>
              <w:t xml:space="preserve"> </w:t>
            </w:r>
          </w:p>
          <w:p w:rsidR="00D72BDF" w:rsidRPr="00D72BDF" w:rsidRDefault="00D72BDF" w:rsidP="00D72BDF">
            <w:pPr>
              <w:widowControl w:val="0"/>
              <w:shd w:val="clear" w:color="auto" w:fill="FFFFFF"/>
              <w:autoSpaceDE w:val="0"/>
              <w:autoSpaceDN w:val="0"/>
              <w:adjustRightInd w:val="0"/>
              <w:spacing w:line="230" w:lineRule="exact"/>
              <w:ind w:left="29" w:right="480" w:firstLine="29"/>
              <w:rPr>
                <w:sz w:val="20"/>
                <w:szCs w:val="20"/>
              </w:rPr>
            </w:pPr>
            <w:r w:rsidRPr="00D72BDF">
              <w:rPr>
                <w:sz w:val="20"/>
                <w:szCs w:val="20"/>
              </w:rPr>
              <w:t>бюджетов муниципальных районов</w:t>
            </w:r>
          </w:p>
        </w:tc>
      </w:tr>
      <w:tr w:rsidR="00D72BDF" w:rsidRPr="00D72BDF" w:rsidTr="005537F2">
        <w:trPr>
          <w:trHeight w:hRule="exact" w:val="1021"/>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
              <w:jc w:val="both"/>
              <w:rPr>
                <w:sz w:val="20"/>
                <w:szCs w:val="20"/>
              </w:rPr>
            </w:pPr>
            <w:r w:rsidRPr="00D72BDF">
              <w:rPr>
                <w:sz w:val="20"/>
                <w:szCs w:val="20"/>
              </w:rPr>
              <w:t xml:space="preserve"> 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02"/>
              <w:rPr>
                <w:sz w:val="20"/>
                <w:szCs w:val="20"/>
              </w:rPr>
            </w:pPr>
            <w:r w:rsidRPr="00D72BDF">
              <w:rPr>
                <w:spacing w:val="-2"/>
                <w:sz w:val="20"/>
                <w:szCs w:val="20"/>
              </w:rPr>
              <w:t>2 02 35118 10 0000 150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right="206" w:hanging="10"/>
              <w:rPr>
                <w:sz w:val="20"/>
                <w:szCs w:val="20"/>
              </w:rPr>
            </w:pPr>
            <w:r w:rsidRPr="00D72BDF">
              <w:rPr>
                <w:spacing w:val="-2"/>
                <w:sz w:val="20"/>
                <w:szCs w:val="20"/>
              </w:rPr>
              <w:t xml:space="preserve">Субвенции бюджетам  сельских поселений на осуществление </w:t>
            </w:r>
            <w:r w:rsidRPr="00D72BDF">
              <w:rPr>
                <w:spacing w:val="-1"/>
                <w:sz w:val="20"/>
                <w:szCs w:val="20"/>
              </w:rPr>
              <w:t xml:space="preserve">первичного воинского учета на территориях, где </w:t>
            </w:r>
            <w:r w:rsidRPr="00D72BDF">
              <w:rPr>
                <w:sz w:val="20"/>
                <w:szCs w:val="20"/>
              </w:rPr>
              <w:t>отсутствуют военные комиссариаты</w:t>
            </w:r>
          </w:p>
        </w:tc>
      </w:tr>
      <w:tr w:rsidR="00D72BDF" w:rsidRPr="00D72BDF" w:rsidTr="005537F2">
        <w:trPr>
          <w:trHeight w:hRule="exact" w:val="71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
              <w:jc w:val="both"/>
              <w:rPr>
                <w:sz w:val="20"/>
                <w:szCs w:val="20"/>
              </w:rPr>
            </w:pPr>
            <w:r w:rsidRPr="00D72BDF">
              <w:rPr>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02"/>
              <w:rPr>
                <w:spacing w:val="-2"/>
                <w:sz w:val="20"/>
                <w:szCs w:val="20"/>
              </w:rPr>
            </w:pPr>
            <w:r w:rsidRPr="00D72BDF">
              <w:rPr>
                <w:spacing w:val="-2"/>
                <w:sz w:val="20"/>
                <w:szCs w:val="20"/>
              </w:rPr>
              <w:t>2 02 30024 10 0000 150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right="206" w:hanging="10"/>
              <w:rPr>
                <w:sz w:val="20"/>
                <w:szCs w:val="20"/>
              </w:rPr>
            </w:pPr>
            <w:r w:rsidRPr="00D72BDF">
              <w:rPr>
                <w:spacing w:val="-2"/>
                <w:sz w:val="20"/>
                <w:szCs w:val="20"/>
              </w:rPr>
              <w:t>Субвенции бюджетам сельских поселений на выполнение передаваемых полномочий субъектов Российской федерации.</w:t>
            </w:r>
          </w:p>
        </w:tc>
      </w:tr>
      <w:tr w:rsidR="00D72BDF" w:rsidRPr="00D72BDF" w:rsidTr="005537F2">
        <w:trPr>
          <w:trHeight w:hRule="exact" w:val="71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
              <w:jc w:val="both"/>
              <w:rPr>
                <w:sz w:val="20"/>
                <w:szCs w:val="20"/>
              </w:rPr>
            </w:pPr>
            <w:r w:rsidRPr="00D72BDF">
              <w:rPr>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02"/>
              <w:rPr>
                <w:spacing w:val="-2"/>
                <w:sz w:val="20"/>
                <w:szCs w:val="20"/>
              </w:rPr>
            </w:pPr>
            <w:r w:rsidRPr="00D72BDF">
              <w:rPr>
                <w:spacing w:val="-2"/>
                <w:sz w:val="20"/>
                <w:szCs w:val="20"/>
              </w:rPr>
              <w:t>2 02 25555 10 0000 150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right="206" w:hanging="10"/>
              <w:rPr>
                <w:spacing w:val="-2"/>
                <w:sz w:val="20"/>
                <w:szCs w:val="20"/>
              </w:rPr>
            </w:pPr>
            <w:r w:rsidRPr="00D72BDF">
              <w:rPr>
                <w:spacing w:val="-2"/>
                <w:sz w:val="20"/>
                <w:szCs w:val="20"/>
              </w:rPr>
              <w:t>Субсидии бюджетам сельских поселений на реализацию программ формирования современной городской среды</w:t>
            </w:r>
          </w:p>
        </w:tc>
      </w:tr>
      <w:tr w:rsidR="00D72BDF" w:rsidRPr="00D72BDF" w:rsidTr="005537F2">
        <w:trPr>
          <w:trHeight w:hRule="exact" w:val="52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
              <w:jc w:val="both"/>
              <w:rPr>
                <w:sz w:val="20"/>
                <w:szCs w:val="20"/>
              </w:rPr>
            </w:pPr>
            <w:r w:rsidRPr="00D72BDF">
              <w:rPr>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02"/>
              <w:rPr>
                <w:spacing w:val="-2"/>
                <w:sz w:val="20"/>
                <w:szCs w:val="20"/>
              </w:rPr>
            </w:pPr>
            <w:r w:rsidRPr="00D72BDF">
              <w:rPr>
                <w:spacing w:val="-2"/>
                <w:sz w:val="20"/>
                <w:szCs w:val="20"/>
              </w:rPr>
              <w:t>2 02 29900 10 0000 150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30" w:lineRule="exact"/>
              <w:ind w:right="206" w:hanging="10"/>
              <w:rPr>
                <w:spacing w:val="-2"/>
                <w:sz w:val="20"/>
                <w:szCs w:val="20"/>
              </w:rPr>
            </w:pPr>
            <w:r w:rsidRPr="00D72BDF">
              <w:rPr>
                <w:spacing w:val="-2"/>
                <w:sz w:val="20"/>
                <w:szCs w:val="20"/>
              </w:rPr>
              <w:t>Субсидии бюджетам сельских поселений из местных бюджетов</w:t>
            </w:r>
          </w:p>
        </w:tc>
      </w:tr>
      <w:tr w:rsidR="00D72BDF" w:rsidRPr="00D72BDF" w:rsidTr="005537F2">
        <w:trPr>
          <w:trHeight w:hRule="exact" w:val="9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
              <w:jc w:val="both"/>
              <w:rPr>
                <w:sz w:val="20"/>
                <w:szCs w:val="20"/>
              </w:rPr>
            </w:pPr>
            <w:r w:rsidRPr="00D72BDF">
              <w:rPr>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02"/>
              <w:rPr>
                <w:spacing w:val="-2"/>
                <w:sz w:val="20"/>
                <w:szCs w:val="20"/>
              </w:rPr>
            </w:pPr>
            <w:r w:rsidRPr="00D72BDF">
              <w:rPr>
                <w:spacing w:val="-2"/>
                <w:sz w:val="20"/>
                <w:szCs w:val="20"/>
              </w:rPr>
              <w:t>2 02 45160 10 0000 150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26" w:lineRule="exact"/>
              <w:ind w:right="211" w:hanging="10"/>
              <w:rPr>
                <w:sz w:val="20"/>
                <w:szCs w:val="20"/>
              </w:rPr>
            </w:pPr>
            <w:r w:rsidRPr="00D72BDF">
              <w:rPr>
                <w:sz w:val="20"/>
                <w:szCs w:val="20"/>
              </w:rPr>
              <w:t xml:space="preserve">Межбюджетные трансферты, передаваемые </w:t>
            </w:r>
            <w:r w:rsidRPr="00D72BDF">
              <w:rPr>
                <w:spacing w:val="-2"/>
                <w:sz w:val="20"/>
                <w:szCs w:val="20"/>
              </w:rPr>
              <w:t>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72BDF" w:rsidRPr="00D72BDF" w:rsidTr="005537F2">
        <w:trPr>
          <w:trHeight w:hRule="exact" w:val="55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5"/>
              <w:jc w:val="both"/>
              <w:rPr>
                <w:sz w:val="20"/>
                <w:szCs w:val="20"/>
              </w:rPr>
            </w:pPr>
            <w:r w:rsidRPr="00D72BDF">
              <w:rPr>
                <w:sz w:val="20"/>
                <w:szCs w:val="20"/>
              </w:rPr>
              <w:t xml:space="preserve"> 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02"/>
              <w:rPr>
                <w:sz w:val="20"/>
                <w:szCs w:val="20"/>
              </w:rPr>
            </w:pPr>
            <w:r w:rsidRPr="00D72BDF">
              <w:rPr>
                <w:spacing w:val="-2"/>
                <w:sz w:val="20"/>
                <w:szCs w:val="20"/>
              </w:rPr>
              <w:t>2 02 49999 10 0000 150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spacing w:line="226" w:lineRule="exact"/>
              <w:ind w:right="211" w:hanging="10"/>
              <w:rPr>
                <w:sz w:val="20"/>
                <w:szCs w:val="20"/>
              </w:rPr>
            </w:pPr>
            <w:r w:rsidRPr="00D72BDF">
              <w:rPr>
                <w:sz w:val="20"/>
                <w:szCs w:val="20"/>
              </w:rPr>
              <w:t xml:space="preserve"> Прочие межбюджетные трансферты, передаваемые </w:t>
            </w:r>
            <w:r w:rsidRPr="00D72BDF">
              <w:rPr>
                <w:spacing w:val="-2"/>
                <w:sz w:val="20"/>
                <w:szCs w:val="20"/>
              </w:rPr>
              <w:t>бюджетам сельских поселений.</w:t>
            </w:r>
          </w:p>
        </w:tc>
      </w:tr>
      <w:tr w:rsidR="00D72BDF" w:rsidRPr="00D72BDF" w:rsidTr="005537F2">
        <w:trPr>
          <w:trHeight w:hRule="exact" w:val="1881"/>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7"/>
              <w:rPr>
                <w:sz w:val="20"/>
                <w:szCs w:val="20"/>
              </w:rPr>
            </w:pPr>
            <w:r w:rsidRPr="00D72BDF">
              <w:rPr>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34"/>
              <w:rPr>
                <w:sz w:val="20"/>
                <w:szCs w:val="20"/>
              </w:rPr>
            </w:pPr>
            <w:r w:rsidRPr="00D72BDF">
              <w:rPr>
                <w:sz w:val="20"/>
                <w:szCs w:val="20"/>
              </w:rPr>
              <w:t>2 08 05000 10 0000 150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jc w:val="both"/>
              <w:rPr>
                <w:sz w:val="20"/>
                <w:szCs w:val="20"/>
              </w:rPr>
            </w:pPr>
            <w:r w:rsidRPr="00D72BDF">
              <w:rPr>
                <w:sz w:val="20"/>
                <w:szCs w:val="20"/>
              </w:rPr>
              <w:t>Перечисления из бюджетов сельских поселения (в бюджеты поселения) для осуществления возврата (зачета) излишне уплаченных или излишне взысканных сумм налогов, сборов и иных платежей, а также сумм</w:t>
            </w:r>
          </w:p>
          <w:p w:rsidR="00D72BDF" w:rsidRPr="00D72BDF" w:rsidRDefault="00D72BDF" w:rsidP="00D72BDF">
            <w:pPr>
              <w:widowControl w:val="0"/>
              <w:autoSpaceDE w:val="0"/>
              <w:autoSpaceDN w:val="0"/>
              <w:adjustRightInd w:val="0"/>
              <w:jc w:val="both"/>
              <w:rPr>
                <w:sz w:val="20"/>
                <w:szCs w:val="20"/>
              </w:rPr>
            </w:pPr>
            <w:r w:rsidRPr="00D72BDF">
              <w:rPr>
                <w:sz w:val="20"/>
                <w:szCs w:val="20"/>
              </w:rPr>
              <w:t xml:space="preserve"> процентов за несвоевременное осуществление такого возврата и процентов, начисленных на излишне взысканные суммы.</w:t>
            </w:r>
          </w:p>
        </w:tc>
      </w:tr>
      <w:tr w:rsidR="00D72BDF" w:rsidRPr="00D72BDF" w:rsidTr="005537F2">
        <w:trPr>
          <w:trHeight w:hRule="exact" w:val="1266"/>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7"/>
              <w:rPr>
                <w:sz w:val="20"/>
                <w:szCs w:val="20"/>
              </w:rPr>
            </w:pPr>
            <w:r w:rsidRPr="00D72BDF">
              <w:rPr>
                <w:sz w:val="20"/>
                <w:szCs w:val="20"/>
              </w:rPr>
              <w:t>555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34"/>
              <w:rPr>
                <w:sz w:val="20"/>
                <w:szCs w:val="20"/>
              </w:rPr>
            </w:pPr>
            <w:r w:rsidRPr="00D72BDF">
              <w:rPr>
                <w:sz w:val="20"/>
                <w:szCs w:val="20"/>
              </w:rPr>
              <w:t>2 19 60010 10 0000150</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autoSpaceDE w:val="0"/>
              <w:autoSpaceDN w:val="0"/>
              <w:adjustRightInd w:val="0"/>
              <w:jc w:val="both"/>
              <w:rPr>
                <w:sz w:val="20"/>
                <w:szCs w:val="20"/>
              </w:rPr>
            </w:pPr>
            <w:r w:rsidRPr="00D72BDF">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Pr="00D72BDF" w:rsidRDefault="00D72BDF" w:rsidP="00D72BDF">
      <w:pPr>
        <w:widowControl w:val="0"/>
        <w:autoSpaceDE w:val="0"/>
        <w:autoSpaceDN w:val="0"/>
        <w:adjustRightInd w:val="0"/>
        <w:rPr>
          <w:sz w:val="20"/>
          <w:szCs w:val="20"/>
        </w:rPr>
      </w:pPr>
    </w:p>
    <w:p w:rsidR="00D72BDF" w:rsidRDefault="00D72BDF" w:rsidP="0021701D">
      <w:pPr>
        <w:spacing w:after="100" w:afterAutospacing="1"/>
        <w:rPr>
          <w:sz w:val="20"/>
          <w:szCs w:val="20"/>
        </w:rPr>
      </w:pPr>
    </w:p>
    <w:p w:rsidR="00D72BDF" w:rsidRDefault="00D72BDF" w:rsidP="0021701D">
      <w:pPr>
        <w:spacing w:after="100" w:afterAutospacing="1"/>
        <w:rPr>
          <w:sz w:val="20"/>
          <w:szCs w:val="20"/>
        </w:rPr>
      </w:pPr>
    </w:p>
    <w:p w:rsidR="00D72BDF" w:rsidRDefault="00D72BDF"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D72BDF" w:rsidRPr="00D72BDF" w:rsidRDefault="00D72BDF" w:rsidP="00D72BDF">
      <w:pPr>
        <w:widowControl w:val="0"/>
        <w:shd w:val="clear" w:color="auto" w:fill="FFFFFF"/>
        <w:autoSpaceDE w:val="0"/>
        <w:autoSpaceDN w:val="0"/>
        <w:adjustRightInd w:val="0"/>
        <w:ind w:right="53"/>
        <w:jc w:val="right"/>
        <w:rPr>
          <w:spacing w:val="-4"/>
          <w:sz w:val="20"/>
          <w:szCs w:val="20"/>
        </w:rPr>
      </w:pPr>
      <w:r w:rsidRPr="00D72BDF">
        <w:rPr>
          <w:spacing w:val="-4"/>
          <w:sz w:val="20"/>
          <w:szCs w:val="20"/>
        </w:rPr>
        <w:t>Приложение 2</w:t>
      </w:r>
    </w:p>
    <w:p w:rsidR="00D72BDF" w:rsidRPr="00D72BDF" w:rsidRDefault="00D72BDF" w:rsidP="00D72BDF">
      <w:pPr>
        <w:widowControl w:val="0"/>
        <w:autoSpaceDE w:val="0"/>
        <w:autoSpaceDN w:val="0"/>
        <w:adjustRightInd w:val="0"/>
        <w:jc w:val="right"/>
        <w:rPr>
          <w:color w:val="000000"/>
          <w:sz w:val="20"/>
          <w:szCs w:val="20"/>
        </w:rPr>
      </w:pPr>
      <w:r w:rsidRPr="00D72BDF">
        <w:rPr>
          <w:color w:val="000000"/>
          <w:sz w:val="20"/>
          <w:szCs w:val="20"/>
        </w:rPr>
        <w:t>к решению 4  сессии шестого созыва</w:t>
      </w:r>
    </w:p>
    <w:p w:rsidR="00D72BDF" w:rsidRPr="00D72BDF" w:rsidRDefault="00D72BDF" w:rsidP="00D72BDF">
      <w:pPr>
        <w:widowControl w:val="0"/>
        <w:autoSpaceDE w:val="0"/>
        <w:autoSpaceDN w:val="0"/>
        <w:adjustRightInd w:val="0"/>
        <w:jc w:val="right"/>
        <w:rPr>
          <w:color w:val="000000"/>
          <w:sz w:val="20"/>
          <w:szCs w:val="20"/>
        </w:rPr>
      </w:pPr>
      <w:r w:rsidRPr="00D72BDF">
        <w:rPr>
          <w:color w:val="000000"/>
          <w:sz w:val="20"/>
          <w:szCs w:val="20"/>
        </w:rPr>
        <w:t xml:space="preserve">Совета депутатов Репьевского  сельсовета Тогучинского района   </w:t>
      </w:r>
    </w:p>
    <w:p w:rsidR="00D72BDF" w:rsidRPr="00D72BDF" w:rsidRDefault="00D72BDF" w:rsidP="00D72BDF">
      <w:pPr>
        <w:widowControl w:val="0"/>
        <w:autoSpaceDE w:val="0"/>
        <w:autoSpaceDN w:val="0"/>
        <w:adjustRightInd w:val="0"/>
        <w:jc w:val="right"/>
        <w:rPr>
          <w:color w:val="000000"/>
          <w:sz w:val="20"/>
          <w:szCs w:val="20"/>
        </w:rPr>
      </w:pPr>
      <w:r w:rsidRPr="00D72BDF">
        <w:rPr>
          <w:color w:val="000000"/>
          <w:sz w:val="20"/>
          <w:szCs w:val="20"/>
        </w:rPr>
        <w:t xml:space="preserve"> Новосибирской области №3 от 25.12.2020  года</w:t>
      </w:r>
    </w:p>
    <w:p w:rsidR="00D72BDF" w:rsidRPr="00D72BDF" w:rsidRDefault="00D72BDF" w:rsidP="00D72BDF">
      <w:pPr>
        <w:widowControl w:val="0"/>
        <w:autoSpaceDE w:val="0"/>
        <w:autoSpaceDN w:val="0"/>
        <w:adjustRightInd w:val="0"/>
        <w:ind w:firstLine="737"/>
        <w:jc w:val="right"/>
        <w:rPr>
          <w:color w:val="000000"/>
          <w:sz w:val="20"/>
          <w:szCs w:val="20"/>
        </w:rPr>
      </w:pPr>
      <w:r w:rsidRPr="00D72BDF">
        <w:rPr>
          <w:color w:val="000000"/>
          <w:sz w:val="20"/>
          <w:szCs w:val="20"/>
        </w:rPr>
        <w:t>«О  бюджете Репьевского</w:t>
      </w:r>
      <w:r w:rsidRPr="00D72BDF">
        <w:rPr>
          <w:i/>
          <w:color w:val="000000"/>
          <w:sz w:val="20"/>
          <w:szCs w:val="20"/>
        </w:rPr>
        <w:t xml:space="preserve"> </w:t>
      </w:r>
      <w:r w:rsidRPr="00D72BDF">
        <w:rPr>
          <w:color w:val="000000"/>
          <w:sz w:val="20"/>
          <w:szCs w:val="20"/>
        </w:rPr>
        <w:t>сельсовета</w:t>
      </w:r>
    </w:p>
    <w:p w:rsidR="00D72BDF" w:rsidRPr="00D72BDF" w:rsidRDefault="00D72BDF" w:rsidP="00D72BDF">
      <w:pPr>
        <w:widowControl w:val="0"/>
        <w:autoSpaceDE w:val="0"/>
        <w:autoSpaceDN w:val="0"/>
        <w:adjustRightInd w:val="0"/>
        <w:jc w:val="both"/>
        <w:rPr>
          <w:color w:val="000000"/>
          <w:sz w:val="20"/>
          <w:szCs w:val="20"/>
        </w:rPr>
      </w:pPr>
      <w:r w:rsidRPr="00D72BDF">
        <w:rPr>
          <w:color w:val="000000"/>
          <w:sz w:val="20"/>
          <w:szCs w:val="20"/>
        </w:rPr>
        <w:t xml:space="preserve">                                                                                                                             Тогучинского района Новосибирской области на 2021 год и </w:t>
      </w:r>
    </w:p>
    <w:p w:rsidR="00D72BDF" w:rsidRPr="00D72BDF" w:rsidRDefault="00D72BDF" w:rsidP="00D72BDF">
      <w:pPr>
        <w:widowControl w:val="0"/>
        <w:autoSpaceDE w:val="0"/>
        <w:autoSpaceDN w:val="0"/>
        <w:adjustRightInd w:val="0"/>
        <w:ind w:firstLine="737"/>
        <w:jc w:val="both"/>
        <w:rPr>
          <w:color w:val="000000"/>
          <w:sz w:val="20"/>
          <w:szCs w:val="20"/>
        </w:rPr>
      </w:pPr>
      <w:r w:rsidRPr="00D72BDF">
        <w:rPr>
          <w:color w:val="000000"/>
          <w:sz w:val="20"/>
          <w:szCs w:val="20"/>
        </w:rPr>
        <w:t xml:space="preserve">                                                                                                                                                    плановый период 2022 и 2023годов»</w:t>
      </w:r>
    </w:p>
    <w:p w:rsidR="00D72BDF" w:rsidRPr="00D72BDF" w:rsidRDefault="00D72BDF" w:rsidP="00D72BDF">
      <w:pPr>
        <w:widowControl w:val="0"/>
        <w:shd w:val="clear" w:color="auto" w:fill="FFFFFF"/>
        <w:autoSpaceDE w:val="0"/>
        <w:autoSpaceDN w:val="0"/>
        <w:adjustRightInd w:val="0"/>
        <w:ind w:right="53"/>
        <w:rPr>
          <w:spacing w:val="-4"/>
          <w:sz w:val="20"/>
          <w:szCs w:val="20"/>
        </w:rPr>
      </w:pPr>
    </w:p>
    <w:p w:rsidR="00D72BDF" w:rsidRPr="00D72BDF" w:rsidRDefault="00D72BDF" w:rsidP="00D72BDF">
      <w:pPr>
        <w:widowControl w:val="0"/>
        <w:shd w:val="clear" w:color="auto" w:fill="FFFFFF"/>
        <w:autoSpaceDE w:val="0"/>
        <w:autoSpaceDN w:val="0"/>
        <w:adjustRightInd w:val="0"/>
        <w:spacing w:before="14" w:line="298" w:lineRule="exact"/>
        <w:jc w:val="center"/>
        <w:rPr>
          <w:spacing w:val="-1"/>
          <w:sz w:val="20"/>
          <w:szCs w:val="20"/>
        </w:rPr>
      </w:pPr>
      <w:r w:rsidRPr="00D72BDF">
        <w:rPr>
          <w:spacing w:val="-4"/>
          <w:sz w:val="20"/>
          <w:szCs w:val="20"/>
        </w:rPr>
        <w:t xml:space="preserve">Главные администраторы источников финансирования дефицита бюджета </w:t>
      </w:r>
      <w:r w:rsidRPr="00D72BDF">
        <w:rPr>
          <w:spacing w:val="-3"/>
          <w:sz w:val="20"/>
          <w:szCs w:val="20"/>
        </w:rPr>
        <w:t>Репьевского</w:t>
      </w:r>
      <w:r w:rsidRPr="00D72BDF">
        <w:rPr>
          <w:spacing w:val="-4"/>
          <w:sz w:val="20"/>
          <w:szCs w:val="20"/>
        </w:rPr>
        <w:t xml:space="preserve"> сельсовета      Тогучинского района  на 2021 год и плановый период 2022-2023 годов</w:t>
      </w:r>
    </w:p>
    <w:p w:rsidR="00D72BDF" w:rsidRDefault="00D72BDF" w:rsidP="00D72BDF">
      <w:pPr>
        <w:widowControl w:val="0"/>
        <w:shd w:val="clear" w:color="auto" w:fill="FFFFFF"/>
        <w:tabs>
          <w:tab w:val="right" w:pos="10195"/>
        </w:tabs>
        <w:autoSpaceDE w:val="0"/>
        <w:autoSpaceDN w:val="0"/>
        <w:adjustRightInd w:val="0"/>
        <w:ind w:right="53"/>
        <w:rPr>
          <w:spacing w:val="-4"/>
          <w:sz w:val="20"/>
          <w:szCs w:val="20"/>
        </w:rPr>
      </w:pPr>
    </w:p>
    <w:p w:rsidR="00D72BDF" w:rsidRDefault="00D72BDF" w:rsidP="00D72BDF">
      <w:pPr>
        <w:widowControl w:val="0"/>
        <w:shd w:val="clear" w:color="auto" w:fill="FFFFFF"/>
        <w:tabs>
          <w:tab w:val="right" w:pos="10195"/>
        </w:tabs>
        <w:autoSpaceDE w:val="0"/>
        <w:autoSpaceDN w:val="0"/>
        <w:adjustRightInd w:val="0"/>
        <w:ind w:right="53"/>
        <w:rPr>
          <w:spacing w:val="-4"/>
          <w:sz w:val="20"/>
          <w:szCs w:val="20"/>
        </w:rPr>
      </w:pPr>
      <w:r w:rsidRPr="00D72BDF">
        <w:rPr>
          <w:spacing w:val="-4"/>
          <w:sz w:val="20"/>
          <w:szCs w:val="20"/>
        </w:rPr>
        <w:t>Таблица 1</w:t>
      </w:r>
    </w:p>
    <w:p w:rsidR="00D72BDF" w:rsidRPr="00D72BDF" w:rsidRDefault="00D72BDF" w:rsidP="00D72BDF">
      <w:pPr>
        <w:widowControl w:val="0"/>
        <w:shd w:val="clear" w:color="auto" w:fill="FFFFFF"/>
        <w:tabs>
          <w:tab w:val="right" w:pos="10195"/>
        </w:tabs>
        <w:autoSpaceDE w:val="0"/>
        <w:autoSpaceDN w:val="0"/>
        <w:adjustRightInd w:val="0"/>
        <w:ind w:right="53"/>
        <w:rPr>
          <w:spacing w:val="-4"/>
          <w:sz w:val="20"/>
          <w:szCs w:val="20"/>
        </w:rPr>
      </w:pPr>
    </w:p>
    <w:tbl>
      <w:tblPr>
        <w:tblW w:w="5000" w:type="pct"/>
        <w:tblCellMar>
          <w:left w:w="40" w:type="dxa"/>
          <w:right w:w="40" w:type="dxa"/>
        </w:tblCellMar>
        <w:tblLook w:val="0000" w:firstRow="0" w:lastRow="0" w:firstColumn="0" w:lastColumn="0" w:noHBand="0" w:noVBand="0"/>
      </w:tblPr>
      <w:tblGrid>
        <w:gridCol w:w="1371"/>
        <w:gridCol w:w="1903"/>
        <w:gridCol w:w="6161"/>
      </w:tblGrid>
      <w:tr w:rsidR="00D72BDF" w:rsidRPr="00D72BDF" w:rsidTr="00D72BDF">
        <w:trPr>
          <w:trHeight w:hRule="exact" w:val="441"/>
        </w:trPr>
        <w:tc>
          <w:tcPr>
            <w:tcW w:w="1644" w:type="pct"/>
            <w:gridSpan w:val="2"/>
            <w:tcBorders>
              <w:top w:val="single" w:sz="6" w:space="0" w:color="auto"/>
              <w:left w:val="single" w:sz="6" w:space="0" w:color="auto"/>
              <w:bottom w:val="single" w:sz="4"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sz w:val="20"/>
                <w:szCs w:val="20"/>
              </w:rPr>
              <w:t>Код бюджетной классификации Российской Федерации</w:t>
            </w:r>
          </w:p>
        </w:tc>
        <w:tc>
          <w:tcPr>
            <w:tcW w:w="3356" w:type="pct"/>
            <w:vMerge w:val="restart"/>
            <w:tcBorders>
              <w:top w:val="single" w:sz="6" w:space="0" w:color="auto"/>
              <w:left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jc w:val="center"/>
              <w:rPr>
                <w:sz w:val="20"/>
                <w:szCs w:val="20"/>
              </w:rPr>
            </w:pPr>
            <w:r w:rsidRPr="00D72BDF">
              <w:rPr>
                <w:sz w:val="20"/>
                <w:szCs w:val="20"/>
              </w:rPr>
              <w:t>Наименование</w:t>
            </w:r>
          </w:p>
        </w:tc>
      </w:tr>
      <w:tr w:rsidR="00D72BDF" w:rsidRPr="00D72BDF" w:rsidTr="00D72BDF">
        <w:trPr>
          <w:trHeight w:hRule="exact" w:val="982"/>
        </w:trPr>
        <w:tc>
          <w:tcPr>
            <w:tcW w:w="544" w:type="pct"/>
            <w:tcBorders>
              <w:top w:val="single" w:sz="4"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sz w:val="20"/>
                <w:szCs w:val="20"/>
              </w:rPr>
              <w:t>главный</w:t>
            </w:r>
          </w:p>
          <w:p w:rsidR="00D72BDF" w:rsidRPr="00D72BDF" w:rsidRDefault="00D72BDF" w:rsidP="00D72BDF">
            <w:pPr>
              <w:widowControl w:val="0"/>
              <w:shd w:val="clear" w:color="auto" w:fill="FFFFFF"/>
              <w:autoSpaceDE w:val="0"/>
              <w:autoSpaceDN w:val="0"/>
              <w:adjustRightInd w:val="0"/>
              <w:rPr>
                <w:sz w:val="20"/>
                <w:szCs w:val="20"/>
              </w:rPr>
            </w:pPr>
            <w:r w:rsidRPr="00D72BDF">
              <w:rPr>
                <w:sz w:val="20"/>
                <w:szCs w:val="20"/>
              </w:rPr>
              <w:t>администратор ИФДБ</w:t>
            </w:r>
          </w:p>
        </w:tc>
        <w:tc>
          <w:tcPr>
            <w:tcW w:w="1100" w:type="pct"/>
            <w:tcBorders>
              <w:top w:val="single" w:sz="4"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r w:rsidRPr="00D72BDF">
              <w:rPr>
                <w:sz w:val="20"/>
                <w:szCs w:val="20"/>
              </w:rPr>
              <w:t>Источники финансирования дефицита бюджета (ИФДБ)</w:t>
            </w:r>
          </w:p>
        </w:tc>
        <w:tc>
          <w:tcPr>
            <w:tcW w:w="3356" w:type="pct"/>
            <w:vMerge/>
            <w:tcBorders>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rPr>
                <w:sz w:val="20"/>
                <w:szCs w:val="20"/>
              </w:rPr>
            </w:pPr>
          </w:p>
        </w:tc>
      </w:tr>
      <w:tr w:rsidR="00D72BDF" w:rsidRPr="00D72BDF" w:rsidTr="00D72BDF">
        <w:trPr>
          <w:trHeight w:hRule="exact" w:val="576"/>
        </w:trPr>
        <w:tc>
          <w:tcPr>
            <w:tcW w:w="544" w:type="pct"/>
            <w:tcBorders>
              <w:top w:val="single" w:sz="6"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67"/>
              <w:rPr>
                <w:sz w:val="20"/>
                <w:szCs w:val="20"/>
              </w:rPr>
            </w:pPr>
            <w:r w:rsidRPr="00D72BDF">
              <w:rPr>
                <w:sz w:val="20"/>
                <w:szCs w:val="20"/>
              </w:rPr>
              <w:t>555</w:t>
            </w:r>
          </w:p>
        </w:tc>
        <w:tc>
          <w:tcPr>
            <w:tcW w:w="1100" w:type="pct"/>
            <w:tcBorders>
              <w:top w:val="single" w:sz="6"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67"/>
              <w:rPr>
                <w:sz w:val="20"/>
                <w:szCs w:val="20"/>
              </w:rPr>
            </w:pPr>
          </w:p>
        </w:tc>
        <w:tc>
          <w:tcPr>
            <w:tcW w:w="3356" w:type="pc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9"/>
              <w:rPr>
                <w:sz w:val="20"/>
                <w:szCs w:val="20"/>
              </w:rPr>
            </w:pPr>
            <w:r w:rsidRPr="00D72BDF">
              <w:rPr>
                <w:sz w:val="20"/>
                <w:szCs w:val="20"/>
              </w:rPr>
              <w:t xml:space="preserve">администрация </w:t>
            </w:r>
            <w:r w:rsidRPr="00D72BDF">
              <w:rPr>
                <w:spacing w:val="-3"/>
                <w:sz w:val="20"/>
                <w:szCs w:val="20"/>
              </w:rPr>
              <w:t>Репьевского</w:t>
            </w:r>
            <w:r w:rsidRPr="00D72BDF">
              <w:rPr>
                <w:sz w:val="20"/>
                <w:szCs w:val="20"/>
              </w:rPr>
              <w:t xml:space="preserve"> сельсовета Тогучинского района Новосибирской области</w:t>
            </w:r>
          </w:p>
        </w:tc>
      </w:tr>
      <w:tr w:rsidR="00D72BDF" w:rsidRPr="00D72BDF" w:rsidTr="00D72BDF">
        <w:trPr>
          <w:trHeight w:hRule="exact" w:val="569"/>
        </w:trPr>
        <w:tc>
          <w:tcPr>
            <w:tcW w:w="544" w:type="pct"/>
            <w:tcBorders>
              <w:top w:val="single" w:sz="6"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1100" w:type="pct"/>
            <w:tcBorders>
              <w:top w:val="single" w:sz="6"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01 05 02 01 10 0000 510</w:t>
            </w:r>
          </w:p>
        </w:tc>
        <w:tc>
          <w:tcPr>
            <w:tcW w:w="3356" w:type="pc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29"/>
              <w:rPr>
                <w:sz w:val="20"/>
                <w:szCs w:val="20"/>
              </w:rPr>
            </w:pPr>
            <w:r w:rsidRPr="00D72BDF">
              <w:rPr>
                <w:sz w:val="20"/>
                <w:szCs w:val="20"/>
              </w:rPr>
              <w:t xml:space="preserve">Увеличение   прочих   </w:t>
            </w:r>
            <w:proofErr w:type="gramStart"/>
            <w:r w:rsidRPr="00D72BDF">
              <w:rPr>
                <w:sz w:val="20"/>
                <w:szCs w:val="20"/>
              </w:rPr>
              <w:t>остатков   денежных средств бюджетов поселений Российской Федерации</w:t>
            </w:r>
            <w:proofErr w:type="gramEnd"/>
          </w:p>
        </w:tc>
      </w:tr>
      <w:tr w:rsidR="00D72BDF" w:rsidRPr="00D72BDF" w:rsidTr="00D72BDF">
        <w:trPr>
          <w:trHeight w:hRule="exact" w:val="503"/>
        </w:trPr>
        <w:tc>
          <w:tcPr>
            <w:tcW w:w="544" w:type="pct"/>
            <w:tcBorders>
              <w:top w:val="single" w:sz="6"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1100" w:type="pct"/>
            <w:tcBorders>
              <w:top w:val="single" w:sz="6"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01 05 02 01 10 0000 610</w:t>
            </w:r>
          </w:p>
        </w:tc>
        <w:tc>
          <w:tcPr>
            <w:tcW w:w="3356" w:type="pc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48"/>
              <w:rPr>
                <w:sz w:val="20"/>
                <w:szCs w:val="20"/>
              </w:rPr>
            </w:pPr>
            <w:r w:rsidRPr="00D72BDF">
              <w:rPr>
                <w:sz w:val="20"/>
                <w:szCs w:val="20"/>
              </w:rPr>
              <w:t xml:space="preserve">Уменьшение   прочих   </w:t>
            </w:r>
            <w:proofErr w:type="gramStart"/>
            <w:r w:rsidRPr="00D72BDF">
              <w:rPr>
                <w:sz w:val="20"/>
                <w:szCs w:val="20"/>
              </w:rPr>
              <w:t>остатков   денежных средств бюджетов  поселений Российской Федерации</w:t>
            </w:r>
            <w:proofErr w:type="gramEnd"/>
          </w:p>
        </w:tc>
      </w:tr>
      <w:tr w:rsidR="00D72BDF" w:rsidRPr="00D72BDF" w:rsidTr="00D72BDF">
        <w:trPr>
          <w:trHeight w:hRule="exact" w:val="486"/>
        </w:trPr>
        <w:tc>
          <w:tcPr>
            <w:tcW w:w="544" w:type="pct"/>
            <w:tcBorders>
              <w:top w:val="single" w:sz="6"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1100" w:type="pct"/>
            <w:tcBorders>
              <w:top w:val="single" w:sz="6"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01 03 01 00 10 0000 710</w:t>
            </w:r>
          </w:p>
        </w:tc>
        <w:tc>
          <w:tcPr>
            <w:tcW w:w="3356" w:type="pc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48"/>
              <w:rPr>
                <w:sz w:val="20"/>
                <w:szCs w:val="20"/>
              </w:rPr>
            </w:pPr>
            <w:r w:rsidRPr="00D72BDF">
              <w:rPr>
                <w:sz w:val="20"/>
                <w:szCs w:val="20"/>
              </w:rPr>
              <w:t>Получение  бюджетных кредитов от других бюджетов бюджетной системы Российской Федерации бюджетом  поселения в валюте Российской Федерации</w:t>
            </w:r>
          </w:p>
        </w:tc>
      </w:tr>
      <w:tr w:rsidR="00D72BDF" w:rsidRPr="00D72BDF" w:rsidTr="00D72BDF">
        <w:trPr>
          <w:trHeight w:hRule="exact" w:val="564"/>
        </w:trPr>
        <w:tc>
          <w:tcPr>
            <w:tcW w:w="544" w:type="pct"/>
            <w:tcBorders>
              <w:top w:val="single" w:sz="6"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1100" w:type="pct"/>
            <w:tcBorders>
              <w:top w:val="single" w:sz="6"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01 03 01 00 10 0000 810</w:t>
            </w:r>
          </w:p>
        </w:tc>
        <w:tc>
          <w:tcPr>
            <w:tcW w:w="3356" w:type="pc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48"/>
              <w:rPr>
                <w:sz w:val="20"/>
                <w:szCs w:val="20"/>
              </w:rPr>
            </w:pPr>
            <w:r w:rsidRPr="00D72BDF">
              <w:rPr>
                <w:sz w:val="20"/>
                <w:szCs w:val="20"/>
              </w:rPr>
              <w:t>Погашение бюджетом поселения кредитов от других бюджетов бюджетной системы Российской Федерации в валюте Российской Федерации</w:t>
            </w:r>
          </w:p>
        </w:tc>
      </w:tr>
      <w:tr w:rsidR="00D72BDF" w:rsidRPr="00D72BDF" w:rsidTr="00D72BDF">
        <w:trPr>
          <w:trHeight w:hRule="exact" w:val="572"/>
        </w:trPr>
        <w:tc>
          <w:tcPr>
            <w:tcW w:w="544" w:type="pct"/>
            <w:tcBorders>
              <w:top w:val="single" w:sz="6"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1100" w:type="pct"/>
            <w:tcBorders>
              <w:top w:val="single" w:sz="6"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01 02 00 00 10 0000 710</w:t>
            </w:r>
          </w:p>
        </w:tc>
        <w:tc>
          <w:tcPr>
            <w:tcW w:w="3356" w:type="pc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48"/>
              <w:rPr>
                <w:sz w:val="20"/>
                <w:szCs w:val="20"/>
              </w:rPr>
            </w:pPr>
            <w:r w:rsidRPr="00D72BDF">
              <w:rPr>
                <w:sz w:val="20"/>
                <w:szCs w:val="20"/>
              </w:rPr>
              <w:t>Получение кредитов от кредитных организаций бюджетами поселений в валюте Российской федерации</w:t>
            </w:r>
          </w:p>
        </w:tc>
      </w:tr>
      <w:tr w:rsidR="00D72BDF" w:rsidRPr="00D72BDF" w:rsidTr="00D72BDF">
        <w:trPr>
          <w:trHeight w:hRule="exact" w:val="566"/>
        </w:trPr>
        <w:tc>
          <w:tcPr>
            <w:tcW w:w="544" w:type="pct"/>
            <w:tcBorders>
              <w:top w:val="single" w:sz="6" w:space="0" w:color="auto"/>
              <w:left w:val="single" w:sz="6" w:space="0" w:color="auto"/>
              <w:bottom w:val="single" w:sz="6" w:space="0" w:color="auto"/>
              <w:right w:val="single" w:sz="4"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555</w:t>
            </w:r>
          </w:p>
        </w:tc>
        <w:tc>
          <w:tcPr>
            <w:tcW w:w="1100" w:type="pct"/>
            <w:tcBorders>
              <w:top w:val="single" w:sz="6" w:space="0" w:color="auto"/>
              <w:left w:val="single" w:sz="4"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left="72"/>
              <w:rPr>
                <w:sz w:val="20"/>
                <w:szCs w:val="20"/>
              </w:rPr>
            </w:pPr>
            <w:r w:rsidRPr="00D72BDF">
              <w:rPr>
                <w:sz w:val="20"/>
                <w:szCs w:val="20"/>
              </w:rPr>
              <w:t>01 02 00 00 10 0000 810</w:t>
            </w:r>
          </w:p>
        </w:tc>
        <w:tc>
          <w:tcPr>
            <w:tcW w:w="3356" w:type="pct"/>
            <w:tcBorders>
              <w:top w:val="single" w:sz="6" w:space="0" w:color="auto"/>
              <w:left w:val="single" w:sz="6" w:space="0" w:color="auto"/>
              <w:bottom w:val="single" w:sz="6" w:space="0" w:color="auto"/>
              <w:right w:val="single" w:sz="6" w:space="0" w:color="auto"/>
            </w:tcBorders>
            <w:shd w:val="clear" w:color="auto" w:fill="FFFFFF"/>
          </w:tcPr>
          <w:p w:rsidR="00D72BDF" w:rsidRPr="00D72BDF" w:rsidRDefault="00D72BDF" w:rsidP="00D72BDF">
            <w:pPr>
              <w:widowControl w:val="0"/>
              <w:shd w:val="clear" w:color="auto" w:fill="FFFFFF"/>
              <w:autoSpaceDE w:val="0"/>
              <w:autoSpaceDN w:val="0"/>
              <w:adjustRightInd w:val="0"/>
              <w:ind w:right="48"/>
              <w:rPr>
                <w:sz w:val="20"/>
                <w:szCs w:val="20"/>
              </w:rPr>
            </w:pPr>
            <w:r w:rsidRPr="00D72BDF">
              <w:rPr>
                <w:sz w:val="20"/>
                <w:szCs w:val="20"/>
              </w:rPr>
              <w:t>Погашение бюджетами поселений кредитов от кредитных организаций в валюте Российской Федерации</w:t>
            </w:r>
          </w:p>
        </w:tc>
      </w:tr>
    </w:tbl>
    <w:p w:rsidR="00D72BDF" w:rsidRPr="00D72BDF" w:rsidRDefault="00D72BDF" w:rsidP="00D72BDF">
      <w:pPr>
        <w:widowControl w:val="0"/>
        <w:autoSpaceDE w:val="0"/>
        <w:autoSpaceDN w:val="0"/>
        <w:adjustRightInd w:val="0"/>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tbl>
      <w:tblPr>
        <w:tblW w:w="5000" w:type="pct"/>
        <w:tblLook w:val="04A0" w:firstRow="1" w:lastRow="0" w:firstColumn="1" w:lastColumn="0" w:noHBand="0" w:noVBand="1"/>
      </w:tblPr>
      <w:tblGrid>
        <w:gridCol w:w="221"/>
        <w:gridCol w:w="1866"/>
        <w:gridCol w:w="6189"/>
        <w:gridCol w:w="1295"/>
      </w:tblGrid>
      <w:tr w:rsidR="00D72BDF" w:rsidRPr="00D72BDF" w:rsidTr="00D72BDF">
        <w:trPr>
          <w:trHeight w:val="27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20"/>
                <w:szCs w:val="20"/>
              </w:rPr>
            </w:pPr>
          </w:p>
        </w:tc>
        <w:tc>
          <w:tcPr>
            <w:tcW w:w="858" w:type="pct"/>
            <w:tcBorders>
              <w:top w:val="nil"/>
              <w:left w:val="nil"/>
              <w:bottom w:val="nil"/>
              <w:right w:val="nil"/>
            </w:tcBorders>
            <w:shd w:val="clear" w:color="auto" w:fill="auto"/>
            <w:vAlign w:val="center"/>
            <w:hideMark/>
          </w:tcPr>
          <w:p w:rsidR="00D72BDF" w:rsidRPr="00D72BDF" w:rsidRDefault="00D72BDF" w:rsidP="00D72BDF">
            <w:pPr>
              <w:rPr>
                <w:sz w:val="16"/>
                <w:szCs w:val="16"/>
              </w:rPr>
            </w:pPr>
          </w:p>
        </w:tc>
        <w:tc>
          <w:tcPr>
            <w:tcW w:w="3076" w:type="pct"/>
            <w:tcBorders>
              <w:top w:val="nil"/>
              <w:left w:val="nil"/>
              <w:bottom w:val="nil"/>
              <w:right w:val="nil"/>
            </w:tcBorders>
            <w:shd w:val="clear" w:color="auto" w:fill="auto"/>
            <w:vAlign w:val="center"/>
            <w:hideMark/>
          </w:tcPr>
          <w:p w:rsidR="00D72BDF" w:rsidRPr="00D72BDF" w:rsidRDefault="00D72BDF" w:rsidP="00D72BDF">
            <w:pPr>
              <w:jc w:val="right"/>
              <w:rPr>
                <w:sz w:val="16"/>
                <w:szCs w:val="16"/>
              </w:rPr>
            </w:pPr>
          </w:p>
        </w:tc>
        <w:tc>
          <w:tcPr>
            <w:tcW w:w="894" w:type="pct"/>
            <w:tcBorders>
              <w:top w:val="nil"/>
              <w:left w:val="nil"/>
              <w:bottom w:val="nil"/>
              <w:right w:val="nil"/>
            </w:tcBorders>
            <w:shd w:val="clear" w:color="auto" w:fill="auto"/>
            <w:noWrap/>
            <w:vAlign w:val="center"/>
            <w:hideMark/>
          </w:tcPr>
          <w:p w:rsidR="00D72BDF" w:rsidRPr="00D72BDF" w:rsidRDefault="00D72BDF" w:rsidP="00D72BDF">
            <w:pPr>
              <w:jc w:val="right"/>
              <w:rPr>
                <w:b/>
                <w:bCs/>
                <w:sz w:val="20"/>
                <w:szCs w:val="20"/>
              </w:rPr>
            </w:pPr>
            <w:r w:rsidRPr="00D72BDF">
              <w:rPr>
                <w:b/>
                <w:bCs/>
                <w:sz w:val="20"/>
                <w:szCs w:val="20"/>
              </w:rPr>
              <w:t>Приложение 3</w:t>
            </w:r>
          </w:p>
        </w:tc>
      </w:tr>
      <w:tr w:rsidR="00D72BDF" w:rsidRPr="00D72BDF" w:rsidTr="00D72BDF">
        <w:trPr>
          <w:trHeight w:val="159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20"/>
                <w:szCs w:val="20"/>
              </w:rPr>
            </w:pPr>
          </w:p>
        </w:tc>
        <w:tc>
          <w:tcPr>
            <w:tcW w:w="858" w:type="pct"/>
            <w:tcBorders>
              <w:top w:val="nil"/>
              <w:left w:val="nil"/>
              <w:bottom w:val="nil"/>
              <w:right w:val="nil"/>
            </w:tcBorders>
            <w:shd w:val="clear" w:color="auto" w:fill="auto"/>
            <w:noWrap/>
            <w:vAlign w:val="center"/>
            <w:hideMark/>
          </w:tcPr>
          <w:p w:rsidR="00D72BDF" w:rsidRPr="00D72BDF" w:rsidRDefault="00D72BDF" w:rsidP="00D72BDF">
            <w:pPr>
              <w:rPr>
                <w:b/>
                <w:bCs/>
                <w:sz w:val="16"/>
                <w:szCs w:val="16"/>
              </w:rPr>
            </w:pPr>
          </w:p>
        </w:tc>
        <w:tc>
          <w:tcPr>
            <w:tcW w:w="3970" w:type="pct"/>
            <w:gridSpan w:val="2"/>
            <w:tcBorders>
              <w:top w:val="nil"/>
              <w:left w:val="nil"/>
              <w:bottom w:val="nil"/>
              <w:right w:val="nil"/>
            </w:tcBorders>
            <w:shd w:val="clear" w:color="000000" w:fill="FFFFFF"/>
            <w:vAlign w:val="bottom"/>
            <w:hideMark/>
          </w:tcPr>
          <w:p w:rsidR="00D72BDF" w:rsidRPr="00D72BDF" w:rsidRDefault="00D72BDF" w:rsidP="00D72BDF">
            <w:pPr>
              <w:jc w:val="right"/>
              <w:rPr>
                <w:sz w:val="20"/>
                <w:szCs w:val="20"/>
              </w:rPr>
            </w:pPr>
            <w:r w:rsidRPr="00D72BDF">
              <w:rPr>
                <w:sz w:val="20"/>
                <w:szCs w:val="20"/>
              </w:rPr>
              <w:br/>
              <w:t>к решению 4-й сессии шестого созыва</w:t>
            </w:r>
            <w:r w:rsidRPr="00D72BDF">
              <w:rPr>
                <w:sz w:val="20"/>
                <w:szCs w:val="20"/>
              </w:rPr>
              <w:br/>
              <w:t xml:space="preserve">Совета депутатов Репьевского сельсовета Тогучинского района </w:t>
            </w:r>
            <w:r w:rsidRPr="00D72BDF">
              <w:rPr>
                <w:sz w:val="20"/>
                <w:szCs w:val="20"/>
              </w:rPr>
              <w:br/>
              <w:t>Новосибирской области № 3   от  25.12.2020  года</w:t>
            </w:r>
            <w:r w:rsidRPr="00D72BDF">
              <w:rPr>
                <w:sz w:val="20"/>
                <w:szCs w:val="20"/>
              </w:rPr>
              <w:br/>
              <w:t xml:space="preserve">«О бюджете Репьевского сельсовета Тогучинского района Новосибирской области на 2021год </w:t>
            </w:r>
            <w:r w:rsidRPr="00D72BDF">
              <w:rPr>
                <w:sz w:val="20"/>
                <w:szCs w:val="20"/>
              </w:rPr>
              <w:br/>
              <w:t xml:space="preserve"> и плановый период 2022 и 2023 годов»                                                                                           </w:t>
            </w:r>
          </w:p>
        </w:tc>
      </w:tr>
      <w:tr w:rsidR="00D72BDF" w:rsidRPr="00D72BDF" w:rsidTr="00D72BDF">
        <w:trPr>
          <w:trHeight w:val="58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20"/>
                <w:szCs w:val="20"/>
              </w:rPr>
            </w:pPr>
          </w:p>
        </w:tc>
        <w:tc>
          <w:tcPr>
            <w:tcW w:w="4827" w:type="pct"/>
            <w:gridSpan w:val="3"/>
            <w:tcBorders>
              <w:top w:val="nil"/>
              <w:left w:val="nil"/>
              <w:bottom w:val="nil"/>
              <w:right w:val="nil"/>
            </w:tcBorders>
            <w:shd w:val="clear" w:color="auto" w:fill="auto"/>
            <w:hideMark/>
          </w:tcPr>
          <w:p w:rsidR="00D72BDF" w:rsidRPr="00D72BDF" w:rsidRDefault="00D72BDF" w:rsidP="00D72BDF">
            <w:pPr>
              <w:jc w:val="center"/>
              <w:rPr>
                <w:b/>
                <w:bCs/>
                <w:sz w:val="20"/>
                <w:szCs w:val="20"/>
              </w:rPr>
            </w:pPr>
            <w:r w:rsidRPr="00D72BDF">
              <w:rPr>
                <w:b/>
                <w:bCs/>
                <w:sz w:val="20"/>
                <w:szCs w:val="20"/>
              </w:rPr>
              <w:t xml:space="preserve">                       ДОХОДЫ БЮДЖЕТА РЕПЬЕВСКОГО  СЕЛЬСОВЕТА ТОГУЧИНСКОГО РАЙОНА НОВОСИБИРСКОЙ ОБЛАСТИ  НА 2020   ГОД</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20"/>
                <w:szCs w:val="20"/>
              </w:rPr>
            </w:pPr>
          </w:p>
        </w:tc>
        <w:tc>
          <w:tcPr>
            <w:tcW w:w="858" w:type="pct"/>
            <w:tcBorders>
              <w:top w:val="nil"/>
              <w:left w:val="nil"/>
              <w:bottom w:val="nil"/>
              <w:right w:val="nil"/>
            </w:tcBorders>
            <w:shd w:val="clear" w:color="auto" w:fill="auto"/>
            <w:noWrap/>
            <w:hideMark/>
          </w:tcPr>
          <w:p w:rsidR="00D72BDF" w:rsidRPr="00D72BDF" w:rsidRDefault="00D72BDF" w:rsidP="00D72BDF">
            <w:pPr>
              <w:rPr>
                <w:b/>
                <w:bCs/>
                <w:sz w:val="16"/>
                <w:szCs w:val="16"/>
              </w:rPr>
            </w:pPr>
          </w:p>
        </w:tc>
        <w:tc>
          <w:tcPr>
            <w:tcW w:w="3076" w:type="pct"/>
            <w:tcBorders>
              <w:top w:val="nil"/>
              <w:left w:val="nil"/>
              <w:bottom w:val="nil"/>
              <w:right w:val="nil"/>
            </w:tcBorders>
            <w:shd w:val="clear" w:color="auto" w:fill="auto"/>
            <w:noWrap/>
            <w:hideMark/>
          </w:tcPr>
          <w:p w:rsidR="00D72BDF" w:rsidRPr="00D72BDF" w:rsidRDefault="00D72BDF" w:rsidP="00D72BDF">
            <w:pPr>
              <w:rPr>
                <w:b/>
                <w:bCs/>
                <w:sz w:val="16"/>
                <w:szCs w:val="16"/>
              </w:rPr>
            </w:pPr>
          </w:p>
        </w:tc>
        <w:tc>
          <w:tcPr>
            <w:tcW w:w="894" w:type="pct"/>
            <w:tcBorders>
              <w:top w:val="nil"/>
              <w:left w:val="nil"/>
              <w:bottom w:val="nil"/>
              <w:right w:val="nil"/>
            </w:tcBorders>
            <w:shd w:val="clear" w:color="auto" w:fill="auto"/>
            <w:noWrap/>
            <w:hideMark/>
          </w:tcPr>
          <w:p w:rsidR="00D72BDF" w:rsidRPr="00D72BDF" w:rsidRDefault="00D72BDF" w:rsidP="00D72BDF">
            <w:pPr>
              <w:rPr>
                <w:sz w:val="20"/>
                <w:szCs w:val="20"/>
              </w:rPr>
            </w:pPr>
            <w:r w:rsidRPr="00D72BDF">
              <w:rPr>
                <w:sz w:val="20"/>
                <w:szCs w:val="20"/>
              </w:rPr>
              <w:t>Таблица</w:t>
            </w:r>
            <w:proofErr w:type="gramStart"/>
            <w:r w:rsidRPr="00D72BDF">
              <w:rPr>
                <w:sz w:val="20"/>
                <w:szCs w:val="20"/>
              </w:rPr>
              <w:t>1</w:t>
            </w:r>
            <w:proofErr w:type="gramEnd"/>
          </w:p>
        </w:tc>
      </w:tr>
      <w:tr w:rsidR="00D72BDF" w:rsidRPr="00D72BDF" w:rsidTr="00D72BDF">
        <w:trPr>
          <w:trHeight w:val="15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20"/>
                <w:szCs w:val="20"/>
              </w:rPr>
            </w:pPr>
          </w:p>
        </w:tc>
        <w:tc>
          <w:tcPr>
            <w:tcW w:w="858" w:type="pct"/>
            <w:tcBorders>
              <w:top w:val="nil"/>
              <w:left w:val="nil"/>
              <w:bottom w:val="nil"/>
              <w:right w:val="nil"/>
            </w:tcBorders>
            <w:shd w:val="clear" w:color="auto" w:fill="auto"/>
            <w:noWrap/>
            <w:hideMark/>
          </w:tcPr>
          <w:p w:rsidR="00D72BDF" w:rsidRPr="00D72BDF" w:rsidRDefault="00D72BDF" w:rsidP="00D72BDF">
            <w:pPr>
              <w:rPr>
                <w:b/>
                <w:bCs/>
                <w:sz w:val="16"/>
                <w:szCs w:val="16"/>
              </w:rPr>
            </w:pPr>
          </w:p>
        </w:tc>
        <w:tc>
          <w:tcPr>
            <w:tcW w:w="3076" w:type="pct"/>
            <w:tcBorders>
              <w:top w:val="nil"/>
              <w:left w:val="nil"/>
              <w:bottom w:val="nil"/>
              <w:right w:val="nil"/>
            </w:tcBorders>
            <w:shd w:val="clear" w:color="auto" w:fill="auto"/>
            <w:noWrap/>
            <w:hideMark/>
          </w:tcPr>
          <w:p w:rsidR="00D72BDF" w:rsidRPr="00D72BDF" w:rsidRDefault="00D72BDF" w:rsidP="00D72BDF">
            <w:pPr>
              <w:rPr>
                <w:b/>
                <w:bCs/>
                <w:sz w:val="16"/>
                <w:szCs w:val="16"/>
              </w:rPr>
            </w:pPr>
          </w:p>
        </w:tc>
        <w:tc>
          <w:tcPr>
            <w:tcW w:w="894" w:type="pct"/>
            <w:tcBorders>
              <w:top w:val="nil"/>
              <w:left w:val="nil"/>
              <w:bottom w:val="nil"/>
              <w:right w:val="nil"/>
            </w:tcBorders>
            <w:shd w:val="clear" w:color="auto" w:fill="auto"/>
            <w:noWrap/>
            <w:hideMark/>
          </w:tcPr>
          <w:p w:rsidR="00D72BDF" w:rsidRPr="00D72BDF" w:rsidRDefault="00D72BDF" w:rsidP="00D72BDF">
            <w:pPr>
              <w:rPr>
                <w:sz w:val="16"/>
                <w:szCs w:val="16"/>
              </w:rPr>
            </w:pPr>
          </w:p>
        </w:tc>
      </w:tr>
      <w:tr w:rsidR="00D72BDF" w:rsidRPr="00D72BDF" w:rsidTr="00D72BDF">
        <w:trPr>
          <w:trHeight w:val="36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2BDF" w:rsidRPr="00D72BDF" w:rsidRDefault="00D72BDF" w:rsidP="00D72BDF">
            <w:pPr>
              <w:rPr>
                <w:b/>
                <w:bCs/>
              </w:rPr>
            </w:pPr>
            <w:r w:rsidRPr="00D72BDF">
              <w:rPr>
                <w:b/>
                <w:bCs/>
              </w:rPr>
              <w:t>Классификация доходов</w:t>
            </w:r>
          </w:p>
        </w:tc>
        <w:tc>
          <w:tcPr>
            <w:tcW w:w="307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2BDF" w:rsidRPr="00D72BDF" w:rsidRDefault="00D72BDF" w:rsidP="00D72BDF">
            <w:pPr>
              <w:rPr>
                <w:b/>
                <w:bCs/>
              </w:rPr>
            </w:pPr>
            <w:r w:rsidRPr="00D72BDF">
              <w:rPr>
                <w:b/>
                <w:bCs/>
              </w:rPr>
              <w:t>Наименование доходов</w:t>
            </w:r>
          </w:p>
        </w:tc>
        <w:tc>
          <w:tcPr>
            <w:tcW w:w="89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2BDF" w:rsidRPr="00D72BDF" w:rsidRDefault="00D72BDF" w:rsidP="00D72BDF">
            <w:pPr>
              <w:rPr>
                <w:b/>
                <w:bCs/>
              </w:rPr>
            </w:pPr>
            <w:r w:rsidRPr="00D72BDF">
              <w:rPr>
                <w:b/>
                <w:bCs/>
              </w:rPr>
              <w:t xml:space="preserve">Сумма на год, </w:t>
            </w:r>
            <w:proofErr w:type="spellStart"/>
            <w:r w:rsidRPr="00D72BDF">
              <w:rPr>
                <w:b/>
                <w:bCs/>
              </w:rPr>
              <w:t>всего</w:t>
            </w:r>
            <w:proofErr w:type="gramStart"/>
            <w:r w:rsidRPr="00D72BDF">
              <w:rPr>
                <w:b/>
                <w:bCs/>
              </w:rPr>
              <w:t>,т</w:t>
            </w:r>
            <w:proofErr w:type="gramEnd"/>
            <w:r w:rsidRPr="00D72BDF">
              <w:rPr>
                <w:b/>
                <w:bCs/>
              </w:rPr>
              <w:t>ыс.руб</w:t>
            </w:r>
            <w:proofErr w:type="spellEnd"/>
            <w:r w:rsidRPr="00D72BDF">
              <w:rPr>
                <w:b/>
                <w:bCs/>
              </w:rPr>
              <w:t>.</w:t>
            </w:r>
          </w:p>
        </w:tc>
      </w:tr>
      <w:tr w:rsidR="00D72BDF" w:rsidRPr="00D72BDF" w:rsidTr="00D72BDF">
        <w:trPr>
          <w:trHeight w:val="61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D72BDF" w:rsidRPr="00D72BDF" w:rsidRDefault="00D72BDF" w:rsidP="00D72BDF">
            <w:pPr>
              <w:rPr>
                <w:b/>
                <w:bCs/>
              </w:rPr>
            </w:pPr>
          </w:p>
        </w:tc>
        <w:tc>
          <w:tcPr>
            <w:tcW w:w="3076" w:type="pct"/>
            <w:vMerge/>
            <w:tcBorders>
              <w:top w:val="single" w:sz="4" w:space="0" w:color="000000"/>
              <w:left w:val="single" w:sz="4" w:space="0" w:color="000000"/>
              <w:bottom w:val="single" w:sz="4" w:space="0" w:color="000000"/>
              <w:right w:val="single" w:sz="4" w:space="0" w:color="000000"/>
            </w:tcBorders>
            <w:vAlign w:val="center"/>
            <w:hideMark/>
          </w:tcPr>
          <w:p w:rsidR="00D72BDF" w:rsidRPr="00D72BDF" w:rsidRDefault="00D72BDF" w:rsidP="00D72BDF">
            <w:pPr>
              <w:rPr>
                <w:b/>
                <w:bCs/>
              </w:rPr>
            </w:pPr>
          </w:p>
        </w:tc>
        <w:tc>
          <w:tcPr>
            <w:tcW w:w="894" w:type="pct"/>
            <w:vMerge/>
            <w:tcBorders>
              <w:top w:val="single" w:sz="4" w:space="0" w:color="000000"/>
              <w:left w:val="single" w:sz="4" w:space="0" w:color="000000"/>
              <w:bottom w:val="single" w:sz="4" w:space="0" w:color="000000"/>
              <w:right w:val="single" w:sz="4" w:space="0" w:color="000000"/>
            </w:tcBorders>
            <w:vAlign w:val="center"/>
            <w:hideMark/>
          </w:tcPr>
          <w:p w:rsidR="00D72BDF" w:rsidRPr="00D72BDF" w:rsidRDefault="00D72BDF" w:rsidP="00D72BDF">
            <w:pPr>
              <w:rPr>
                <w:b/>
                <w:bCs/>
              </w:rPr>
            </w:pP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jc w:val="cente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vAlign w:val="bottom"/>
            <w:hideMark/>
          </w:tcPr>
          <w:p w:rsidR="00D72BDF" w:rsidRPr="00D72BDF" w:rsidRDefault="00D72BDF" w:rsidP="00D72BDF">
            <w:pPr>
              <w:jc w:val="right"/>
              <w:rPr>
                <w:sz w:val="20"/>
                <w:szCs w:val="20"/>
              </w:rPr>
            </w:pPr>
            <w:r w:rsidRPr="00D72BDF">
              <w:rPr>
                <w:sz w:val="20"/>
                <w:szCs w:val="20"/>
              </w:rPr>
              <w:t>1</w:t>
            </w:r>
          </w:p>
        </w:tc>
        <w:tc>
          <w:tcPr>
            <w:tcW w:w="3076" w:type="pct"/>
            <w:tcBorders>
              <w:top w:val="nil"/>
              <w:left w:val="nil"/>
              <w:bottom w:val="nil"/>
              <w:right w:val="single" w:sz="4" w:space="0" w:color="000000"/>
            </w:tcBorders>
            <w:shd w:val="clear" w:color="auto" w:fill="auto"/>
            <w:noWrap/>
            <w:vAlign w:val="bottom"/>
            <w:hideMark/>
          </w:tcPr>
          <w:p w:rsidR="00D72BDF" w:rsidRPr="00D72BDF" w:rsidRDefault="00D72BDF" w:rsidP="00D72BDF">
            <w:pPr>
              <w:jc w:val="right"/>
              <w:rPr>
                <w:sz w:val="20"/>
                <w:szCs w:val="20"/>
              </w:rPr>
            </w:pPr>
            <w:r w:rsidRPr="00D72BDF">
              <w:rPr>
                <w:sz w:val="20"/>
                <w:szCs w:val="20"/>
              </w:rPr>
              <w:t>2</w:t>
            </w:r>
          </w:p>
        </w:tc>
        <w:tc>
          <w:tcPr>
            <w:tcW w:w="894" w:type="pct"/>
            <w:tcBorders>
              <w:top w:val="nil"/>
              <w:left w:val="nil"/>
              <w:bottom w:val="nil"/>
              <w:right w:val="single" w:sz="4" w:space="0" w:color="000000"/>
            </w:tcBorders>
            <w:shd w:val="clear" w:color="auto" w:fill="auto"/>
            <w:noWrap/>
            <w:vAlign w:val="bottom"/>
            <w:hideMark/>
          </w:tcPr>
          <w:p w:rsidR="00D72BDF" w:rsidRPr="00D72BDF" w:rsidRDefault="00D72BDF" w:rsidP="00D72BDF">
            <w:pPr>
              <w:jc w:val="right"/>
              <w:rPr>
                <w:sz w:val="20"/>
                <w:szCs w:val="20"/>
              </w:rPr>
            </w:pPr>
            <w:r w:rsidRPr="00D72BDF">
              <w:rPr>
                <w:sz w:val="20"/>
                <w:szCs w:val="20"/>
              </w:rPr>
              <w:t>3</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jc w:val="cente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000 1 00 00000 00 0000 000</w:t>
            </w:r>
          </w:p>
        </w:tc>
        <w:tc>
          <w:tcPr>
            <w:tcW w:w="3076" w:type="pct"/>
            <w:tcBorders>
              <w:top w:val="single" w:sz="4" w:space="0" w:color="auto"/>
              <w:left w:val="nil"/>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НАЛОГОВЫЕ И НЕНАЛОГОВЫЕ ДОХОДЫ</w:t>
            </w:r>
          </w:p>
        </w:tc>
        <w:tc>
          <w:tcPr>
            <w:tcW w:w="894" w:type="pct"/>
            <w:tcBorders>
              <w:top w:val="single" w:sz="4" w:space="0" w:color="auto"/>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4 268,80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jc w:val="cente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000 101 00000 00 0000 000</w:t>
            </w:r>
          </w:p>
        </w:tc>
        <w:tc>
          <w:tcPr>
            <w:tcW w:w="3076"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 xml:space="preserve">Налоги на </w:t>
            </w:r>
            <w:proofErr w:type="spellStart"/>
            <w:r w:rsidRPr="00D72BDF">
              <w:rPr>
                <w:b/>
                <w:bCs/>
                <w:sz w:val="20"/>
                <w:szCs w:val="20"/>
              </w:rPr>
              <w:t>прибыль</w:t>
            </w:r>
            <w:proofErr w:type="gramStart"/>
            <w:r w:rsidRPr="00D72BDF">
              <w:rPr>
                <w:b/>
                <w:bCs/>
                <w:sz w:val="20"/>
                <w:szCs w:val="20"/>
              </w:rPr>
              <w:t>.д</w:t>
            </w:r>
            <w:proofErr w:type="gramEnd"/>
            <w:r w:rsidRPr="00D72BDF">
              <w:rPr>
                <w:b/>
                <w:bCs/>
                <w:sz w:val="20"/>
                <w:szCs w:val="20"/>
              </w:rPr>
              <w:t>оходы</w:t>
            </w:r>
            <w:proofErr w:type="spellEnd"/>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995,00</w:t>
            </w:r>
          </w:p>
        </w:tc>
      </w:tr>
      <w:tr w:rsidR="00D72BDF" w:rsidRPr="00D72BDF" w:rsidTr="00D72BDF">
        <w:trPr>
          <w:trHeight w:val="106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D72BDF" w:rsidRPr="00D72BDF" w:rsidRDefault="00D72BDF" w:rsidP="00D72BDF">
            <w:pPr>
              <w:rPr>
                <w:sz w:val="20"/>
                <w:szCs w:val="20"/>
              </w:rPr>
            </w:pPr>
            <w:r w:rsidRPr="00D72BDF">
              <w:rPr>
                <w:sz w:val="20"/>
                <w:szCs w:val="20"/>
              </w:rPr>
              <w:t>182 1 01 02010 01 0000 110</w:t>
            </w:r>
          </w:p>
        </w:tc>
        <w:tc>
          <w:tcPr>
            <w:tcW w:w="3076" w:type="pct"/>
            <w:tcBorders>
              <w:top w:val="nil"/>
              <w:left w:val="nil"/>
              <w:bottom w:val="nil"/>
              <w:right w:val="nil"/>
            </w:tcBorders>
            <w:shd w:val="clear" w:color="auto" w:fill="auto"/>
            <w:hideMark/>
          </w:tcPr>
          <w:p w:rsidR="00D72BDF" w:rsidRPr="00D72BDF" w:rsidRDefault="00D72BDF" w:rsidP="00D72BDF">
            <w:pPr>
              <w:rPr>
                <w:sz w:val="20"/>
                <w:szCs w:val="20"/>
              </w:rPr>
            </w:pPr>
            <w:r w:rsidRPr="00D72BD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72BDF">
              <w:rPr>
                <w:sz w:val="20"/>
                <w:szCs w:val="20"/>
                <w:vertAlign w:val="superscript"/>
              </w:rPr>
              <w:t>1</w:t>
            </w:r>
            <w:r w:rsidRPr="00D72BDF">
              <w:rPr>
                <w:sz w:val="20"/>
                <w:szCs w:val="20"/>
              </w:rPr>
              <w:t xml:space="preserve"> и 228 Налогового кодекса Российской Федерации</w:t>
            </w:r>
          </w:p>
        </w:tc>
        <w:tc>
          <w:tcPr>
            <w:tcW w:w="894" w:type="pct"/>
            <w:tcBorders>
              <w:top w:val="nil"/>
              <w:left w:val="single" w:sz="4" w:space="0" w:color="000000"/>
              <w:bottom w:val="nil"/>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985,00</w:t>
            </w:r>
          </w:p>
        </w:tc>
      </w:tr>
      <w:tr w:rsidR="00D72BDF" w:rsidRPr="00D72BDF" w:rsidTr="00D72BDF">
        <w:trPr>
          <w:trHeight w:val="58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182  1 01 02030 01 0000 110</w:t>
            </w:r>
          </w:p>
        </w:tc>
        <w:tc>
          <w:tcPr>
            <w:tcW w:w="3076" w:type="pct"/>
            <w:tcBorders>
              <w:top w:val="single" w:sz="4" w:space="0" w:color="auto"/>
              <w:left w:val="nil"/>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94" w:type="pct"/>
            <w:tcBorders>
              <w:top w:val="single" w:sz="4" w:space="0" w:color="auto"/>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10,00</w:t>
            </w:r>
          </w:p>
        </w:tc>
      </w:tr>
      <w:tr w:rsidR="00D72BDF" w:rsidRPr="00D72BDF" w:rsidTr="00D72BDF">
        <w:trPr>
          <w:trHeight w:val="61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100  1 03 0000 00 0000000</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НАЛОГИ НА ТОВАРЫ (РАБОТЫ, УСЛУГИ), РЕАЛИЗУЕМЫЕ НА ТЕРРИТОРИИ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1 358,50</w:t>
            </w:r>
          </w:p>
        </w:tc>
      </w:tr>
      <w:tr w:rsidR="00D72BDF" w:rsidRPr="00D72BDF" w:rsidTr="00D72BDF">
        <w:trPr>
          <w:trHeight w:val="102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D72BDF" w:rsidRPr="00D72BDF" w:rsidRDefault="00D72BDF" w:rsidP="00D72BDF">
            <w:pPr>
              <w:rPr>
                <w:sz w:val="20"/>
                <w:szCs w:val="20"/>
              </w:rPr>
            </w:pPr>
            <w:r w:rsidRPr="00D72BDF">
              <w:rPr>
                <w:sz w:val="20"/>
                <w:szCs w:val="20"/>
              </w:rPr>
              <w:t>100 1 03 02231 01 0000 110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615,70</w:t>
            </w:r>
          </w:p>
        </w:tc>
      </w:tr>
      <w:tr w:rsidR="00D72BDF" w:rsidRPr="00D72BDF" w:rsidTr="00D72BDF">
        <w:trPr>
          <w:trHeight w:val="127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D72BDF" w:rsidRPr="00D72BDF" w:rsidRDefault="00D72BDF" w:rsidP="00D72BDF">
            <w:pPr>
              <w:rPr>
                <w:sz w:val="20"/>
                <w:szCs w:val="20"/>
              </w:rPr>
            </w:pPr>
            <w:r w:rsidRPr="00D72BDF">
              <w:rPr>
                <w:sz w:val="20"/>
                <w:szCs w:val="20"/>
              </w:rPr>
              <w:t>100  1 03 02241 01 0000 110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Доходы от уплаты акцизов на моторные масла для дизельных и (или) карбюраторных (</w:t>
            </w:r>
            <w:proofErr w:type="spellStart"/>
            <w:r w:rsidRPr="00D72BDF">
              <w:rPr>
                <w:sz w:val="20"/>
                <w:szCs w:val="20"/>
              </w:rPr>
              <w:t>инжекторных</w:t>
            </w:r>
            <w:proofErr w:type="spellEnd"/>
            <w:r w:rsidRPr="00D72BD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5,00</w:t>
            </w:r>
          </w:p>
        </w:tc>
      </w:tr>
      <w:tr w:rsidR="00D72BDF" w:rsidRPr="00D72BDF" w:rsidTr="00D72BDF">
        <w:trPr>
          <w:trHeight w:val="102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D72BDF" w:rsidRPr="00D72BDF" w:rsidRDefault="00D72BDF" w:rsidP="00D72BDF">
            <w:pPr>
              <w:rPr>
                <w:sz w:val="20"/>
                <w:szCs w:val="20"/>
              </w:rPr>
            </w:pPr>
            <w:r w:rsidRPr="00D72BDF">
              <w:rPr>
                <w:sz w:val="20"/>
                <w:szCs w:val="20"/>
              </w:rPr>
              <w:t>100 1 03 02251 01 0000 110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832,80</w:t>
            </w:r>
          </w:p>
        </w:tc>
      </w:tr>
      <w:tr w:rsidR="00D72BDF" w:rsidRPr="00D72BDF" w:rsidTr="00D72BDF">
        <w:trPr>
          <w:trHeight w:val="102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D72BDF" w:rsidRPr="00D72BDF" w:rsidRDefault="00D72BDF" w:rsidP="00D72BDF">
            <w:pPr>
              <w:rPr>
                <w:sz w:val="20"/>
                <w:szCs w:val="20"/>
              </w:rPr>
            </w:pPr>
            <w:r w:rsidRPr="00D72BDF">
              <w:rPr>
                <w:sz w:val="20"/>
                <w:szCs w:val="20"/>
              </w:rPr>
              <w:t>100  1 03 02261 01 0000 110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-95,00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single" w:sz="4" w:space="0" w:color="000000"/>
              <w:right w:val="single" w:sz="4" w:space="0" w:color="000000"/>
            </w:tcBorders>
            <w:shd w:val="clear" w:color="auto" w:fill="auto"/>
            <w:noWrap/>
            <w:hideMark/>
          </w:tcPr>
          <w:p w:rsidR="00D72BDF" w:rsidRPr="00D72BDF" w:rsidRDefault="00D72BDF" w:rsidP="00D72BDF">
            <w:pPr>
              <w:rPr>
                <w:b/>
                <w:bCs/>
                <w:sz w:val="20"/>
                <w:szCs w:val="20"/>
              </w:rPr>
            </w:pPr>
            <w:r w:rsidRPr="00D72BDF">
              <w:rPr>
                <w:b/>
                <w:bCs/>
                <w:sz w:val="20"/>
                <w:szCs w:val="20"/>
              </w:rPr>
              <w:t>182  1 06 00000 00 0000 110</w:t>
            </w:r>
          </w:p>
        </w:tc>
        <w:tc>
          <w:tcPr>
            <w:tcW w:w="3076" w:type="pct"/>
            <w:tcBorders>
              <w:top w:val="nil"/>
              <w:left w:val="nil"/>
              <w:bottom w:val="single" w:sz="4" w:space="0" w:color="000000"/>
              <w:right w:val="single" w:sz="4" w:space="0" w:color="000000"/>
            </w:tcBorders>
            <w:shd w:val="clear" w:color="auto" w:fill="auto"/>
            <w:hideMark/>
          </w:tcPr>
          <w:p w:rsidR="00D72BDF" w:rsidRPr="00D72BDF" w:rsidRDefault="00D72BDF" w:rsidP="00D72BDF">
            <w:pPr>
              <w:rPr>
                <w:b/>
                <w:bCs/>
                <w:sz w:val="20"/>
                <w:szCs w:val="20"/>
              </w:rPr>
            </w:pPr>
            <w:r w:rsidRPr="00D72BDF">
              <w:rPr>
                <w:b/>
                <w:bCs/>
                <w:sz w:val="20"/>
                <w:szCs w:val="20"/>
              </w:rPr>
              <w:t>Налог на имущество физических лиц</w:t>
            </w:r>
          </w:p>
        </w:tc>
        <w:tc>
          <w:tcPr>
            <w:tcW w:w="894" w:type="pct"/>
            <w:tcBorders>
              <w:top w:val="nil"/>
              <w:left w:val="nil"/>
              <w:bottom w:val="single" w:sz="4" w:space="0" w:color="000000"/>
              <w:right w:val="single" w:sz="4" w:space="0" w:color="000000"/>
            </w:tcBorders>
            <w:shd w:val="clear" w:color="auto" w:fill="auto"/>
            <w:noWrap/>
            <w:hideMark/>
          </w:tcPr>
          <w:p w:rsidR="00D72BDF" w:rsidRPr="00D72BDF" w:rsidRDefault="00D72BDF" w:rsidP="00D72BDF">
            <w:pPr>
              <w:jc w:val="right"/>
              <w:rPr>
                <w:b/>
                <w:bCs/>
                <w:sz w:val="20"/>
                <w:szCs w:val="20"/>
              </w:rPr>
            </w:pPr>
            <w:r w:rsidRPr="00D72BDF">
              <w:rPr>
                <w:b/>
                <w:bCs/>
                <w:sz w:val="20"/>
                <w:szCs w:val="20"/>
              </w:rPr>
              <w:t>110,00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D72BDF" w:rsidRPr="00D72BDF" w:rsidRDefault="00D72BDF" w:rsidP="00D72BDF">
            <w:pPr>
              <w:rPr>
                <w:sz w:val="20"/>
                <w:szCs w:val="20"/>
              </w:rPr>
            </w:pPr>
            <w:r w:rsidRPr="00D72BDF">
              <w:rPr>
                <w:sz w:val="20"/>
                <w:szCs w:val="20"/>
              </w:rPr>
              <w:t>182  1 06 01030 10 0000 110</w:t>
            </w:r>
          </w:p>
        </w:tc>
        <w:tc>
          <w:tcPr>
            <w:tcW w:w="3076" w:type="pct"/>
            <w:tcBorders>
              <w:top w:val="nil"/>
              <w:left w:val="nil"/>
              <w:bottom w:val="nil"/>
              <w:right w:val="nil"/>
            </w:tcBorders>
            <w:shd w:val="clear" w:color="auto" w:fill="auto"/>
            <w:hideMark/>
          </w:tcPr>
          <w:p w:rsidR="00D72BDF" w:rsidRPr="00D72BDF" w:rsidRDefault="00D72BDF" w:rsidP="00D72BDF">
            <w:pPr>
              <w:rPr>
                <w:sz w:val="20"/>
                <w:szCs w:val="20"/>
              </w:rPr>
            </w:pPr>
            <w:r w:rsidRPr="00D72BD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94" w:type="pct"/>
            <w:tcBorders>
              <w:top w:val="nil"/>
              <w:left w:val="single" w:sz="4" w:space="0" w:color="000000"/>
              <w:bottom w:val="nil"/>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110,00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182 106 06000 00 0000 110</w:t>
            </w:r>
          </w:p>
        </w:tc>
        <w:tc>
          <w:tcPr>
            <w:tcW w:w="3076" w:type="pct"/>
            <w:tcBorders>
              <w:top w:val="single" w:sz="4" w:space="0" w:color="auto"/>
              <w:left w:val="nil"/>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ЗЕМЕЛЬНЫЙ НАЛОГ</w:t>
            </w:r>
          </w:p>
        </w:tc>
        <w:tc>
          <w:tcPr>
            <w:tcW w:w="894" w:type="pct"/>
            <w:tcBorders>
              <w:top w:val="single" w:sz="4" w:space="0" w:color="auto"/>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1 700,00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D72BDF" w:rsidRPr="00D72BDF" w:rsidRDefault="00D72BDF" w:rsidP="00D72BDF">
            <w:pPr>
              <w:rPr>
                <w:sz w:val="20"/>
                <w:szCs w:val="20"/>
              </w:rPr>
            </w:pPr>
            <w:r w:rsidRPr="00D72BDF">
              <w:rPr>
                <w:sz w:val="20"/>
                <w:szCs w:val="20"/>
              </w:rPr>
              <w:t>182  1 06 06033 10 0000 110</w:t>
            </w:r>
          </w:p>
        </w:tc>
        <w:tc>
          <w:tcPr>
            <w:tcW w:w="3076" w:type="pct"/>
            <w:tcBorders>
              <w:top w:val="nil"/>
              <w:left w:val="single" w:sz="4" w:space="0" w:color="auto"/>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Земельный налог с организаций, обладающих земельным участком, расположенным в границах сельских поселений</w:t>
            </w:r>
          </w:p>
        </w:tc>
        <w:tc>
          <w:tcPr>
            <w:tcW w:w="894" w:type="pct"/>
            <w:tcBorders>
              <w:top w:val="nil"/>
              <w:left w:val="nil"/>
              <w:bottom w:val="single" w:sz="4" w:space="0" w:color="000000"/>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600,00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nil"/>
              <w:right w:val="nil"/>
            </w:tcBorders>
            <w:shd w:val="clear" w:color="auto" w:fill="auto"/>
            <w:noWrap/>
            <w:hideMark/>
          </w:tcPr>
          <w:p w:rsidR="00D72BDF" w:rsidRPr="00D72BDF" w:rsidRDefault="00D72BDF" w:rsidP="00D72BDF">
            <w:pPr>
              <w:rPr>
                <w:sz w:val="20"/>
                <w:szCs w:val="20"/>
              </w:rPr>
            </w:pPr>
            <w:r w:rsidRPr="00D72BDF">
              <w:rPr>
                <w:sz w:val="20"/>
                <w:szCs w:val="20"/>
              </w:rPr>
              <w:t>182  1 06 06043 10 0000 110</w:t>
            </w:r>
          </w:p>
        </w:tc>
        <w:tc>
          <w:tcPr>
            <w:tcW w:w="3076" w:type="pct"/>
            <w:tcBorders>
              <w:top w:val="nil"/>
              <w:left w:val="single" w:sz="4" w:space="0" w:color="auto"/>
              <w:bottom w:val="nil"/>
              <w:right w:val="single" w:sz="4" w:space="0" w:color="auto"/>
            </w:tcBorders>
            <w:shd w:val="clear" w:color="auto" w:fill="auto"/>
            <w:hideMark/>
          </w:tcPr>
          <w:p w:rsidR="00D72BDF" w:rsidRPr="00D72BDF" w:rsidRDefault="00D72BDF" w:rsidP="00D72BDF">
            <w:pPr>
              <w:rPr>
                <w:sz w:val="20"/>
                <w:szCs w:val="20"/>
              </w:rPr>
            </w:pPr>
            <w:r w:rsidRPr="00D72BDF">
              <w:rPr>
                <w:sz w:val="20"/>
                <w:szCs w:val="20"/>
              </w:rPr>
              <w:t>Земельный налог с физических лиц, обладающих земельным участком, расположенным в границах сельских поселений</w:t>
            </w:r>
          </w:p>
        </w:tc>
        <w:tc>
          <w:tcPr>
            <w:tcW w:w="894" w:type="pct"/>
            <w:tcBorders>
              <w:top w:val="nil"/>
              <w:left w:val="nil"/>
              <w:bottom w:val="nil"/>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1 100,00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 xml:space="preserve">Итого </w:t>
            </w:r>
          </w:p>
        </w:tc>
        <w:tc>
          <w:tcPr>
            <w:tcW w:w="3076" w:type="pct"/>
            <w:tcBorders>
              <w:top w:val="single" w:sz="4" w:space="0" w:color="auto"/>
              <w:left w:val="nil"/>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Налоговые доходы</w:t>
            </w:r>
          </w:p>
        </w:tc>
        <w:tc>
          <w:tcPr>
            <w:tcW w:w="894" w:type="pct"/>
            <w:tcBorders>
              <w:top w:val="single" w:sz="4" w:space="0" w:color="auto"/>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4 163,50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555  1 11 0000 00 0000 000</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 xml:space="preserve">ДОХОДЫ ОТ ИСПОЛЬЗОВАНИЯ ИМУЩЕСТВА, НАХОДЯЩЕГОСЯ В ГОСУДАРСТВЕННОЙ И МУНИЦИПАЛЬНОЙ СОБСТВЕННОСТИ                                                                                                                                                               </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18,80</w:t>
            </w:r>
          </w:p>
        </w:tc>
      </w:tr>
      <w:tr w:rsidR="00D72BDF" w:rsidRPr="00D72BDF" w:rsidTr="00D72BDF">
        <w:trPr>
          <w:trHeight w:val="79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555  1 11 05035 10 0000 120</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18,80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 xml:space="preserve">555  1 13 00000 00 0000 000 </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ДОХОДЫ ОТ ОКАЗАНИЯ ПЛАТНЫХ УСЛУГ (РАБОТ) И КОМПЕНСАЦИИ ЗАТРАТ ГОСУДАРСТВА</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86,50</w:t>
            </w:r>
          </w:p>
        </w:tc>
      </w:tr>
      <w:tr w:rsidR="00D72BDF" w:rsidRPr="00D72BDF" w:rsidTr="00D72BDF">
        <w:trPr>
          <w:trHeight w:val="66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555  1 13 01995 10 0000 130</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Прочие доходы от оказания платных услуг (работ) получателями средств бюджетов сельских поселений</w:t>
            </w:r>
          </w:p>
        </w:tc>
        <w:tc>
          <w:tcPr>
            <w:tcW w:w="894" w:type="pct"/>
            <w:tcBorders>
              <w:top w:val="nil"/>
              <w:left w:val="nil"/>
              <w:bottom w:val="single" w:sz="4" w:space="0" w:color="000000"/>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25,00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D72BDF" w:rsidRPr="00D72BDF" w:rsidRDefault="00D72BDF" w:rsidP="00D72BDF">
            <w:pPr>
              <w:rPr>
                <w:sz w:val="20"/>
                <w:szCs w:val="20"/>
              </w:rPr>
            </w:pPr>
            <w:r w:rsidRPr="00D72BDF">
              <w:rPr>
                <w:sz w:val="20"/>
                <w:szCs w:val="20"/>
              </w:rPr>
              <w:t>555  1 13 02065 10 0000 130</w:t>
            </w:r>
          </w:p>
        </w:tc>
        <w:tc>
          <w:tcPr>
            <w:tcW w:w="3076" w:type="pct"/>
            <w:tcBorders>
              <w:top w:val="nil"/>
              <w:left w:val="nil"/>
              <w:bottom w:val="nil"/>
              <w:right w:val="nil"/>
            </w:tcBorders>
            <w:shd w:val="clear" w:color="auto" w:fill="auto"/>
            <w:hideMark/>
          </w:tcPr>
          <w:p w:rsidR="00D72BDF" w:rsidRPr="00D72BDF" w:rsidRDefault="00D72BDF" w:rsidP="00D72BDF">
            <w:pPr>
              <w:rPr>
                <w:sz w:val="20"/>
                <w:szCs w:val="20"/>
              </w:rPr>
            </w:pPr>
            <w:r w:rsidRPr="00D72BDF">
              <w:rPr>
                <w:sz w:val="20"/>
                <w:szCs w:val="20"/>
              </w:rPr>
              <w:t>Доходы, поступающие в порядке возмещения расходов, понесенных в связи с эксплуатацией имущества сельских поселений</w:t>
            </w:r>
          </w:p>
        </w:tc>
        <w:tc>
          <w:tcPr>
            <w:tcW w:w="894" w:type="pct"/>
            <w:tcBorders>
              <w:top w:val="nil"/>
              <w:left w:val="single" w:sz="4" w:space="0" w:color="000000"/>
              <w:bottom w:val="nil"/>
              <w:right w:val="single" w:sz="4" w:space="0" w:color="000000"/>
            </w:tcBorders>
            <w:shd w:val="clear" w:color="auto" w:fill="auto"/>
            <w:noWrap/>
            <w:hideMark/>
          </w:tcPr>
          <w:p w:rsidR="00D72BDF" w:rsidRPr="00D72BDF" w:rsidRDefault="00D72BDF" w:rsidP="00D72BDF">
            <w:pPr>
              <w:jc w:val="right"/>
              <w:rPr>
                <w:sz w:val="20"/>
                <w:szCs w:val="20"/>
              </w:rPr>
            </w:pPr>
            <w:r w:rsidRPr="00D72BDF">
              <w:rPr>
                <w:sz w:val="20"/>
                <w:szCs w:val="20"/>
              </w:rPr>
              <w:t>30,50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nil"/>
              <w:bottom w:val="nil"/>
              <w:right w:val="nil"/>
            </w:tcBorders>
            <w:shd w:val="clear" w:color="auto" w:fill="auto"/>
            <w:noWrap/>
            <w:hideMark/>
          </w:tcPr>
          <w:p w:rsidR="00D72BDF" w:rsidRPr="00D72BDF" w:rsidRDefault="00D72BDF" w:rsidP="00D72BDF">
            <w:pPr>
              <w:rPr>
                <w:sz w:val="20"/>
                <w:szCs w:val="20"/>
              </w:rPr>
            </w:pPr>
            <w:r w:rsidRPr="00D72BDF">
              <w:rPr>
                <w:sz w:val="20"/>
                <w:szCs w:val="20"/>
              </w:rPr>
              <w:t>555 1 13 02995 10 0000 130</w:t>
            </w:r>
          </w:p>
        </w:tc>
        <w:tc>
          <w:tcPr>
            <w:tcW w:w="3076" w:type="pct"/>
            <w:tcBorders>
              <w:top w:val="nil"/>
              <w:left w:val="nil"/>
              <w:bottom w:val="nil"/>
              <w:right w:val="nil"/>
            </w:tcBorders>
            <w:shd w:val="clear" w:color="auto" w:fill="auto"/>
            <w:hideMark/>
          </w:tcPr>
          <w:p w:rsidR="00D72BDF" w:rsidRPr="00D72BDF" w:rsidRDefault="00D72BDF" w:rsidP="00D72BDF">
            <w:pPr>
              <w:rPr>
                <w:sz w:val="20"/>
                <w:szCs w:val="20"/>
              </w:rPr>
            </w:pPr>
            <w:r w:rsidRPr="00D72BDF">
              <w:rPr>
                <w:sz w:val="20"/>
                <w:szCs w:val="20"/>
              </w:rPr>
              <w:t>Прочие доходы от компенсации затрат бюджетов сельских поселений</w:t>
            </w:r>
          </w:p>
        </w:tc>
        <w:tc>
          <w:tcPr>
            <w:tcW w:w="894" w:type="pct"/>
            <w:tcBorders>
              <w:top w:val="nil"/>
              <w:left w:val="nil"/>
              <w:bottom w:val="nil"/>
              <w:right w:val="nil"/>
            </w:tcBorders>
            <w:shd w:val="clear" w:color="auto" w:fill="auto"/>
            <w:noWrap/>
            <w:hideMark/>
          </w:tcPr>
          <w:p w:rsidR="00D72BDF" w:rsidRPr="00D72BDF" w:rsidRDefault="00D72BDF" w:rsidP="00D72BDF">
            <w:pPr>
              <w:jc w:val="right"/>
              <w:rPr>
                <w:sz w:val="20"/>
                <w:szCs w:val="20"/>
              </w:rPr>
            </w:pPr>
            <w:r w:rsidRPr="00D72BDF">
              <w:rPr>
                <w:sz w:val="20"/>
                <w:szCs w:val="20"/>
              </w:rPr>
              <w:t>31,00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Итого</w:t>
            </w:r>
          </w:p>
        </w:tc>
        <w:tc>
          <w:tcPr>
            <w:tcW w:w="3076" w:type="pct"/>
            <w:tcBorders>
              <w:top w:val="single" w:sz="4" w:space="0" w:color="auto"/>
              <w:left w:val="nil"/>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Неналоговые доходы</w:t>
            </w:r>
          </w:p>
        </w:tc>
        <w:tc>
          <w:tcPr>
            <w:tcW w:w="894" w:type="pct"/>
            <w:tcBorders>
              <w:top w:val="single" w:sz="4" w:space="0" w:color="auto"/>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105,30</w:t>
            </w:r>
          </w:p>
        </w:tc>
      </w:tr>
      <w:tr w:rsidR="00D72BDF" w:rsidRPr="00D72BDF" w:rsidTr="00D72BDF">
        <w:trPr>
          <w:trHeight w:val="27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D72BDF" w:rsidRPr="00D72BDF" w:rsidRDefault="00D72BDF" w:rsidP="00D72BDF">
            <w:pPr>
              <w:rPr>
                <w:b/>
                <w:bCs/>
                <w:sz w:val="20"/>
                <w:szCs w:val="20"/>
              </w:rPr>
            </w:pPr>
            <w:r w:rsidRPr="00D72BDF">
              <w:rPr>
                <w:b/>
                <w:bCs/>
                <w:sz w:val="20"/>
                <w:szCs w:val="20"/>
              </w:rPr>
              <w:t>555 2 00 00000 00 0000 00</w:t>
            </w:r>
          </w:p>
        </w:tc>
        <w:tc>
          <w:tcPr>
            <w:tcW w:w="3076" w:type="pct"/>
            <w:tcBorders>
              <w:top w:val="nil"/>
              <w:left w:val="nil"/>
              <w:bottom w:val="nil"/>
              <w:right w:val="single" w:sz="4" w:space="0" w:color="000000"/>
            </w:tcBorders>
            <w:shd w:val="clear" w:color="auto" w:fill="auto"/>
            <w:hideMark/>
          </w:tcPr>
          <w:p w:rsidR="00D72BDF" w:rsidRPr="00D72BDF" w:rsidRDefault="00D72BDF" w:rsidP="00D72BDF">
            <w:pPr>
              <w:rPr>
                <w:b/>
                <w:bCs/>
                <w:sz w:val="20"/>
                <w:szCs w:val="20"/>
              </w:rPr>
            </w:pPr>
            <w:r w:rsidRPr="00D72BDF">
              <w:rPr>
                <w:b/>
                <w:bCs/>
                <w:sz w:val="20"/>
                <w:szCs w:val="20"/>
              </w:rPr>
              <w:t xml:space="preserve">БЕЗВОЗДМЕЗДНЫЕ ПОСТУПЛЕНИЯ </w:t>
            </w:r>
          </w:p>
        </w:tc>
        <w:tc>
          <w:tcPr>
            <w:tcW w:w="894" w:type="pct"/>
            <w:tcBorders>
              <w:top w:val="nil"/>
              <w:left w:val="nil"/>
              <w:bottom w:val="nil"/>
              <w:right w:val="single" w:sz="4" w:space="0" w:color="000000"/>
            </w:tcBorders>
            <w:shd w:val="clear" w:color="auto" w:fill="auto"/>
            <w:noWrap/>
            <w:hideMark/>
          </w:tcPr>
          <w:p w:rsidR="00D72BDF" w:rsidRPr="00D72BDF" w:rsidRDefault="00D72BDF" w:rsidP="00D72BDF">
            <w:pPr>
              <w:jc w:val="right"/>
              <w:rPr>
                <w:b/>
                <w:bCs/>
                <w:sz w:val="20"/>
                <w:szCs w:val="20"/>
              </w:rPr>
            </w:pPr>
            <w:r w:rsidRPr="00D72BDF">
              <w:rPr>
                <w:b/>
                <w:bCs/>
                <w:sz w:val="20"/>
                <w:szCs w:val="20"/>
              </w:rPr>
              <w:t>10 947,90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555 2 0200000 00 0000 00</w:t>
            </w:r>
          </w:p>
        </w:tc>
        <w:tc>
          <w:tcPr>
            <w:tcW w:w="3076" w:type="pct"/>
            <w:tcBorders>
              <w:top w:val="single" w:sz="4" w:space="0" w:color="auto"/>
              <w:left w:val="nil"/>
              <w:bottom w:val="single" w:sz="4" w:space="0" w:color="auto"/>
              <w:right w:val="single" w:sz="4" w:space="0" w:color="auto"/>
            </w:tcBorders>
            <w:shd w:val="clear" w:color="auto" w:fill="auto"/>
            <w:vAlign w:val="bottom"/>
            <w:hideMark/>
          </w:tcPr>
          <w:p w:rsidR="00D72BDF" w:rsidRPr="00D72BDF" w:rsidRDefault="00D72BDF" w:rsidP="00D72BDF">
            <w:pPr>
              <w:rPr>
                <w:b/>
                <w:bCs/>
                <w:sz w:val="20"/>
                <w:szCs w:val="20"/>
              </w:rPr>
            </w:pPr>
            <w:r w:rsidRPr="00D72BDF">
              <w:rPr>
                <w:b/>
                <w:bCs/>
                <w:sz w:val="20"/>
                <w:szCs w:val="20"/>
              </w:rPr>
              <w:t>БЕЗВОЗМЕЗДНЫЕ ПОСТУПЛЕНИЯ ОТ ДРУГИХ БЮДЖЕТОВ БЮДЖЕТНОЙ СИСТЕМЫ РОССИЙСКОЙ ФЕДЕРАЦИИ</w:t>
            </w:r>
          </w:p>
        </w:tc>
        <w:tc>
          <w:tcPr>
            <w:tcW w:w="894" w:type="pct"/>
            <w:tcBorders>
              <w:top w:val="single" w:sz="4" w:space="0" w:color="auto"/>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10 947,90</w:t>
            </w:r>
          </w:p>
        </w:tc>
      </w:tr>
      <w:tr w:rsidR="00D72BDF" w:rsidRPr="00D72BDF" w:rsidTr="00D72BDF">
        <w:trPr>
          <w:trHeight w:val="57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555 2 02 10000 00 0000 150</w:t>
            </w:r>
          </w:p>
        </w:tc>
        <w:tc>
          <w:tcPr>
            <w:tcW w:w="3076" w:type="pct"/>
            <w:tcBorders>
              <w:top w:val="nil"/>
              <w:left w:val="nil"/>
              <w:bottom w:val="single" w:sz="4" w:space="0" w:color="auto"/>
              <w:right w:val="single" w:sz="4" w:space="0" w:color="auto"/>
            </w:tcBorders>
            <w:shd w:val="clear" w:color="auto" w:fill="auto"/>
            <w:vAlign w:val="bottom"/>
            <w:hideMark/>
          </w:tcPr>
          <w:p w:rsidR="00D72BDF" w:rsidRPr="00D72BDF" w:rsidRDefault="00D72BDF" w:rsidP="00D72BDF">
            <w:pPr>
              <w:rPr>
                <w:b/>
                <w:bCs/>
                <w:sz w:val="22"/>
                <w:szCs w:val="22"/>
              </w:rPr>
            </w:pPr>
            <w:r w:rsidRPr="00D72BDF">
              <w:rPr>
                <w:b/>
                <w:bCs/>
                <w:sz w:val="22"/>
                <w:szCs w:val="22"/>
              </w:rPr>
              <w:t>Дотации бюджетам бюджетной системы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4 043,40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555 2 02 16001 00 0000 150</w:t>
            </w:r>
          </w:p>
        </w:tc>
        <w:tc>
          <w:tcPr>
            <w:tcW w:w="3076" w:type="pct"/>
            <w:tcBorders>
              <w:top w:val="nil"/>
              <w:left w:val="nil"/>
              <w:bottom w:val="single" w:sz="4" w:space="0" w:color="auto"/>
              <w:right w:val="single" w:sz="4" w:space="0" w:color="auto"/>
            </w:tcBorders>
            <w:shd w:val="clear" w:color="auto" w:fill="auto"/>
            <w:vAlign w:val="bottom"/>
            <w:hideMark/>
          </w:tcPr>
          <w:p w:rsidR="00D72BDF" w:rsidRPr="00D72BDF" w:rsidRDefault="00D72BDF" w:rsidP="00D72BDF">
            <w:pPr>
              <w:rPr>
                <w:sz w:val="20"/>
                <w:szCs w:val="20"/>
              </w:rPr>
            </w:pPr>
            <w:r w:rsidRPr="00D72BDF">
              <w:rPr>
                <w:sz w:val="20"/>
                <w:szCs w:val="20"/>
              </w:rPr>
              <w:t>Дотации на выравнивание бюджетной обеспеченности</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4 043,40</w:t>
            </w:r>
          </w:p>
        </w:tc>
      </w:tr>
      <w:tr w:rsidR="00D72BDF" w:rsidRPr="00D72BDF" w:rsidTr="00D72BDF">
        <w:trPr>
          <w:trHeight w:val="54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D72BDF" w:rsidRPr="00D72BDF" w:rsidRDefault="00D72BDF" w:rsidP="00D72BDF">
            <w:pPr>
              <w:rPr>
                <w:sz w:val="20"/>
                <w:szCs w:val="20"/>
              </w:rPr>
            </w:pPr>
            <w:r w:rsidRPr="00D72BDF">
              <w:rPr>
                <w:sz w:val="20"/>
                <w:szCs w:val="20"/>
              </w:rPr>
              <w:t>555 2 02 16001 10 0000 150</w:t>
            </w:r>
          </w:p>
        </w:tc>
        <w:tc>
          <w:tcPr>
            <w:tcW w:w="3076" w:type="pct"/>
            <w:tcBorders>
              <w:top w:val="nil"/>
              <w:left w:val="nil"/>
              <w:bottom w:val="single" w:sz="4" w:space="0" w:color="auto"/>
              <w:right w:val="single" w:sz="4" w:space="0" w:color="auto"/>
            </w:tcBorders>
            <w:shd w:val="clear" w:color="auto" w:fill="auto"/>
            <w:vAlign w:val="center"/>
            <w:hideMark/>
          </w:tcPr>
          <w:p w:rsidR="00D72BDF" w:rsidRPr="00D72BDF" w:rsidRDefault="00D72BDF" w:rsidP="00D72BDF">
            <w:pPr>
              <w:rPr>
                <w:sz w:val="22"/>
                <w:szCs w:val="22"/>
              </w:rPr>
            </w:pPr>
            <w:r w:rsidRPr="00D72BDF">
              <w:rPr>
                <w:sz w:val="22"/>
                <w:szCs w:val="22"/>
              </w:rPr>
              <w:t>Дотации бюджетам сельских поселений на выравнивание бюджетной обеспеченности из бюджетов муниципальных районов</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4 043,40</w:t>
            </w:r>
          </w:p>
        </w:tc>
      </w:tr>
      <w:tr w:rsidR="00D72BDF" w:rsidRPr="00D72BDF" w:rsidTr="00D72BDF">
        <w:trPr>
          <w:trHeight w:val="54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D72BDF" w:rsidRPr="00D72BDF" w:rsidRDefault="00D72BDF" w:rsidP="00D72BDF">
            <w:pPr>
              <w:rPr>
                <w:b/>
                <w:bCs/>
                <w:sz w:val="20"/>
                <w:szCs w:val="20"/>
              </w:rPr>
            </w:pPr>
            <w:r w:rsidRPr="00D72BDF">
              <w:rPr>
                <w:b/>
                <w:bCs/>
                <w:sz w:val="20"/>
                <w:szCs w:val="20"/>
              </w:rPr>
              <w:t>555 2 02 20000 00 0000150</w:t>
            </w:r>
          </w:p>
        </w:tc>
        <w:tc>
          <w:tcPr>
            <w:tcW w:w="3076" w:type="pct"/>
            <w:tcBorders>
              <w:top w:val="nil"/>
              <w:left w:val="nil"/>
              <w:bottom w:val="single" w:sz="4" w:space="0" w:color="auto"/>
              <w:right w:val="single" w:sz="4" w:space="0" w:color="auto"/>
            </w:tcBorders>
            <w:shd w:val="clear" w:color="auto" w:fill="auto"/>
            <w:vAlign w:val="center"/>
            <w:hideMark/>
          </w:tcPr>
          <w:p w:rsidR="00D72BDF" w:rsidRPr="00D72BDF" w:rsidRDefault="00D72BDF" w:rsidP="00D72BDF">
            <w:pPr>
              <w:rPr>
                <w:b/>
                <w:bCs/>
                <w:sz w:val="22"/>
                <w:szCs w:val="22"/>
              </w:rPr>
            </w:pPr>
            <w:r w:rsidRPr="00D72BDF">
              <w:rPr>
                <w:b/>
                <w:bCs/>
                <w:sz w:val="22"/>
                <w:szCs w:val="22"/>
              </w:rPr>
              <w:t>Субсидии бюджетам бюджетной системы Российской Федерации (межбюджетные субсидии)</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0,00</w:t>
            </w:r>
          </w:p>
        </w:tc>
      </w:tr>
      <w:tr w:rsidR="00D72BDF" w:rsidRPr="00D72BDF" w:rsidTr="00D72BDF">
        <w:trPr>
          <w:trHeight w:val="54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D72BDF" w:rsidRPr="00D72BDF" w:rsidRDefault="00D72BDF" w:rsidP="00D72BDF">
            <w:pPr>
              <w:rPr>
                <w:sz w:val="20"/>
                <w:szCs w:val="20"/>
              </w:rPr>
            </w:pPr>
            <w:r w:rsidRPr="00D72BDF">
              <w:rPr>
                <w:sz w:val="20"/>
                <w:szCs w:val="20"/>
              </w:rPr>
              <w:t>555 2 02 29900 10 0000 150</w:t>
            </w:r>
          </w:p>
        </w:tc>
        <w:tc>
          <w:tcPr>
            <w:tcW w:w="3076" w:type="pct"/>
            <w:tcBorders>
              <w:top w:val="nil"/>
              <w:left w:val="nil"/>
              <w:bottom w:val="single" w:sz="4" w:space="0" w:color="auto"/>
              <w:right w:val="single" w:sz="4" w:space="0" w:color="auto"/>
            </w:tcBorders>
            <w:shd w:val="clear" w:color="auto" w:fill="auto"/>
            <w:vAlign w:val="center"/>
            <w:hideMark/>
          </w:tcPr>
          <w:p w:rsidR="00D72BDF" w:rsidRPr="00D72BDF" w:rsidRDefault="00D72BDF" w:rsidP="00D72BDF">
            <w:pPr>
              <w:rPr>
                <w:sz w:val="22"/>
                <w:szCs w:val="22"/>
              </w:rPr>
            </w:pPr>
            <w:r w:rsidRPr="00D72BDF">
              <w:rPr>
                <w:sz w:val="22"/>
                <w:szCs w:val="22"/>
              </w:rPr>
              <w:t>Субсидии бюджетам сельских поселений из местных бюджетов</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0,00</w:t>
            </w:r>
          </w:p>
        </w:tc>
      </w:tr>
      <w:tr w:rsidR="00D72BDF" w:rsidRPr="00D72BDF" w:rsidTr="00D72BDF">
        <w:trPr>
          <w:trHeight w:val="5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555 2 02 30000 00 0000 150</w:t>
            </w:r>
          </w:p>
        </w:tc>
        <w:tc>
          <w:tcPr>
            <w:tcW w:w="3076" w:type="pct"/>
            <w:tcBorders>
              <w:top w:val="nil"/>
              <w:left w:val="nil"/>
              <w:bottom w:val="single" w:sz="4" w:space="0" w:color="auto"/>
              <w:right w:val="single" w:sz="4" w:space="0" w:color="auto"/>
            </w:tcBorders>
            <w:shd w:val="clear" w:color="auto" w:fill="auto"/>
            <w:vAlign w:val="bottom"/>
            <w:hideMark/>
          </w:tcPr>
          <w:p w:rsidR="00D72BDF" w:rsidRPr="00D72BDF" w:rsidRDefault="00D72BDF" w:rsidP="00D72BDF">
            <w:pPr>
              <w:rPr>
                <w:b/>
                <w:bCs/>
                <w:sz w:val="22"/>
                <w:szCs w:val="22"/>
              </w:rPr>
            </w:pPr>
            <w:r w:rsidRPr="00D72BDF">
              <w:rPr>
                <w:b/>
                <w:bCs/>
                <w:sz w:val="22"/>
                <w:szCs w:val="22"/>
              </w:rPr>
              <w:t>Субвенции бюджетам бюджетной системы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110,00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555  2 02 35118 00 0000 150</w:t>
            </w:r>
          </w:p>
        </w:tc>
        <w:tc>
          <w:tcPr>
            <w:tcW w:w="3076" w:type="pct"/>
            <w:tcBorders>
              <w:top w:val="nil"/>
              <w:left w:val="nil"/>
              <w:bottom w:val="single" w:sz="4" w:space="0" w:color="auto"/>
              <w:right w:val="single" w:sz="4" w:space="0" w:color="auto"/>
            </w:tcBorders>
            <w:shd w:val="clear" w:color="auto" w:fill="auto"/>
            <w:vAlign w:val="bottom"/>
            <w:hideMark/>
          </w:tcPr>
          <w:p w:rsidR="00D72BDF" w:rsidRPr="00D72BDF" w:rsidRDefault="00D72BDF" w:rsidP="00D72BDF">
            <w:pPr>
              <w:rPr>
                <w:sz w:val="20"/>
                <w:szCs w:val="20"/>
              </w:rPr>
            </w:pPr>
            <w:r w:rsidRPr="00D72BDF">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109,90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555  2 02 35118 10 0000 150</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109,90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555  202 30020 00 0000 150</w:t>
            </w:r>
          </w:p>
        </w:tc>
        <w:tc>
          <w:tcPr>
            <w:tcW w:w="3076" w:type="pct"/>
            <w:tcBorders>
              <w:top w:val="nil"/>
              <w:left w:val="nil"/>
              <w:bottom w:val="single" w:sz="4" w:space="0" w:color="auto"/>
              <w:right w:val="single" w:sz="4" w:space="0" w:color="auto"/>
            </w:tcBorders>
            <w:shd w:val="clear" w:color="auto" w:fill="auto"/>
            <w:vAlign w:val="bottom"/>
            <w:hideMark/>
          </w:tcPr>
          <w:p w:rsidR="00D72BDF" w:rsidRPr="00D72BDF" w:rsidRDefault="00D72BDF" w:rsidP="00D72BDF">
            <w:pPr>
              <w:rPr>
                <w:sz w:val="20"/>
                <w:szCs w:val="20"/>
              </w:rPr>
            </w:pPr>
            <w:r w:rsidRPr="00D72BDF">
              <w:rPr>
                <w:sz w:val="20"/>
                <w:szCs w:val="20"/>
              </w:rPr>
              <w:t>Субвенции бюджетам сельских поселений на выполнение передаваемых полномочий субъектов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0,10</w:t>
            </w:r>
          </w:p>
        </w:tc>
      </w:tr>
      <w:tr w:rsidR="00D72BDF" w:rsidRPr="00D72BDF" w:rsidTr="00D72BDF">
        <w:trPr>
          <w:trHeight w:val="51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555  2 02 30024 10 0000 150</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sz w:val="20"/>
                <w:szCs w:val="20"/>
              </w:rPr>
            </w:pPr>
            <w:r w:rsidRPr="00D72BDF">
              <w:rPr>
                <w:sz w:val="20"/>
                <w:szCs w:val="20"/>
              </w:rPr>
              <w:t>Субвенции бюджетам сельских поселений на выполнение передаваемых полномочий субъектов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0,10</w:t>
            </w:r>
          </w:p>
        </w:tc>
      </w:tr>
      <w:tr w:rsidR="00D72BDF" w:rsidRPr="00D72BDF" w:rsidTr="00D72BDF">
        <w:trPr>
          <w:trHeight w:val="31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b/>
                <w:bCs/>
                <w:sz w:val="20"/>
                <w:szCs w:val="20"/>
              </w:rPr>
            </w:pPr>
            <w:r w:rsidRPr="00D72BDF">
              <w:rPr>
                <w:b/>
                <w:bCs/>
                <w:sz w:val="20"/>
                <w:szCs w:val="20"/>
              </w:rPr>
              <w:t>555 2 02 49999 00 0000 150</w:t>
            </w:r>
          </w:p>
        </w:tc>
        <w:tc>
          <w:tcPr>
            <w:tcW w:w="3076" w:type="pct"/>
            <w:tcBorders>
              <w:top w:val="nil"/>
              <w:left w:val="nil"/>
              <w:bottom w:val="single" w:sz="4" w:space="0" w:color="auto"/>
              <w:right w:val="single" w:sz="4" w:space="0" w:color="auto"/>
            </w:tcBorders>
            <w:shd w:val="clear" w:color="auto" w:fill="auto"/>
            <w:noWrap/>
            <w:vAlign w:val="bottom"/>
            <w:hideMark/>
          </w:tcPr>
          <w:p w:rsidR="00D72BDF" w:rsidRPr="00D72BDF" w:rsidRDefault="00D72BDF" w:rsidP="00D72BDF">
            <w:pPr>
              <w:rPr>
                <w:b/>
                <w:bCs/>
              </w:rPr>
            </w:pPr>
            <w:r w:rsidRPr="00D72BDF">
              <w:rPr>
                <w:b/>
                <w:bCs/>
              </w:rPr>
              <w:t>Иные межбюджетные трансферты</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6 794,50</w:t>
            </w:r>
          </w:p>
        </w:tc>
      </w:tr>
      <w:tr w:rsidR="00D72BDF" w:rsidRPr="00D72BDF" w:rsidTr="00D72BDF">
        <w:trPr>
          <w:trHeight w:val="31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D72BDF" w:rsidRPr="00D72BDF" w:rsidRDefault="00D72BDF" w:rsidP="00D72BDF">
            <w:pPr>
              <w:rPr>
                <w:sz w:val="20"/>
                <w:szCs w:val="20"/>
              </w:rPr>
            </w:pPr>
            <w:r w:rsidRPr="00D72BDF">
              <w:rPr>
                <w:sz w:val="20"/>
                <w:szCs w:val="20"/>
              </w:rPr>
              <w:t>555 2 02 49999 10 0000 150</w:t>
            </w:r>
          </w:p>
        </w:tc>
        <w:tc>
          <w:tcPr>
            <w:tcW w:w="3076" w:type="pct"/>
            <w:tcBorders>
              <w:top w:val="nil"/>
              <w:left w:val="nil"/>
              <w:bottom w:val="single" w:sz="4" w:space="0" w:color="auto"/>
              <w:right w:val="single" w:sz="4" w:space="0" w:color="auto"/>
            </w:tcBorders>
            <w:shd w:val="clear" w:color="auto" w:fill="auto"/>
            <w:noWrap/>
            <w:vAlign w:val="bottom"/>
            <w:hideMark/>
          </w:tcPr>
          <w:p w:rsidR="00D72BDF" w:rsidRPr="00D72BDF" w:rsidRDefault="00D72BDF" w:rsidP="00D72BDF">
            <w:r w:rsidRPr="00D72BDF">
              <w:t>Прочие межбюджетные трансферты, передаваемые бюджетам сельских поселений</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sz w:val="20"/>
                <w:szCs w:val="20"/>
              </w:rPr>
            </w:pPr>
            <w:r w:rsidRPr="00D72BDF">
              <w:rPr>
                <w:sz w:val="20"/>
                <w:szCs w:val="20"/>
              </w:rPr>
              <w:t>6 794,50</w:t>
            </w:r>
          </w:p>
        </w:tc>
      </w:tr>
      <w:tr w:rsidR="00D72BDF" w:rsidRPr="00D72BDF" w:rsidTr="00D72BDF">
        <w:trPr>
          <w:trHeight w:val="25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D72BDF" w:rsidRPr="00D72BDF" w:rsidRDefault="00D72BDF" w:rsidP="00D72BDF">
            <w:pPr>
              <w:rPr>
                <w:sz w:val="20"/>
                <w:szCs w:val="20"/>
              </w:rPr>
            </w:pPr>
            <w:r w:rsidRPr="00D72BDF">
              <w:rPr>
                <w:sz w:val="20"/>
                <w:szCs w:val="20"/>
              </w:rPr>
              <w:t>000 8 50 00000 00 0000 000</w:t>
            </w:r>
          </w:p>
        </w:tc>
        <w:tc>
          <w:tcPr>
            <w:tcW w:w="3076" w:type="pct"/>
            <w:tcBorders>
              <w:top w:val="nil"/>
              <w:left w:val="nil"/>
              <w:bottom w:val="single" w:sz="4" w:space="0" w:color="auto"/>
              <w:right w:val="single" w:sz="4" w:space="0" w:color="auto"/>
            </w:tcBorders>
            <w:shd w:val="clear" w:color="auto" w:fill="auto"/>
            <w:hideMark/>
          </w:tcPr>
          <w:p w:rsidR="00D72BDF" w:rsidRPr="00D72BDF" w:rsidRDefault="00D72BDF" w:rsidP="00D72BDF">
            <w:pPr>
              <w:rPr>
                <w:b/>
                <w:bCs/>
                <w:sz w:val="20"/>
                <w:szCs w:val="20"/>
              </w:rPr>
            </w:pPr>
            <w:r w:rsidRPr="00D72BDF">
              <w:rPr>
                <w:b/>
                <w:bCs/>
                <w:sz w:val="20"/>
                <w:szCs w:val="20"/>
              </w:rPr>
              <w:t>ВСЕГО ДОХОДЫ:</w:t>
            </w:r>
          </w:p>
        </w:tc>
        <w:tc>
          <w:tcPr>
            <w:tcW w:w="894" w:type="pct"/>
            <w:tcBorders>
              <w:top w:val="nil"/>
              <w:left w:val="nil"/>
              <w:bottom w:val="single" w:sz="4" w:space="0" w:color="auto"/>
              <w:right w:val="single" w:sz="4" w:space="0" w:color="auto"/>
            </w:tcBorders>
            <w:shd w:val="clear" w:color="auto" w:fill="auto"/>
            <w:noWrap/>
            <w:hideMark/>
          </w:tcPr>
          <w:p w:rsidR="00D72BDF" w:rsidRPr="00D72BDF" w:rsidRDefault="00D72BDF" w:rsidP="00D72BDF">
            <w:pPr>
              <w:jc w:val="right"/>
              <w:rPr>
                <w:b/>
                <w:bCs/>
                <w:sz w:val="20"/>
                <w:szCs w:val="20"/>
              </w:rPr>
            </w:pPr>
            <w:r w:rsidRPr="00D72BDF">
              <w:rPr>
                <w:b/>
                <w:bCs/>
                <w:sz w:val="20"/>
                <w:szCs w:val="20"/>
              </w:rPr>
              <w:t>15 216,70</w:t>
            </w:r>
          </w:p>
        </w:tc>
      </w:tr>
      <w:tr w:rsidR="00D72BDF" w:rsidRPr="00D72BDF" w:rsidTr="00D72BDF">
        <w:trPr>
          <w:trHeight w:val="30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20"/>
                <w:szCs w:val="20"/>
              </w:rPr>
            </w:pPr>
          </w:p>
        </w:tc>
        <w:tc>
          <w:tcPr>
            <w:tcW w:w="858"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rPr>
            </w:pPr>
          </w:p>
        </w:tc>
        <w:tc>
          <w:tcPr>
            <w:tcW w:w="3076"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rPr>
            </w:pPr>
          </w:p>
        </w:tc>
        <w:tc>
          <w:tcPr>
            <w:tcW w:w="894"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rPr>
            </w:pPr>
          </w:p>
        </w:tc>
      </w:tr>
      <w:tr w:rsidR="00D72BDF" w:rsidRPr="00D72BDF" w:rsidTr="00D72BDF">
        <w:trPr>
          <w:trHeight w:val="30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20"/>
                <w:szCs w:val="20"/>
              </w:rPr>
            </w:pPr>
          </w:p>
        </w:tc>
        <w:tc>
          <w:tcPr>
            <w:tcW w:w="858"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rPr>
            </w:pPr>
          </w:p>
        </w:tc>
        <w:tc>
          <w:tcPr>
            <w:tcW w:w="3076"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rPr>
            </w:pPr>
          </w:p>
        </w:tc>
        <w:tc>
          <w:tcPr>
            <w:tcW w:w="894"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rPr>
            </w:pPr>
          </w:p>
        </w:tc>
      </w:tr>
      <w:tr w:rsidR="00D72BDF" w:rsidRPr="00D72BDF" w:rsidTr="00D72BDF">
        <w:trPr>
          <w:trHeight w:val="22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58"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3076"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894"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r>
      <w:tr w:rsidR="00D72BDF" w:rsidRPr="00D72BDF" w:rsidTr="00D72BDF">
        <w:trPr>
          <w:trHeight w:val="6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3076"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894"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r>
      <w:tr w:rsidR="00D72BDF" w:rsidRPr="00D72BDF" w:rsidTr="00D72BDF">
        <w:trPr>
          <w:trHeight w:val="165"/>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3076"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4"/>
                <w:szCs w:val="14"/>
              </w:rPr>
            </w:pPr>
          </w:p>
        </w:tc>
        <w:tc>
          <w:tcPr>
            <w:tcW w:w="894"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r>
      <w:tr w:rsidR="00D72BDF" w:rsidRPr="00D72BDF" w:rsidTr="00D72BDF">
        <w:trPr>
          <w:trHeight w:val="24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3076"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894"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r>
      <w:tr w:rsidR="00D72BDF" w:rsidRPr="00D72BDF" w:rsidTr="00D72BDF">
        <w:trPr>
          <w:trHeight w:val="240"/>
        </w:trPr>
        <w:tc>
          <w:tcPr>
            <w:tcW w:w="173"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6"/>
                <w:szCs w:val="16"/>
              </w:rPr>
            </w:pPr>
          </w:p>
        </w:tc>
        <w:tc>
          <w:tcPr>
            <w:tcW w:w="3076"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c>
          <w:tcPr>
            <w:tcW w:w="894" w:type="pct"/>
            <w:tcBorders>
              <w:top w:val="nil"/>
              <w:left w:val="nil"/>
              <w:bottom w:val="nil"/>
              <w:right w:val="nil"/>
            </w:tcBorders>
            <w:shd w:val="clear" w:color="auto" w:fill="auto"/>
            <w:noWrap/>
            <w:vAlign w:val="bottom"/>
            <w:hideMark/>
          </w:tcPr>
          <w:p w:rsidR="00D72BDF" w:rsidRPr="00D72BDF" w:rsidRDefault="00D72BDF" w:rsidP="00D72BDF">
            <w:pPr>
              <w:rPr>
                <w:rFonts w:ascii="Arial CYR" w:hAnsi="Arial CYR" w:cs="Arial CYR"/>
                <w:sz w:val="18"/>
                <w:szCs w:val="18"/>
              </w:rPr>
            </w:pPr>
          </w:p>
        </w:tc>
      </w:tr>
    </w:tbl>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D72BDF" w:rsidRPr="00D72BDF" w:rsidRDefault="00D72BDF" w:rsidP="00D72BDF">
      <w:pPr>
        <w:jc w:val="right"/>
      </w:pPr>
      <w:r w:rsidRPr="00D72BDF">
        <w:t>Приложение 4</w:t>
      </w:r>
    </w:p>
    <w:p w:rsidR="00D72BDF" w:rsidRPr="00D72BDF" w:rsidRDefault="00D72BDF" w:rsidP="00D72BDF">
      <w:pPr>
        <w:jc w:val="right"/>
        <w:rPr>
          <w:color w:val="000000"/>
          <w:sz w:val="18"/>
          <w:szCs w:val="18"/>
        </w:rPr>
      </w:pPr>
      <w:r w:rsidRPr="00D72BDF">
        <w:t xml:space="preserve">                                                                                                           </w:t>
      </w:r>
      <w:r w:rsidRPr="00D72BDF">
        <w:rPr>
          <w:color w:val="000000"/>
          <w:sz w:val="18"/>
          <w:szCs w:val="18"/>
        </w:rPr>
        <w:t>к решению 4  сессии шестого созыва</w:t>
      </w:r>
    </w:p>
    <w:p w:rsidR="00D72BDF" w:rsidRPr="00D72BDF" w:rsidRDefault="00D72BDF" w:rsidP="00D72BDF">
      <w:pPr>
        <w:jc w:val="right"/>
        <w:rPr>
          <w:color w:val="000000"/>
          <w:sz w:val="18"/>
          <w:szCs w:val="18"/>
        </w:rPr>
      </w:pPr>
      <w:r w:rsidRPr="00D72BDF">
        <w:rPr>
          <w:color w:val="000000"/>
          <w:sz w:val="18"/>
          <w:szCs w:val="18"/>
        </w:rPr>
        <w:t>Совета депутатов Репьевского</w:t>
      </w:r>
      <w:r w:rsidRPr="00D72BDF">
        <w:rPr>
          <w:color w:val="000000"/>
          <w:sz w:val="22"/>
          <w:szCs w:val="22"/>
        </w:rPr>
        <w:t xml:space="preserve"> </w:t>
      </w:r>
      <w:r w:rsidRPr="00D72BDF">
        <w:rPr>
          <w:color w:val="000000"/>
          <w:sz w:val="18"/>
          <w:szCs w:val="18"/>
        </w:rPr>
        <w:t xml:space="preserve"> сельсовета Тогучинского района  </w:t>
      </w:r>
    </w:p>
    <w:p w:rsidR="00D72BDF" w:rsidRPr="00D72BDF" w:rsidRDefault="00D72BDF" w:rsidP="00D72BDF">
      <w:pPr>
        <w:jc w:val="right"/>
        <w:rPr>
          <w:color w:val="000000"/>
          <w:sz w:val="18"/>
          <w:szCs w:val="18"/>
        </w:rPr>
      </w:pPr>
      <w:r w:rsidRPr="00D72BDF">
        <w:rPr>
          <w:color w:val="000000"/>
          <w:sz w:val="18"/>
          <w:szCs w:val="18"/>
        </w:rPr>
        <w:t xml:space="preserve">  Новосибирской области №3 от 25.12.2020  года</w:t>
      </w:r>
    </w:p>
    <w:p w:rsidR="00D72BDF" w:rsidRPr="00D72BDF" w:rsidRDefault="00D72BDF" w:rsidP="00D72BDF">
      <w:pPr>
        <w:ind w:firstLine="737"/>
        <w:jc w:val="center"/>
        <w:rPr>
          <w:color w:val="000000"/>
          <w:sz w:val="18"/>
          <w:szCs w:val="18"/>
        </w:rPr>
      </w:pPr>
      <w:r w:rsidRPr="00D72BDF">
        <w:rPr>
          <w:color w:val="000000"/>
          <w:sz w:val="18"/>
          <w:szCs w:val="18"/>
        </w:rPr>
        <w:t xml:space="preserve">                                                                         «О бюджете </w:t>
      </w:r>
      <w:r w:rsidRPr="00D72BDF">
        <w:rPr>
          <w:i/>
          <w:color w:val="000000"/>
          <w:sz w:val="20"/>
          <w:szCs w:val="20"/>
        </w:rPr>
        <w:t>Репьевского</w:t>
      </w:r>
      <w:r w:rsidRPr="00D72BDF">
        <w:rPr>
          <w:i/>
          <w:color w:val="000000"/>
          <w:sz w:val="36"/>
          <w:szCs w:val="32"/>
        </w:rPr>
        <w:t xml:space="preserve"> </w:t>
      </w:r>
      <w:r w:rsidRPr="00D72BDF">
        <w:rPr>
          <w:color w:val="000000"/>
          <w:sz w:val="18"/>
          <w:szCs w:val="18"/>
        </w:rPr>
        <w:t>сельсовета Тогучинского района</w:t>
      </w:r>
    </w:p>
    <w:p w:rsidR="00D72BDF" w:rsidRPr="00D72BDF" w:rsidRDefault="00D72BDF" w:rsidP="00D72BDF">
      <w:pPr>
        <w:ind w:firstLine="737"/>
        <w:jc w:val="right"/>
        <w:rPr>
          <w:color w:val="000000"/>
          <w:sz w:val="18"/>
          <w:szCs w:val="18"/>
        </w:rPr>
      </w:pPr>
      <w:r w:rsidRPr="00D72BDF">
        <w:rPr>
          <w:color w:val="000000"/>
          <w:sz w:val="18"/>
          <w:szCs w:val="18"/>
        </w:rPr>
        <w:t>Новосибирской области на 2021 год и плановый период 2022и 2023годов»</w:t>
      </w:r>
    </w:p>
    <w:p w:rsidR="00D72BDF" w:rsidRPr="00D72BDF" w:rsidRDefault="00D72BDF" w:rsidP="00D72BDF">
      <w:pPr>
        <w:jc w:val="center"/>
      </w:pPr>
      <w:r w:rsidRPr="00D72BDF">
        <w:tab/>
      </w:r>
      <w:r w:rsidRPr="00D72BDF">
        <w:tab/>
      </w:r>
    </w:p>
    <w:p w:rsidR="00D72BDF" w:rsidRPr="00D72BDF" w:rsidRDefault="00D72BDF" w:rsidP="00D72BDF">
      <w:pPr>
        <w:tabs>
          <w:tab w:val="left" w:pos="3315"/>
        </w:tabs>
      </w:pPr>
      <w:r w:rsidRPr="00D72BDF">
        <w:tab/>
        <w:t xml:space="preserve">         </w:t>
      </w:r>
    </w:p>
    <w:tbl>
      <w:tblPr>
        <w:tblW w:w="0" w:type="auto"/>
        <w:tblLayout w:type="fixed"/>
        <w:tblCellMar>
          <w:left w:w="30" w:type="dxa"/>
          <w:right w:w="30" w:type="dxa"/>
        </w:tblCellMar>
        <w:tblLook w:val="0000" w:firstRow="0" w:lastRow="0" w:firstColumn="0" w:lastColumn="0" w:noHBand="0" w:noVBand="0"/>
      </w:tblPr>
      <w:tblGrid>
        <w:gridCol w:w="7567"/>
      </w:tblGrid>
      <w:tr w:rsidR="00D72BDF" w:rsidRPr="00D72BDF" w:rsidTr="005537F2">
        <w:trPr>
          <w:trHeight w:val="341"/>
        </w:trPr>
        <w:tc>
          <w:tcPr>
            <w:tcW w:w="7567" w:type="dxa"/>
            <w:tcBorders>
              <w:top w:val="nil"/>
              <w:left w:val="nil"/>
              <w:bottom w:val="nil"/>
              <w:right w:val="nil"/>
            </w:tcBorders>
          </w:tcPr>
          <w:p w:rsidR="00D72BDF" w:rsidRPr="00D72BDF" w:rsidRDefault="00D72BDF" w:rsidP="00D72BDF">
            <w:pPr>
              <w:autoSpaceDE w:val="0"/>
              <w:autoSpaceDN w:val="0"/>
              <w:adjustRightInd w:val="0"/>
              <w:jc w:val="center"/>
              <w:rPr>
                <w:b/>
                <w:bCs/>
                <w:color w:val="000000"/>
                <w:sz w:val="20"/>
                <w:szCs w:val="20"/>
              </w:rPr>
            </w:pPr>
            <w:r w:rsidRPr="00D72BDF">
              <w:rPr>
                <w:b/>
                <w:bCs/>
                <w:color w:val="000000"/>
                <w:sz w:val="20"/>
                <w:szCs w:val="20"/>
              </w:rPr>
              <w:t>Дотации на выравнивание бюджетной обеспеченности Репьевского сельсовета Тогучинского района Новосибирской области на очередной 2021 год и плановый период 2022-2023гг.</w:t>
            </w:r>
          </w:p>
        </w:tc>
      </w:tr>
    </w:tbl>
    <w:p w:rsidR="00D72BDF" w:rsidRPr="00D72BDF" w:rsidRDefault="00D72BDF" w:rsidP="00D72BDF">
      <w:pPr>
        <w:tabs>
          <w:tab w:val="left" w:pos="7980"/>
        </w:tabs>
      </w:pPr>
      <w:r w:rsidRPr="00D72BDF">
        <w:t xml:space="preserve">                                                                                                                      </w:t>
      </w:r>
    </w:p>
    <w:tbl>
      <w:tblPr>
        <w:tblpPr w:leftFromText="180" w:rightFromText="180" w:vertAnchor="text" w:tblpX="-709" w:tblpY="1"/>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5436"/>
        <w:gridCol w:w="801"/>
        <w:gridCol w:w="801"/>
        <w:gridCol w:w="801"/>
      </w:tblGrid>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АД</w:t>
            </w:r>
          </w:p>
        </w:tc>
        <w:tc>
          <w:tcPr>
            <w:tcW w:w="2268" w:type="dxa"/>
            <w:shd w:val="clear" w:color="auto" w:fill="auto"/>
          </w:tcPr>
          <w:p w:rsidR="00D72BDF" w:rsidRPr="00D72BDF" w:rsidRDefault="00D72BDF" w:rsidP="00D72BDF">
            <w:pPr>
              <w:rPr>
                <w:sz w:val="20"/>
                <w:szCs w:val="20"/>
              </w:rPr>
            </w:pPr>
            <w:r w:rsidRPr="00D72BDF">
              <w:rPr>
                <w:sz w:val="20"/>
                <w:szCs w:val="20"/>
              </w:rPr>
              <w:t xml:space="preserve">         КОД</w:t>
            </w:r>
          </w:p>
        </w:tc>
        <w:tc>
          <w:tcPr>
            <w:tcW w:w="5436" w:type="dxa"/>
            <w:shd w:val="clear" w:color="auto" w:fill="auto"/>
          </w:tcPr>
          <w:p w:rsidR="00D72BDF" w:rsidRPr="00D72BDF" w:rsidRDefault="00D72BDF" w:rsidP="00D72BDF">
            <w:proofErr w:type="gramStart"/>
            <w:r w:rsidRPr="00D72BDF">
              <w:rPr>
                <w:sz w:val="20"/>
                <w:szCs w:val="20"/>
              </w:rPr>
              <w:t xml:space="preserve">Наименование кода поступлений в бюджет, группы, подгруппы, статьи, подстатьи, элемента, подвида доходов, классификации операций </w:t>
            </w:r>
            <w:proofErr w:type="gramEnd"/>
          </w:p>
        </w:tc>
        <w:tc>
          <w:tcPr>
            <w:tcW w:w="801" w:type="dxa"/>
            <w:shd w:val="clear" w:color="auto" w:fill="auto"/>
          </w:tcPr>
          <w:p w:rsidR="00D72BDF" w:rsidRPr="00D72BDF" w:rsidRDefault="00D72BDF" w:rsidP="00D72BDF">
            <w:pPr>
              <w:rPr>
                <w:sz w:val="16"/>
                <w:szCs w:val="16"/>
              </w:rPr>
            </w:pPr>
            <w:r w:rsidRPr="00D72BDF">
              <w:rPr>
                <w:sz w:val="16"/>
                <w:szCs w:val="16"/>
              </w:rPr>
              <w:t>сумма</w:t>
            </w:r>
          </w:p>
          <w:p w:rsidR="00D72BDF" w:rsidRPr="00D72BDF" w:rsidRDefault="00D72BDF" w:rsidP="00D72BDF">
            <w:pPr>
              <w:rPr>
                <w:sz w:val="16"/>
                <w:szCs w:val="16"/>
              </w:rPr>
            </w:pP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p>
          <w:p w:rsidR="00D72BDF" w:rsidRPr="00D72BDF" w:rsidRDefault="00D72BDF" w:rsidP="00D72BDF">
            <w:pPr>
              <w:rPr>
                <w:sz w:val="16"/>
                <w:szCs w:val="16"/>
              </w:rPr>
            </w:pPr>
            <w:r w:rsidRPr="00D72BDF">
              <w:rPr>
                <w:sz w:val="16"/>
                <w:szCs w:val="16"/>
              </w:rPr>
              <w:t>2021.</w:t>
            </w:r>
          </w:p>
        </w:tc>
        <w:tc>
          <w:tcPr>
            <w:tcW w:w="801" w:type="dxa"/>
          </w:tcPr>
          <w:p w:rsidR="00D72BDF" w:rsidRPr="00D72BDF" w:rsidRDefault="00D72BDF" w:rsidP="00D72BDF">
            <w:pPr>
              <w:rPr>
                <w:sz w:val="16"/>
                <w:szCs w:val="16"/>
              </w:rPr>
            </w:pPr>
            <w:r w:rsidRPr="00D72BDF">
              <w:rPr>
                <w:sz w:val="16"/>
                <w:szCs w:val="16"/>
              </w:rPr>
              <w:t xml:space="preserve">сумма </w:t>
            </w: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r w:rsidRPr="00D72BDF">
              <w:rPr>
                <w:sz w:val="16"/>
                <w:szCs w:val="16"/>
              </w:rPr>
              <w:t>.</w:t>
            </w:r>
          </w:p>
          <w:p w:rsidR="00D72BDF" w:rsidRPr="00D72BDF" w:rsidRDefault="00D72BDF" w:rsidP="00D72BDF">
            <w:pPr>
              <w:rPr>
                <w:sz w:val="16"/>
                <w:szCs w:val="16"/>
              </w:rPr>
            </w:pPr>
            <w:r w:rsidRPr="00D72BDF">
              <w:rPr>
                <w:sz w:val="16"/>
                <w:szCs w:val="16"/>
              </w:rPr>
              <w:t>2022</w:t>
            </w:r>
          </w:p>
        </w:tc>
        <w:tc>
          <w:tcPr>
            <w:tcW w:w="801" w:type="dxa"/>
          </w:tcPr>
          <w:p w:rsidR="00D72BDF" w:rsidRPr="00D72BDF" w:rsidRDefault="00D72BDF" w:rsidP="00D72BDF">
            <w:pPr>
              <w:rPr>
                <w:sz w:val="16"/>
                <w:szCs w:val="16"/>
              </w:rPr>
            </w:pPr>
            <w:r w:rsidRPr="00D72BDF">
              <w:rPr>
                <w:sz w:val="16"/>
                <w:szCs w:val="16"/>
              </w:rPr>
              <w:t xml:space="preserve">сумма </w:t>
            </w: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r w:rsidRPr="00D72BDF">
              <w:rPr>
                <w:sz w:val="16"/>
                <w:szCs w:val="16"/>
              </w:rPr>
              <w:t>.</w:t>
            </w:r>
          </w:p>
          <w:p w:rsidR="00D72BDF" w:rsidRPr="00D72BDF" w:rsidRDefault="00D72BDF" w:rsidP="00D72BDF">
            <w:pPr>
              <w:rPr>
                <w:sz w:val="16"/>
                <w:szCs w:val="16"/>
              </w:rPr>
            </w:pPr>
            <w:r w:rsidRPr="00D72BDF">
              <w:rPr>
                <w:sz w:val="16"/>
                <w:szCs w:val="16"/>
              </w:rPr>
              <w:t>2023</w:t>
            </w:r>
          </w:p>
        </w:tc>
      </w:tr>
      <w:tr w:rsidR="00D72BDF" w:rsidRPr="00D72BDF" w:rsidTr="005537F2">
        <w:trPr>
          <w:trHeight w:val="70"/>
        </w:trPr>
        <w:tc>
          <w:tcPr>
            <w:tcW w:w="534" w:type="dxa"/>
            <w:shd w:val="clear" w:color="auto" w:fill="auto"/>
          </w:tcPr>
          <w:p w:rsidR="00D72BDF" w:rsidRPr="00D72BDF" w:rsidRDefault="00D72BDF" w:rsidP="00D72BDF">
            <w:pPr>
              <w:rPr>
                <w:sz w:val="20"/>
                <w:szCs w:val="20"/>
              </w:rPr>
            </w:pPr>
            <w:r w:rsidRPr="00D72BDF">
              <w:rPr>
                <w:sz w:val="20"/>
                <w:szCs w:val="20"/>
              </w:rPr>
              <w:t>555</w:t>
            </w:r>
          </w:p>
        </w:tc>
        <w:tc>
          <w:tcPr>
            <w:tcW w:w="2268" w:type="dxa"/>
            <w:shd w:val="clear" w:color="auto" w:fill="auto"/>
          </w:tcPr>
          <w:p w:rsidR="00D72BDF" w:rsidRPr="00D72BDF" w:rsidRDefault="00D72BDF" w:rsidP="00D72BDF">
            <w:pPr>
              <w:rPr>
                <w:sz w:val="20"/>
                <w:szCs w:val="20"/>
              </w:rPr>
            </w:pPr>
            <w:r w:rsidRPr="00D72BDF">
              <w:rPr>
                <w:sz w:val="20"/>
                <w:szCs w:val="20"/>
              </w:rPr>
              <w:t>2 00 00000 00 0000 000</w:t>
            </w:r>
          </w:p>
        </w:tc>
        <w:tc>
          <w:tcPr>
            <w:tcW w:w="5436" w:type="dxa"/>
            <w:shd w:val="clear" w:color="auto" w:fill="auto"/>
          </w:tcPr>
          <w:p w:rsidR="00D72BDF" w:rsidRPr="00D72BDF" w:rsidRDefault="00D72BDF" w:rsidP="00D72BDF">
            <w:pPr>
              <w:rPr>
                <w:sz w:val="20"/>
                <w:szCs w:val="20"/>
              </w:rPr>
            </w:pPr>
            <w:r w:rsidRPr="00D72BDF">
              <w:rPr>
                <w:b/>
                <w:sz w:val="20"/>
                <w:szCs w:val="20"/>
              </w:rPr>
              <w:t>Безвозмездные поступления</w:t>
            </w:r>
          </w:p>
        </w:tc>
        <w:tc>
          <w:tcPr>
            <w:tcW w:w="801" w:type="dxa"/>
            <w:shd w:val="clear" w:color="auto" w:fill="auto"/>
          </w:tcPr>
          <w:p w:rsidR="00D72BDF" w:rsidRPr="00D72BDF" w:rsidRDefault="00D72BDF" w:rsidP="00D72BDF">
            <w:pPr>
              <w:rPr>
                <w:b/>
                <w:sz w:val="20"/>
                <w:szCs w:val="20"/>
              </w:rPr>
            </w:pPr>
            <w:r w:rsidRPr="00D72BDF">
              <w:rPr>
                <w:b/>
                <w:sz w:val="20"/>
                <w:szCs w:val="20"/>
              </w:rPr>
              <w:t>4043,4</w:t>
            </w:r>
          </w:p>
        </w:tc>
        <w:tc>
          <w:tcPr>
            <w:tcW w:w="801" w:type="dxa"/>
          </w:tcPr>
          <w:p w:rsidR="00D72BDF" w:rsidRPr="00D72BDF" w:rsidRDefault="00D72BDF" w:rsidP="00D72BDF">
            <w:pPr>
              <w:rPr>
                <w:b/>
                <w:sz w:val="20"/>
                <w:szCs w:val="20"/>
              </w:rPr>
            </w:pPr>
            <w:r w:rsidRPr="00D72BDF">
              <w:rPr>
                <w:b/>
                <w:sz w:val="20"/>
                <w:szCs w:val="20"/>
              </w:rPr>
              <w:t>1500,9</w:t>
            </w:r>
          </w:p>
        </w:tc>
        <w:tc>
          <w:tcPr>
            <w:tcW w:w="801" w:type="dxa"/>
          </w:tcPr>
          <w:p w:rsidR="00D72BDF" w:rsidRPr="00D72BDF" w:rsidRDefault="00D72BDF" w:rsidP="00D72BDF">
            <w:pPr>
              <w:rPr>
                <w:b/>
                <w:sz w:val="20"/>
                <w:szCs w:val="20"/>
              </w:rPr>
            </w:pPr>
            <w:r w:rsidRPr="00D72BDF">
              <w:rPr>
                <w:b/>
                <w:sz w:val="20"/>
                <w:szCs w:val="20"/>
              </w:rPr>
              <w:t>2056,7</w:t>
            </w:r>
          </w:p>
        </w:tc>
      </w:tr>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555</w:t>
            </w:r>
          </w:p>
        </w:tc>
        <w:tc>
          <w:tcPr>
            <w:tcW w:w="2268" w:type="dxa"/>
            <w:shd w:val="clear" w:color="auto" w:fill="auto"/>
          </w:tcPr>
          <w:p w:rsidR="00D72BDF" w:rsidRPr="00D72BDF" w:rsidRDefault="00D72BDF" w:rsidP="00D72BDF">
            <w:pPr>
              <w:rPr>
                <w:sz w:val="20"/>
                <w:szCs w:val="20"/>
              </w:rPr>
            </w:pPr>
            <w:r w:rsidRPr="00D72BDF">
              <w:rPr>
                <w:sz w:val="20"/>
                <w:szCs w:val="20"/>
              </w:rPr>
              <w:t>2 02 00000 00 0000 000</w:t>
            </w:r>
          </w:p>
        </w:tc>
        <w:tc>
          <w:tcPr>
            <w:tcW w:w="5436" w:type="dxa"/>
            <w:shd w:val="clear" w:color="auto" w:fill="auto"/>
          </w:tcPr>
          <w:p w:rsidR="00D72BDF" w:rsidRPr="00D72BDF" w:rsidRDefault="00D72BDF" w:rsidP="00D72BDF">
            <w:pPr>
              <w:rPr>
                <w:sz w:val="20"/>
                <w:szCs w:val="20"/>
              </w:rPr>
            </w:pPr>
            <w:r w:rsidRPr="00D72BDF">
              <w:rPr>
                <w:snapToGrid w:val="0"/>
                <w:sz w:val="20"/>
                <w:szCs w:val="20"/>
              </w:rPr>
              <w:t>Безвозмездные поступления от других бюджетов бюджетной системы Российской Федерации</w:t>
            </w:r>
          </w:p>
        </w:tc>
        <w:tc>
          <w:tcPr>
            <w:tcW w:w="801" w:type="dxa"/>
            <w:shd w:val="clear" w:color="auto" w:fill="auto"/>
          </w:tcPr>
          <w:p w:rsidR="00D72BDF" w:rsidRPr="00D72BDF" w:rsidRDefault="00D72BDF" w:rsidP="00D72BDF">
            <w:pPr>
              <w:rPr>
                <w:sz w:val="20"/>
                <w:szCs w:val="20"/>
              </w:rPr>
            </w:pPr>
            <w:r w:rsidRPr="00D72BDF">
              <w:rPr>
                <w:sz w:val="20"/>
                <w:szCs w:val="20"/>
              </w:rPr>
              <w:t>4043,4</w:t>
            </w:r>
          </w:p>
        </w:tc>
        <w:tc>
          <w:tcPr>
            <w:tcW w:w="801" w:type="dxa"/>
          </w:tcPr>
          <w:p w:rsidR="00D72BDF" w:rsidRPr="00D72BDF" w:rsidRDefault="00D72BDF" w:rsidP="00D72BDF">
            <w:pPr>
              <w:rPr>
                <w:sz w:val="20"/>
                <w:szCs w:val="20"/>
              </w:rPr>
            </w:pPr>
            <w:r w:rsidRPr="00D72BDF">
              <w:rPr>
                <w:sz w:val="20"/>
                <w:szCs w:val="20"/>
              </w:rPr>
              <w:t>1500,9</w:t>
            </w:r>
          </w:p>
        </w:tc>
        <w:tc>
          <w:tcPr>
            <w:tcW w:w="801" w:type="dxa"/>
          </w:tcPr>
          <w:p w:rsidR="00D72BDF" w:rsidRPr="00D72BDF" w:rsidRDefault="00D72BDF" w:rsidP="00D72BDF">
            <w:pPr>
              <w:rPr>
                <w:sz w:val="20"/>
                <w:szCs w:val="20"/>
              </w:rPr>
            </w:pPr>
            <w:r w:rsidRPr="00D72BDF">
              <w:rPr>
                <w:sz w:val="20"/>
                <w:szCs w:val="20"/>
              </w:rPr>
              <w:t>2056,7</w:t>
            </w:r>
          </w:p>
        </w:tc>
      </w:tr>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555</w:t>
            </w:r>
          </w:p>
        </w:tc>
        <w:tc>
          <w:tcPr>
            <w:tcW w:w="2268" w:type="dxa"/>
            <w:shd w:val="clear" w:color="auto" w:fill="auto"/>
          </w:tcPr>
          <w:p w:rsidR="00D72BDF" w:rsidRPr="00D72BDF" w:rsidRDefault="00D72BDF" w:rsidP="00D72BDF">
            <w:pPr>
              <w:rPr>
                <w:sz w:val="20"/>
                <w:szCs w:val="20"/>
              </w:rPr>
            </w:pPr>
            <w:r w:rsidRPr="00D72BDF">
              <w:rPr>
                <w:sz w:val="20"/>
                <w:szCs w:val="20"/>
              </w:rPr>
              <w:t>2 02 16000 00 0000 150</w:t>
            </w:r>
          </w:p>
        </w:tc>
        <w:tc>
          <w:tcPr>
            <w:tcW w:w="5436" w:type="dxa"/>
            <w:shd w:val="clear" w:color="auto" w:fill="auto"/>
          </w:tcPr>
          <w:p w:rsidR="00D72BDF" w:rsidRPr="00D72BDF" w:rsidRDefault="00D72BDF" w:rsidP="00D72BDF">
            <w:pPr>
              <w:rPr>
                <w:sz w:val="20"/>
                <w:szCs w:val="20"/>
              </w:rPr>
            </w:pPr>
            <w:r w:rsidRPr="00D72BDF">
              <w:rPr>
                <w:snapToGrid w:val="0"/>
                <w:sz w:val="20"/>
                <w:szCs w:val="20"/>
              </w:rPr>
              <w:t>Дотации от других бюджетов бюджетной системы Российской Федерации</w:t>
            </w:r>
          </w:p>
        </w:tc>
        <w:tc>
          <w:tcPr>
            <w:tcW w:w="801" w:type="dxa"/>
            <w:shd w:val="clear" w:color="auto" w:fill="auto"/>
          </w:tcPr>
          <w:p w:rsidR="00D72BDF" w:rsidRPr="00D72BDF" w:rsidRDefault="00D72BDF" w:rsidP="00D72BDF">
            <w:pPr>
              <w:rPr>
                <w:sz w:val="20"/>
                <w:szCs w:val="20"/>
              </w:rPr>
            </w:pPr>
            <w:r w:rsidRPr="00D72BDF">
              <w:rPr>
                <w:sz w:val="20"/>
                <w:szCs w:val="20"/>
              </w:rPr>
              <w:t>4043,4</w:t>
            </w:r>
          </w:p>
        </w:tc>
        <w:tc>
          <w:tcPr>
            <w:tcW w:w="801" w:type="dxa"/>
          </w:tcPr>
          <w:p w:rsidR="00D72BDF" w:rsidRPr="00D72BDF" w:rsidRDefault="00D72BDF" w:rsidP="00D72BDF">
            <w:pPr>
              <w:rPr>
                <w:sz w:val="20"/>
                <w:szCs w:val="20"/>
              </w:rPr>
            </w:pPr>
            <w:r w:rsidRPr="00D72BDF">
              <w:rPr>
                <w:sz w:val="20"/>
                <w:szCs w:val="20"/>
              </w:rPr>
              <w:t>1500,9</w:t>
            </w:r>
          </w:p>
        </w:tc>
        <w:tc>
          <w:tcPr>
            <w:tcW w:w="801" w:type="dxa"/>
          </w:tcPr>
          <w:p w:rsidR="00D72BDF" w:rsidRPr="00D72BDF" w:rsidRDefault="00D72BDF" w:rsidP="00D72BDF">
            <w:pPr>
              <w:rPr>
                <w:sz w:val="20"/>
                <w:szCs w:val="20"/>
              </w:rPr>
            </w:pPr>
            <w:r w:rsidRPr="00D72BDF">
              <w:rPr>
                <w:sz w:val="20"/>
                <w:szCs w:val="20"/>
              </w:rPr>
              <w:t>2056,7</w:t>
            </w:r>
          </w:p>
        </w:tc>
      </w:tr>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555</w:t>
            </w:r>
          </w:p>
        </w:tc>
        <w:tc>
          <w:tcPr>
            <w:tcW w:w="2268" w:type="dxa"/>
            <w:shd w:val="clear" w:color="auto" w:fill="auto"/>
          </w:tcPr>
          <w:p w:rsidR="00D72BDF" w:rsidRPr="00D72BDF" w:rsidRDefault="00D72BDF" w:rsidP="00D72BDF">
            <w:pPr>
              <w:rPr>
                <w:sz w:val="20"/>
                <w:szCs w:val="20"/>
              </w:rPr>
            </w:pPr>
            <w:r w:rsidRPr="00D72BDF">
              <w:rPr>
                <w:sz w:val="20"/>
                <w:szCs w:val="20"/>
              </w:rPr>
              <w:t>2 02 16001 00 0000 150</w:t>
            </w:r>
          </w:p>
        </w:tc>
        <w:tc>
          <w:tcPr>
            <w:tcW w:w="5436" w:type="dxa"/>
            <w:shd w:val="clear" w:color="auto" w:fill="auto"/>
          </w:tcPr>
          <w:p w:rsidR="00D72BDF" w:rsidRPr="00D72BDF" w:rsidRDefault="00D72BDF" w:rsidP="00D72BDF">
            <w:pPr>
              <w:rPr>
                <w:snapToGrid w:val="0"/>
                <w:sz w:val="20"/>
                <w:szCs w:val="20"/>
              </w:rPr>
            </w:pPr>
            <w:r w:rsidRPr="00D72BDF">
              <w:rPr>
                <w:snapToGrid w:val="0"/>
                <w:sz w:val="20"/>
                <w:szCs w:val="20"/>
              </w:rPr>
              <w:t>Дотации на выравнивание уровня бюджетной обеспеченности</w:t>
            </w:r>
          </w:p>
        </w:tc>
        <w:tc>
          <w:tcPr>
            <w:tcW w:w="801" w:type="dxa"/>
            <w:shd w:val="clear" w:color="auto" w:fill="auto"/>
          </w:tcPr>
          <w:p w:rsidR="00D72BDF" w:rsidRPr="00D72BDF" w:rsidRDefault="00D72BDF" w:rsidP="00D72BDF">
            <w:pPr>
              <w:rPr>
                <w:sz w:val="20"/>
                <w:szCs w:val="20"/>
              </w:rPr>
            </w:pPr>
            <w:r w:rsidRPr="00D72BDF">
              <w:rPr>
                <w:sz w:val="20"/>
                <w:szCs w:val="20"/>
              </w:rPr>
              <w:t>4043,4</w:t>
            </w:r>
          </w:p>
        </w:tc>
        <w:tc>
          <w:tcPr>
            <w:tcW w:w="801" w:type="dxa"/>
          </w:tcPr>
          <w:p w:rsidR="00D72BDF" w:rsidRPr="00D72BDF" w:rsidRDefault="00D72BDF" w:rsidP="00D72BDF">
            <w:pPr>
              <w:rPr>
                <w:sz w:val="20"/>
                <w:szCs w:val="20"/>
              </w:rPr>
            </w:pPr>
            <w:r w:rsidRPr="00D72BDF">
              <w:rPr>
                <w:sz w:val="20"/>
                <w:szCs w:val="20"/>
              </w:rPr>
              <w:t>1500,9</w:t>
            </w:r>
          </w:p>
        </w:tc>
        <w:tc>
          <w:tcPr>
            <w:tcW w:w="801" w:type="dxa"/>
          </w:tcPr>
          <w:p w:rsidR="00D72BDF" w:rsidRPr="00D72BDF" w:rsidRDefault="00D72BDF" w:rsidP="00D72BDF">
            <w:pPr>
              <w:rPr>
                <w:sz w:val="20"/>
                <w:szCs w:val="20"/>
              </w:rPr>
            </w:pPr>
            <w:r w:rsidRPr="00D72BDF">
              <w:rPr>
                <w:sz w:val="20"/>
                <w:szCs w:val="20"/>
              </w:rPr>
              <w:t>2056,7</w:t>
            </w:r>
          </w:p>
        </w:tc>
      </w:tr>
      <w:tr w:rsidR="00D72BDF" w:rsidRPr="00D72BDF" w:rsidTr="005537F2">
        <w:tc>
          <w:tcPr>
            <w:tcW w:w="534" w:type="dxa"/>
            <w:shd w:val="clear" w:color="auto" w:fill="auto"/>
          </w:tcPr>
          <w:p w:rsidR="00D72BDF" w:rsidRPr="00D72BDF" w:rsidRDefault="00D72BDF" w:rsidP="00D72BDF">
            <w:pPr>
              <w:rPr>
                <w:snapToGrid w:val="0"/>
                <w:sz w:val="20"/>
                <w:szCs w:val="20"/>
              </w:rPr>
            </w:pPr>
            <w:r w:rsidRPr="00D72BDF">
              <w:rPr>
                <w:snapToGrid w:val="0"/>
                <w:sz w:val="20"/>
                <w:szCs w:val="20"/>
              </w:rPr>
              <w:t>555</w:t>
            </w:r>
          </w:p>
        </w:tc>
        <w:tc>
          <w:tcPr>
            <w:tcW w:w="2268" w:type="dxa"/>
            <w:shd w:val="clear" w:color="auto" w:fill="auto"/>
          </w:tcPr>
          <w:p w:rsidR="00D72BDF" w:rsidRPr="00D72BDF" w:rsidRDefault="00D72BDF" w:rsidP="00D72BDF">
            <w:pPr>
              <w:rPr>
                <w:snapToGrid w:val="0"/>
                <w:sz w:val="20"/>
                <w:szCs w:val="20"/>
              </w:rPr>
            </w:pPr>
            <w:r w:rsidRPr="00D72BDF">
              <w:rPr>
                <w:snapToGrid w:val="0"/>
                <w:sz w:val="20"/>
                <w:szCs w:val="20"/>
              </w:rPr>
              <w:t>2 02 16001 10 0000 150</w:t>
            </w:r>
          </w:p>
        </w:tc>
        <w:tc>
          <w:tcPr>
            <w:tcW w:w="5436" w:type="dxa"/>
            <w:shd w:val="clear" w:color="auto" w:fill="auto"/>
          </w:tcPr>
          <w:p w:rsidR="00D72BDF" w:rsidRPr="00D72BDF" w:rsidRDefault="00D72BDF" w:rsidP="00D72BDF">
            <w:pPr>
              <w:rPr>
                <w:sz w:val="20"/>
                <w:szCs w:val="20"/>
              </w:rPr>
            </w:pPr>
            <w:r w:rsidRPr="00D72BDF">
              <w:rPr>
                <w:snapToGrid w:val="0"/>
                <w:sz w:val="20"/>
                <w:szCs w:val="20"/>
              </w:rPr>
              <w:t>Дотации бюджетам поселений на выравнивание бюджетной обеспеченности из бюджетов муниципальных районов</w:t>
            </w:r>
          </w:p>
        </w:tc>
        <w:tc>
          <w:tcPr>
            <w:tcW w:w="801" w:type="dxa"/>
            <w:shd w:val="clear" w:color="auto" w:fill="auto"/>
          </w:tcPr>
          <w:p w:rsidR="00D72BDF" w:rsidRPr="00D72BDF" w:rsidRDefault="00D72BDF" w:rsidP="00D72BDF">
            <w:pPr>
              <w:rPr>
                <w:sz w:val="20"/>
                <w:szCs w:val="20"/>
              </w:rPr>
            </w:pPr>
            <w:r w:rsidRPr="00D72BDF">
              <w:rPr>
                <w:sz w:val="20"/>
                <w:szCs w:val="20"/>
              </w:rPr>
              <w:t>4043,4</w:t>
            </w:r>
          </w:p>
        </w:tc>
        <w:tc>
          <w:tcPr>
            <w:tcW w:w="801" w:type="dxa"/>
          </w:tcPr>
          <w:p w:rsidR="00D72BDF" w:rsidRPr="00D72BDF" w:rsidRDefault="00D72BDF" w:rsidP="00D72BDF">
            <w:pPr>
              <w:rPr>
                <w:sz w:val="20"/>
                <w:szCs w:val="20"/>
              </w:rPr>
            </w:pPr>
            <w:r w:rsidRPr="00D72BDF">
              <w:rPr>
                <w:sz w:val="20"/>
                <w:szCs w:val="20"/>
              </w:rPr>
              <w:t>1500,9</w:t>
            </w:r>
          </w:p>
        </w:tc>
        <w:tc>
          <w:tcPr>
            <w:tcW w:w="801" w:type="dxa"/>
          </w:tcPr>
          <w:p w:rsidR="00D72BDF" w:rsidRPr="00D72BDF" w:rsidRDefault="00D72BDF" w:rsidP="00D72BDF">
            <w:pPr>
              <w:rPr>
                <w:sz w:val="20"/>
                <w:szCs w:val="20"/>
              </w:rPr>
            </w:pPr>
            <w:r w:rsidRPr="00D72BDF">
              <w:rPr>
                <w:sz w:val="20"/>
                <w:szCs w:val="20"/>
              </w:rPr>
              <w:t>2056,7</w:t>
            </w:r>
          </w:p>
        </w:tc>
      </w:tr>
      <w:tr w:rsidR="00D72BDF" w:rsidRPr="00D72BDF" w:rsidTr="005537F2">
        <w:tc>
          <w:tcPr>
            <w:tcW w:w="534" w:type="dxa"/>
            <w:shd w:val="clear" w:color="auto" w:fill="auto"/>
          </w:tcPr>
          <w:p w:rsidR="00D72BDF" w:rsidRPr="00D72BDF" w:rsidRDefault="00D72BDF" w:rsidP="00D72BDF"/>
        </w:tc>
        <w:tc>
          <w:tcPr>
            <w:tcW w:w="2268" w:type="dxa"/>
            <w:shd w:val="clear" w:color="auto" w:fill="auto"/>
          </w:tcPr>
          <w:p w:rsidR="00D72BDF" w:rsidRPr="00D72BDF" w:rsidRDefault="00D72BDF" w:rsidP="00D72BDF"/>
        </w:tc>
        <w:tc>
          <w:tcPr>
            <w:tcW w:w="5436" w:type="dxa"/>
            <w:shd w:val="clear" w:color="auto" w:fill="auto"/>
          </w:tcPr>
          <w:p w:rsidR="00D72BDF" w:rsidRPr="00D72BDF" w:rsidRDefault="00D72BDF" w:rsidP="00D72BDF">
            <w:pPr>
              <w:rPr>
                <w:sz w:val="20"/>
                <w:szCs w:val="20"/>
              </w:rPr>
            </w:pPr>
            <w:r w:rsidRPr="00D72BDF">
              <w:rPr>
                <w:sz w:val="20"/>
                <w:szCs w:val="20"/>
              </w:rPr>
              <w:t>Итого доходов</w:t>
            </w:r>
          </w:p>
        </w:tc>
        <w:tc>
          <w:tcPr>
            <w:tcW w:w="801" w:type="dxa"/>
            <w:shd w:val="clear" w:color="auto" w:fill="auto"/>
          </w:tcPr>
          <w:p w:rsidR="00D72BDF" w:rsidRPr="00D72BDF" w:rsidRDefault="00D72BDF" w:rsidP="00D72BDF">
            <w:pPr>
              <w:rPr>
                <w:b/>
                <w:sz w:val="20"/>
                <w:szCs w:val="20"/>
              </w:rPr>
            </w:pPr>
            <w:r w:rsidRPr="00D72BDF">
              <w:rPr>
                <w:b/>
                <w:sz w:val="20"/>
                <w:szCs w:val="20"/>
              </w:rPr>
              <w:t>4043,4</w:t>
            </w:r>
          </w:p>
        </w:tc>
        <w:tc>
          <w:tcPr>
            <w:tcW w:w="801" w:type="dxa"/>
          </w:tcPr>
          <w:p w:rsidR="00D72BDF" w:rsidRPr="00D72BDF" w:rsidRDefault="00D72BDF" w:rsidP="00D72BDF">
            <w:pPr>
              <w:rPr>
                <w:b/>
                <w:sz w:val="20"/>
                <w:szCs w:val="20"/>
              </w:rPr>
            </w:pPr>
            <w:r w:rsidRPr="00D72BDF">
              <w:rPr>
                <w:b/>
                <w:sz w:val="20"/>
                <w:szCs w:val="20"/>
              </w:rPr>
              <w:t>1500,9</w:t>
            </w:r>
          </w:p>
        </w:tc>
        <w:tc>
          <w:tcPr>
            <w:tcW w:w="801" w:type="dxa"/>
          </w:tcPr>
          <w:p w:rsidR="00D72BDF" w:rsidRPr="00D72BDF" w:rsidRDefault="00D72BDF" w:rsidP="00D72BDF">
            <w:pPr>
              <w:rPr>
                <w:b/>
                <w:sz w:val="20"/>
                <w:szCs w:val="20"/>
              </w:rPr>
            </w:pPr>
            <w:r w:rsidRPr="00D72BDF">
              <w:rPr>
                <w:b/>
                <w:sz w:val="20"/>
                <w:szCs w:val="20"/>
              </w:rPr>
              <w:t>2056,7</w:t>
            </w:r>
          </w:p>
        </w:tc>
      </w:tr>
    </w:tbl>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r w:rsidRPr="00D72BDF">
        <w:t xml:space="preserve">   </w:t>
      </w:r>
    </w:p>
    <w:p w:rsidR="00D72BDF" w:rsidRPr="00D72BDF" w:rsidRDefault="00D72BDF" w:rsidP="00D72BDF"/>
    <w:p w:rsidR="00D72BDF" w:rsidRPr="00D72BDF" w:rsidRDefault="00D72BDF" w:rsidP="00D72BDF"/>
    <w:p w:rsidR="00D72BDF" w:rsidRPr="00D72BDF" w:rsidRDefault="00D72BDF" w:rsidP="00D72BDF">
      <w:pPr>
        <w:jc w:val="right"/>
      </w:pPr>
      <w:r w:rsidRPr="00D72BDF">
        <w:t>Приложение 5</w:t>
      </w:r>
    </w:p>
    <w:p w:rsidR="00D72BDF" w:rsidRPr="00D72BDF" w:rsidRDefault="00D72BDF" w:rsidP="00D72BDF">
      <w:pPr>
        <w:jc w:val="right"/>
        <w:rPr>
          <w:color w:val="000000"/>
          <w:sz w:val="18"/>
          <w:szCs w:val="18"/>
        </w:rPr>
      </w:pPr>
      <w:r w:rsidRPr="00D72BDF">
        <w:t xml:space="preserve">                                                                                                           </w:t>
      </w:r>
      <w:r w:rsidRPr="00D72BDF">
        <w:rPr>
          <w:color w:val="000000"/>
          <w:sz w:val="18"/>
          <w:szCs w:val="18"/>
        </w:rPr>
        <w:t>к решению 4  сессии шестого созыва</w:t>
      </w:r>
    </w:p>
    <w:p w:rsidR="00D72BDF" w:rsidRPr="00D72BDF" w:rsidRDefault="00D72BDF" w:rsidP="00D72BDF">
      <w:pPr>
        <w:jc w:val="right"/>
        <w:rPr>
          <w:color w:val="000000"/>
          <w:sz w:val="18"/>
          <w:szCs w:val="18"/>
        </w:rPr>
      </w:pPr>
      <w:r w:rsidRPr="00D72BDF">
        <w:rPr>
          <w:color w:val="000000"/>
          <w:sz w:val="18"/>
          <w:szCs w:val="18"/>
        </w:rPr>
        <w:t>Совета депутатов Репьевского</w:t>
      </w:r>
      <w:r w:rsidRPr="00D72BDF">
        <w:rPr>
          <w:color w:val="000000"/>
          <w:sz w:val="22"/>
          <w:szCs w:val="22"/>
        </w:rPr>
        <w:t xml:space="preserve"> </w:t>
      </w:r>
      <w:r w:rsidRPr="00D72BDF">
        <w:rPr>
          <w:color w:val="000000"/>
          <w:sz w:val="18"/>
          <w:szCs w:val="18"/>
        </w:rPr>
        <w:t xml:space="preserve"> сельсовета Тогучинского района  </w:t>
      </w:r>
    </w:p>
    <w:p w:rsidR="00D72BDF" w:rsidRPr="00D72BDF" w:rsidRDefault="00D72BDF" w:rsidP="00D72BDF">
      <w:pPr>
        <w:jc w:val="right"/>
        <w:rPr>
          <w:color w:val="000000"/>
          <w:sz w:val="18"/>
          <w:szCs w:val="18"/>
        </w:rPr>
      </w:pPr>
      <w:r w:rsidRPr="00D72BDF">
        <w:rPr>
          <w:color w:val="000000"/>
          <w:sz w:val="18"/>
          <w:szCs w:val="18"/>
        </w:rPr>
        <w:t xml:space="preserve">  Новосибирской области № 3 от 25.12.2020  года</w:t>
      </w:r>
    </w:p>
    <w:p w:rsidR="00D72BDF" w:rsidRPr="00D72BDF" w:rsidRDefault="00D72BDF" w:rsidP="00D72BDF">
      <w:pPr>
        <w:ind w:firstLine="737"/>
        <w:jc w:val="center"/>
        <w:rPr>
          <w:color w:val="000000"/>
          <w:sz w:val="18"/>
          <w:szCs w:val="18"/>
        </w:rPr>
      </w:pPr>
      <w:r w:rsidRPr="00D72BDF">
        <w:rPr>
          <w:color w:val="000000"/>
          <w:sz w:val="18"/>
          <w:szCs w:val="18"/>
        </w:rPr>
        <w:t xml:space="preserve">                                                                         «О бюджете </w:t>
      </w:r>
      <w:r w:rsidRPr="00D72BDF">
        <w:rPr>
          <w:i/>
          <w:color w:val="000000"/>
          <w:sz w:val="20"/>
          <w:szCs w:val="20"/>
        </w:rPr>
        <w:t>Репьевского</w:t>
      </w:r>
      <w:r w:rsidRPr="00D72BDF">
        <w:rPr>
          <w:i/>
          <w:color w:val="000000"/>
          <w:sz w:val="36"/>
          <w:szCs w:val="32"/>
        </w:rPr>
        <w:t xml:space="preserve"> </w:t>
      </w:r>
      <w:r w:rsidRPr="00D72BDF">
        <w:rPr>
          <w:color w:val="000000"/>
          <w:sz w:val="18"/>
          <w:szCs w:val="18"/>
        </w:rPr>
        <w:t>сельсовета Тогучинского района</w:t>
      </w:r>
    </w:p>
    <w:p w:rsidR="00D72BDF" w:rsidRPr="00D72BDF" w:rsidRDefault="00D72BDF" w:rsidP="00D72BDF">
      <w:pPr>
        <w:ind w:firstLine="737"/>
        <w:jc w:val="right"/>
        <w:rPr>
          <w:color w:val="000000"/>
          <w:sz w:val="18"/>
          <w:szCs w:val="18"/>
        </w:rPr>
      </w:pPr>
      <w:r w:rsidRPr="00D72BDF">
        <w:rPr>
          <w:color w:val="000000"/>
          <w:sz w:val="18"/>
          <w:szCs w:val="18"/>
        </w:rPr>
        <w:t>Новосибирской области на 2021 год и плановый период 2022и 2023годов»</w:t>
      </w:r>
    </w:p>
    <w:p w:rsidR="00D72BDF" w:rsidRPr="00D72BDF" w:rsidRDefault="00D72BDF" w:rsidP="00D72BDF">
      <w:pPr>
        <w:jc w:val="center"/>
      </w:pPr>
      <w:r w:rsidRPr="00D72BDF">
        <w:tab/>
      </w:r>
      <w:r w:rsidRPr="00D72BDF">
        <w:tab/>
      </w:r>
    </w:p>
    <w:p w:rsidR="00D72BDF" w:rsidRPr="00D72BDF" w:rsidRDefault="00D72BDF" w:rsidP="00D72BDF">
      <w:pPr>
        <w:tabs>
          <w:tab w:val="left" w:pos="3315"/>
        </w:tabs>
      </w:pPr>
      <w:r w:rsidRPr="00D72BDF">
        <w:tab/>
        <w:t xml:space="preserve">         </w:t>
      </w:r>
    </w:p>
    <w:tbl>
      <w:tblPr>
        <w:tblW w:w="0" w:type="auto"/>
        <w:tblLayout w:type="fixed"/>
        <w:tblCellMar>
          <w:left w:w="30" w:type="dxa"/>
          <w:right w:w="30" w:type="dxa"/>
        </w:tblCellMar>
        <w:tblLook w:val="0000" w:firstRow="0" w:lastRow="0" w:firstColumn="0" w:lastColumn="0" w:noHBand="0" w:noVBand="0"/>
      </w:tblPr>
      <w:tblGrid>
        <w:gridCol w:w="7567"/>
      </w:tblGrid>
      <w:tr w:rsidR="00D72BDF" w:rsidRPr="00D72BDF" w:rsidTr="005537F2">
        <w:trPr>
          <w:trHeight w:val="341"/>
        </w:trPr>
        <w:tc>
          <w:tcPr>
            <w:tcW w:w="7567" w:type="dxa"/>
            <w:tcBorders>
              <w:top w:val="nil"/>
              <w:left w:val="nil"/>
              <w:bottom w:val="nil"/>
              <w:right w:val="nil"/>
            </w:tcBorders>
          </w:tcPr>
          <w:p w:rsidR="00D72BDF" w:rsidRPr="00D72BDF" w:rsidRDefault="00D72BDF" w:rsidP="00D72BDF">
            <w:pPr>
              <w:autoSpaceDE w:val="0"/>
              <w:autoSpaceDN w:val="0"/>
              <w:adjustRightInd w:val="0"/>
              <w:jc w:val="center"/>
              <w:rPr>
                <w:b/>
                <w:bCs/>
                <w:color w:val="000000"/>
                <w:sz w:val="20"/>
                <w:szCs w:val="20"/>
              </w:rPr>
            </w:pPr>
            <w:r w:rsidRPr="00D72BDF">
              <w:rPr>
                <w:b/>
                <w:bCs/>
                <w:color w:val="000000"/>
                <w:sz w:val="20"/>
                <w:szCs w:val="20"/>
              </w:rPr>
              <w:t>Субсидии из районного бюджета бюджету  Репьевского сельсовета Тогучинского района Новосибирской области на очередной 2021 год и плановый период 2022-2023гг.</w:t>
            </w:r>
          </w:p>
        </w:tc>
      </w:tr>
    </w:tbl>
    <w:p w:rsidR="00D72BDF" w:rsidRPr="00D72BDF" w:rsidRDefault="00D72BDF" w:rsidP="00D72BDF">
      <w:pPr>
        <w:tabs>
          <w:tab w:val="left" w:pos="7980"/>
        </w:tabs>
      </w:pPr>
      <w:r w:rsidRPr="00D72BDF">
        <w:t xml:space="preserve">                                                                                                                      </w:t>
      </w:r>
    </w:p>
    <w:tbl>
      <w:tblPr>
        <w:tblpPr w:leftFromText="180" w:rightFromText="180" w:vertAnchor="text" w:tblpX="-709" w:tblpY="1"/>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5436"/>
        <w:gridCol w:w="801"/>
        <w:gridCol w:w="801"/>
        <w:gridCol w:w="801"/>
      </w:tblGrid>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АД</w:t>
            </w:r>
          </w:p>
        </w:tc>
        <w:tc>
          <w:tcPr>
            <w:tcW w:w="2268" w:type="dxa"/>
            <w:shd w:val="clear" w:color="auto" w:fill="auto"/>
          </w:tcPr>
          <w:p w:rsidR="00D72BDF" w:rsidRPr="00D72BDF" w:rsidRDefault="00D72BDF" w:rsidP="00D72BDF">
            <w:pPr>
              <w:rPr>
                <w:sz w:val="20"/>
                <w:szCs w:val="20"/>
              </w:rPr>
            </w:pPr>
            <w:r w:rsidRPr="00D72BDF">
              <w:rPr>
                <w:sz w:val="20"/>
                <w:szCs w:val="20"/>
              </w:rPr>
              <w:t xml:space="preserve">         КОД</w:t>
            </w:r>
          </w:p>
        </w:tc>
        <w:tc>
          <w:tcPr>
            <w:tcW w:w="5436" w:type="dxa"/>
            <w:shd w:val="clear" w:color="auto" w:fill="auto"/>
          </w:tcPr>
          <w:p w:rsidR="00D72BDF" w:rsidRPr="00D72BDF" w:rsidRDefault="00D72BDF" w:rsidP="00D72BDF">
            <w:proofErr w:type="gramStart"/>
            <w:r w:rsidRPr="00D72BDF">
              <w:rPr>
                <w:sz w:val="20"/>
                <w:szCs w:val="20"/>
              </w:rPr>
              <w:t xml:space="preserve">Наименование кода поступлений в бюджет, группы, подгруппы, статьи, подстатьи, элемента, подвида доходов, классификации операций </w:t>
            </w:r>
            <w:proofErr w:type="gramEnd"/>
          </w:p>
        </w:tc>
        <w:tc>
          <w:tcPr>
            <w:tcW w:w="801" w:type="dxa"/>
            <w:shd w:val="clear" w:color="auto" w:fill="auto"/>
          </w:tcPr>
          <w:p w:rsidR="00D72BDF" w:rsidRPr="00D72BDF" w:rsidRDefault="00D72BDF" w:rsidP="00D72BDF">
            <w:pPr>
              <w:rPr>
                <w:sz w:val="16"/>
                <w:szCs w:val="16"/>
              </w:rPr>
            </w:pPr>
            <w:r w:rsidRPr="00D72BDF">
              <w:rPr>
                <w:sz w:val="16"/>
                <w:szCs w:val="16"/>
              </w:rPr>
              <w:t>сумма</w:t>
            </w:r>
          </w:p>
          <w:p w:rsidR="00D72BDF" w:rsidRPr="00D72BDF" w:rsidRDefault="00D72BDF" w:rsidP="00D72BDF">
            <w:pPr>
              <w:rPr>
                <w:sz w:val="16"/>
                <w:szCs w:val="16"/>
              </w:rPr>
            </w:pP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p>
          <w:p w:rsidR="00D72BDF" w:rsidRPr="00D72BDF" w:rsidRDefault="00D72BDF" w:rsidP="00D72BDF">
            <w:pPr>
              <w:rPr>
                <w:sz w:val="16"/>
                <w:szCs w:val="16"/>
              </w:rPr>
            </w:pPr>
            <w:r w:rsidRPr="00D72BDF">
              <w:rPr>
                <w:sz w:val="16"/>
                <w:szCs w:val="16"/>
              </w:rPr>
              <w:t>2021.</w:t>
            </w:r>
          </w:p>
        </w:tc>
        <w:tc>
          <w:tcPr>
            <w:tcW w:w="801" w:type="dxa"/>
          </w:tcPr>
          <w:p w:rsidR="00D72BDF" w:rsidRPr="00D72BDF" w:rsidRDefault="00D72BDF" w:rsidP="00D72BDF">
            <w:pPr>
              <w:rPr>
                <w:sz w:val="16"/>
                <w:szCs w:val="16"/>
              </w:rPr>
            </w:pPr>
            <w:r w:rsidRPr="00D72BDF">
              <w:rPr>
                <w:sz w:val="16"/>
                <w:szCs w:val="16"/>
              </w:rPr>
              <w:t xml:space="preserve">сумма </w:t>
            </w: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r w:rsidRPr="00D72BDF">
              <w:rPr>
                <w:sz w:val="16"/>
                <w:szCs w:val="16"/>
              </w:rPr>
              <w:t>.</w:t>
            </w:r>
          </w:p>
          <w:p w:rsidR="00D72BDF" w:rsidRPr="00D72BDF" w:rsidRDefault="00D72BDF" w:rsidP="00D72BDF">
            <w:pPr>
              <w:rPr>
                <w:sz w:val="16"/>
                <w:szCs w:val="16"/>
              </w:rPr>
            </w:pPr>
            <w:r w:rsidRPr="00D72BDF">
              <w:rPr>
                <w:sz w:val="16"/>
                <w:szCs w:val="16"/>
              </w:rPr>
              <w:t>2022</w:t>
            </w:r>
          </w:p>
        </w:tc>
        <w:tc>
          <w:tcPr>
            <w:tcW w:w="801" w:type="dxa"/>
          </w:tcPr>
          <w:p w:rsidR="00D72BDF" w:rsidRPr="00D72BDF" w:rsidRDefault="00D72BDF" w:rsidP="00D72BDF">
            <w:pPr>
              <w:rPr>
                <w:sz w:val="16"/>
                <w:szCs w:val="16"/>
              </w:rPr>
            </w:pPr>
            <w:r w:rsidRPr="00D72BDF">
              <w:rPr>
                <w:sz w:val="16"/>
                <w:szCs w:val="16"/>
              </w:rPr>
              <w:t xml:space="preserve">сумма </w:t>
            </w: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r w:rsidRPr="00D72BDF">
              <w:rPr>
                <w:sz w:val="16"/>
                <w:szCs w:val="16"/>
              </w:rPr>
              <w:t>.</w:t>
            </w:r>
          </w:p>
          <w:p w:rsidR="00D72BDF" w:rsidRPr="00D72BDF" w:rsidRDefault="00D72BDF" w:rsidP="00D72BDF">
            <w:pPr>
              <w:rPr>
                <w:sz w:val="16"/>
                <w:szCs w:val="16"/>
              </w:rPr>
            </w:pPr>
            <w:r w:rsidRPr="00D72BDF">
              <w:rPr>
                <w:sz w:val="16"/>
                <w:szCs w:val="16"/>
              </w:rPr>
              <w:t>2023</w:t>
            </w:r>
          </w:p>
        </w:tc>
      </w:tr>
      <w:tr w:rsidR="00D72BDF" w:rsidRPr="00D72BDF" w:rsidTr="005537F2">
        <w:trPr>
          <w:trHeight w:val="70"/>
        </w:trPr>
        <w:tc>
          <w:tcPr>
            <w:tcW w:w="534" w:type="dxa"/>
            <w:shd w:val="clear" w:color="auto" w:fill="auto"/>
          </w:tcPr>
          <w:p w:rsidR="00D72BDF" w:rsidRPr="00D72BDF" w:rsidRDefault="00D72BDF" w:rsidP="00D72BDF">
            <w:pPr>
              <w:rPr>
                <w:b/>
                <w:sz w:val="20"/>
                <w:szCs w:val="20"/>
              </w:rPr>
            </w:pPr>
            <w:r w:rsidRPr="00D72BDF">
              <w:rPr>
                <w:b/>
                <w:sz w:val="20"/>
                <w:szCs w:val="20"/>
              </w:rPr>
              <w:t>555</w:t>
            </w:r>
          </w:p>
        </w:tc>
        <w:tc>
          <w:tcPr>
            <w:tcW w:w="2268" w:type="dxa"/>
            <w:shd w:val="clear" w:color="auto" w:fill="auto"/>
          </w:tcPr>
          <w:p w:rsidR="00D72BDF" w:rsidRPr="00D72BDF" w:rsidRDefault="00D72BDF" w:rsidP="00D72BDF">
            <w:pPr>
              <w:rPr>
                <w:b/>
                <w:sz w:val="20"/>
                <w:szCs w:val="20"/>
              </w:rPr>
            </w:pPr>
            <w:r w:rsidRPr="00D72BDF">
              <w:rPr>
                <w:b/>
                <w:sz w:val="20"/>
                <w:szCs w:val="20"/>
              </w:rPr>
              <w:t>2 00 00000 00 0000 000</w:t>
            </w:r>
          </w:p>
        </w:tc>
        <w:tc>
          <w:tcPr>
            <w:tcW w:w="5436" w:type="dxa"/>
            <w:shd w:val="clear" w:color="auto" w:fill="auto"/>
          </w:tcPr>
          <w:p w:rsidR="00D72BDF" w:rsidRPr="00D72BDF" w:rsidRDefault="00D72BDF" w:rsidP="00D72BDF">
            <w:pPr>
              <w:rPr>
                <w:sz w:val="20"/>
                <w:szCs w:val="20"/>
              </w:rPr>
            </w:pPr>
            <w:r w:rsidRPr="00D72BDF">
              <w:rPr>
                <w:b/>
                <w:sz w:val="20"/>
                <w:szCs w:val="20"/>
              </w:rPr>
              <w:t>Безвозмездные поступления</w:t>
            </w:r>
          </w:p>
        </w:tc>
        <w:tc>
          <w:tcPr>
            <w:tcW w:w="801" w:type="dxa"/>
            <w:shd w:val="clear" w:color="auto" w:fill="auto"/>
          </w:tcPr>
          <w:p w:rsidR="00D72BDF" w:rsidRPr="00D72BDF" w:rsidRDefault="00D72BDF" w:rsidP="00D72BDF">
            <w:pPr>
              <w:rPr>
                <w:b/>
                <w:sz w:val="20"/>
                <w:szCs w:val="20"/>
              </w:rPr>
            </w:pPr>
            <w:r w:rsidRPr="00D72BDF">
              <w:rPr>
                <w:b/>
                <w:sz w:val="20"/>
                <w:szCs w:val="20"/>
              </w:rPr>
              <w:t>0,0</w:t>
            </w:r>
          </w:p>
        </w:tc>
        <w:tc>
          <w:tcPr>
            <w:tcW w:w="801" w:type="dxa"/>
          </w:tcPr>
          <w:p w:rsidR="00D72BDF" w:rsidRPr="00D72BDF" w:rsidRDefault="00D72BDF" w:rsidP="00D72BDF">
            <w:pPr>
              <w:rPr>
                <w:b/>
                <w:sz w:val="20"/>
                <w:szCs w:val="20"/>
              </w:rPr>
            </w:pPr>
            <w:r w:rsidRPr="00D72BDF">
              <w:rPr>
                <w:b/>
                <w:sz w:val="20"/>
                <w:szCs w:val="20"/>
              </w:rPr>
              <w:t>0,0</w:t>
            </w:r>
          </w:p>
        </w:tc>
        <w:tc>
          <w:tcPr>
            <w:tcW w:w="801" w:type="dxa"/>
          </w:tcPr>
          <w:p w:rsidR="00D72BDF" w:rsidRPr="00D72BDF" w:rsidRDefault="00D72BDF" w:rsidP="00D72BDF">
            <w:pPr>
              <w:rPr>
                <w:b/>
                <w:sz w:val="20"/>
                <w:szCs w:val="20"/>
              </w:rPr>
            </w:pPr>
            <w:r w:rsidRPr="00D72BDF">
              <w:rPr>
                <w:b/>
                <w:sz w:val="20"/>
                <w:szCs w:val="20"/>
              </w:rPr>
              <w:t>0,0</w:t>
            </w:r>
          </w:p>
        </w:tc>
      </w:tr>
      <w:tr w:rsidR="00D72BDF" w:rsidRPr="00D72BDF" w:rsidTr="005537F2">
        <w:tc>
          <w:tcPr>
            <w:tcW w:w="534" w:type="dxa"/>
            <w:shd w:val="clear" w:color="auto" w:fill="auto"/>
          </w:tcPr>
          <w:p w:rsidR="00D72BDF" w:rsidRPr="00D72BDF" w:rsidRDefault="00D72BDF" w:rsidP="00D72BDF">
            <w:pPr>
              <w:rPr>
                <w:b/>
                <w:sz w:val="20"/>
                <w:szCs w:val="20"/>
              </w:rPr>
            </w:pPr>
            <w:r w:rsidRPr="00D72BDF">
              <w:rPr>
                <w:b/>
                <w:sz w:val="20"/>
                <w:szCs w:val="20"/>
              </w:rPr>
              <w:t>555</w:t>
            </w:r>
          </w:p>
        </w:tc>
        <w:tc>
          <w:tcPr>
            <w:tcW w:w="2268" w:type="dxa"/>
            <w:shd w:val="clear" w:color="auto" w:fill="auto"/>
          </w:tcPr>
          <w:p w:rsidR="00D72BDF" w:rsidRPr="00D72BDF" w:rsidRDefault="00D72BDF" w:rsidP="00D72BDF">
            <w:pPr>
              <w:rPr>
                <w:b/>
                <w:sz w:val="20"/>
                <w:szCs w:val="20"/>
              </w:rPr>
            </w:pPr>
            <w:r w:rsidRPr="00D72BDF">
              <w:rPr>
                <w:b/>
                <w:sz w:val="20"/>
                <w:szCs w:val="20"/>
              </w:rPr>
              <w:t>2 02 20000 00 0000 150</w:t>
            </w:r>
          </w:p>
        </w:tc>
        <w:tc>
          <w:tcPr>
            <w:tcW w:w="5436" w:type="dxa"/>
            <w:shd w:val="clear" w:color="auto" w:fill="auto"/>
          </w:tcPr>
          <w:p w:rsidR="00D72BDF" w:rsidRPr="00D72BDF" w:rsidRDefault="00D72BDF" w:rsidP="00D72BDF">
            <w:pPr>
              <w:rPr>
                <w:b/>
                <w:bCs/>
                <w:sz w:val="22"/>
                <w:szCs w:val="22"/>
              </w:rPr>
            </w:pPr>
            <w:r w:rsidRPr="00D72BDF">
              <w:rPr>
                <w:b/>
                <w:bCs/>
                <w:sz w:val="20"/>
                <w:szCs w:val="20"/>
              </w:rPr>
              <w:t>Субсидии бюджетам бюджетной системы Российской Федерации (межбюджетные субсидии</w:t>
            </w:r>
            <w:r w:rsidRPr="00D72BDF">
              <w:rPr>
                <w:b/>
                <w:bCs/>
                <w:sz w:val="22"/>
                <w:szCs w:val="22"/>
              </w:rPr>
              <w:t>)</w:t>
            </w:r>
          </w:p>
        </w:tc>
        <w:tc>
          <w:tcPr>
            <w:tcW w:w="801" w:type="dxa"/>
            <w:shd w:val="clear" w:color="auto" w:fill="auto"/>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r>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555</w:t>
            </w:r>
          </w:p>
        </w:tc>
        <w:tc>
          <w:tcPr>
            <w:tcW w:w="2268" w:type="dxa"/>
            <w:shd w:val="clear" w:color="auto" w:fill="auto"/>
          </w:tcPr>
          <w:p w:rsidR="00D72BDF" w:rsidRPr="00D72BDF" w:rsidRDefault="00D72BDF" w:rsidP="00D72BDF">
            <w:pPr>
              <w:rPr>
                <w:sz w:val="20"/>
                <w:szCs w:val="20"/>
              </w:rPr>
            </w:pPr>
            <w:r w:rsidRPr="00D72BDF">
              <w:rPr>
                <w:sz w:val="20"/>
                <w:szCs w:val="20"/>
              </w:rPr>
              <w:t>2 02 29900 10 0000 150</w:t>
            </w:r>
          </w:p>
        </w:tc>
        <w:tc>
          <w:tcPr>
            <w:tcW w:w="5436" w:type="dxa"/>
            <w:shd w:val="clear" w:color="auto" w:fill="auto"/>
          </w:tcPr>
          <w:p w:rsidR="00D72BDF" w:rsidRPr="00D72BDF" w:rsidRDefault="00D72BDF" w:rsidP="00D72BDF">
            <w:pPr>
              <w:rPr>
                <w:sz w:val="20"/>
                <w:szCs w:val="20"/>
              </w:rPr>
            </w:pPr>
            <w:r w:rsidRPr="00D72BDF">
              <w:rPr>
                <w:sz w:val="20"/>
                <w:szCs w:val="20"/>
              </w:rPr>
              <w:t>Субсидии бюджетам сельских поселений из местных бюджетов</w:t>
            </w:r>
          </w:p>
          <w:p w:rsidR="00D72BDF" w:rsidRPr="00D72BDF" w:rsidRDefault="00D72BDF" w:rsidP="00D72BDF">
            <w:pPr>
              <w:rPr>
                <w:sz w:val="20"/>
                <w:szCs w:val="20"/>
              </w:rPr>
            </w:pPr>
          </w:p>
        </w:tc>
        <w:tc>
          <w:tcPr>
            <w:tcW w:w="801" w:type="dxa"/>
            <w:shd w:val="clear" w:color="auto" w:fill="auto"/>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r>
      <w:tr w:rsidR="00D72BDF" w:rsidRPr="00D72BDF" w:rsidTr="005537F2">
        <w:tc>
          <w:tcPr>
            <w:tcW w:w="534" w:type="dxa"/>
            <w:shd w:val="clear" w:color="auto" w:fill="auto"/>
          </w:tcPr>
          <w:p w:rsidR="00D72BDF" w:rsidRPr="00D72BDF" w:rsidRDefault="00D72BDF" w:rsidP="00D72BDF">
            <w:pPr>
              <w:rPr>
                <w:sz w:val="20"/>
                <w:szCs w:val="20"/>
              </w:rPr>
            </w:pPr>
          </w:p>
        </w:tc>
        <w:tc>
          <w:tcPr>
            <w:tcW w:w="2268" w:type="dxa"/>
            <w:shd w:val="clear" w:color="auto" w:fill="auto"/>
          </w:tcPr>
          <w:p w:rsidR="00D72BDF" w:rsidRPr="00D72BDF" w:rsidRDefault="00D72BDF" w:rsidP="00D72BDF">
            <w:pPr>
              <w:rPr>
                <w:sz w:val="20"/>
                <w:szCs w:val="20"/>
              </w:rPr>
            </w:pPr>
            <w:r w:rsidRPr="00D72BDF">
              <w:rPr>
                <w:sz w:val="20"/>
                <w:szCs w:val="20"/>
              </w:rPr>
              <w:t>итого</w:t>
            </w:r>
          </w:p>
        </w:tc>
        <w:tc>
          <w:tcPr>
            <w:tcW w:w="5436" w:type="dxa"/>
            <w:shd w:val="clear" w:color="auto" w:fill="auto"/>
          </w:tcPr>
          <w:p w:rsidR="00D72BDF" w:rsidRPr="00D72BDF" w:rsidRDefault="00D72BDF" w:rsidP="00D72BDF">
            <w:pPr>
              <w:rPr>
                <w:snapToGrid w:val="0"/>
                <w:sz w:val="20"/>
                <w:szCs w:val="20"/>
              </w:rPr>
            </w:pPr>
          </w:p>
        </w:tc>
        <w:tc>
          <w:tcPr>
            <w:tcW w:w="801" w:type="dxa"/>
            <w:shd w:val="clear" w:color="auto" w:fill="auto"/>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r>
      <w:tr w:rsidR="00D72BDF" w:rsidRPr="00D72BDF" w:rsidTr="005537F2">
        <w:tc>
          <w:tcPr>
            <w:tcW w:w="534" w:type="dxa"/>
            <w:shd w:val="clear" w:color="auto" w:fill="auto"/>
          </w:tcPr>
          <w:p w:rsidR="00D72BDF" w:rsidRPr="00D72BDF" w:rsidRDefault="00D72BDF" w:rsidP="00D72BDF">
            <w:pPr>
              <w:rPr>
                <w:snapToGrid w:val="0"/>
                <w:sz w:val="20"/>
                <w:szCs w:val="20"/>
              </w:rPr>
            </w:pPr>
          </w:p>
        </w:tc>
        <w:tc>
          <w:tcPr>
            <w:tcW w:w="2268" w:type="dxa"/>
            <w:shd w:val="clear" w:color="auto" w:fill="auto"/>
          </w:tcPr>
          <w:p w:rsidR="00D72BDF" w:rsidRPr="00D72BDF" w:rsidRDefault="00D72BDF" w:rsidP="00D72BDF">
            <w:pPr>
              <w:rPr>
                <w:snapToGrid w:val="0"/>
                <w:sz w:val="20"/>
                <w:szCs w:val="20"/>
              </w:rPr>
            </w:pPr>
          </w:p>
        </w:tc>
        <w:tc>
          <w:tcPr>
            <w:tcW w:w="5436" w:type="dxa"/>
            <w:shd w:val="clear" w:color="auto" w:fill="auto"/>
          </w:tcPr>
          <w:p w:rsidR="00D72BDF" w:rsidRPr="00D72BDF" w:rsidRDefault="00D72BDF" w:rsidP="00D72BDF">
            <w:pPr>
              <w:rPr>
                <w:sz w:val="20"/>
                <w:szCs w:val="20"/>
              </w:rPr>
            </w:pPr>
          </w:p>
        </w:tc>
        <w:tc>
          <w:tcPr>
            <w:tcW w:w="801" w:type="dxa"/>
            <w:shd w:val="clear" w:color="auto" w:fill="auto"/>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r>
      <w:tr w:rsidR="00D72BDF" w:rsidRPr="00D72BDF" w:rsidTr="005537F2">
        <w:tc>
          <w:tcPr>
            <w:tcW w:w="534" w:type="dxa"/>
            <w:shd w:val="clear" w:color="auto" w:fill="auto"/>
          </w:tcPr>
          <w:p w:rsidR="00D72BDF" w:rsidRPr="00D72BDF" w:rsidRDefault="00D72BDF" w:rsidP="00D72BDF"/>
        </w:tc>
        <w:tc>
          <w:tcPr>
            <w:tcW w:w="2268" w:type="dxa"/>
            <w:shd w:val="clear" w:color="auto" w:fill="auto"/>
          </w:tcPr>
          <w:p w:rsidR="00D72BDF" w:rsidRPr="00D72BDF" w:rsidRDefault="00D72BDF" w:rsidP="00D72BDF"/>
        </w:tc>
        <w:tc>
          <w:tcPr>
            <w:tcW w:w="5436" w:type="dxa"/>
            <w:shd w:val="clear" w:color="auto" w:fill="auto"/>
          </w:tcPr>
          <w:p w:rsidR="00D72BDF" w:rsidRPr="00D72BDF" w:rsidRDefault="00D72BDF" w:rsidP="00D72BDF">
            <w:pPr>
              <w:rPr>
                <w:sz w:val="20"/>
                <w:szCs w:val="20"/>
              </w:rPr>
            </w:pPr>
          </w:p>
        </w:tc>
        <w:tc>
          <w:tcPr>
            <w:tcW w:w="801" w:type="dxa"/>
            <w:shd w:val="clear" w:color="auto" w:fill="auto"/>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r>
    </w:tbl>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Pr>
        <w:jc w:val="center"/>
      </w:pPr>
      <w:r w:rsidRPr="00D72BDF">
        <w:tab/>
        <w:t xml:space="preserve"> </w:t>
      </w:r>
    </w:p>
    <w:p w:rsidR="00D72BDF" w:rsidRPr="00D72BDF" w:rsidRDefault="00D72BDF" w:rsidP="00D72BDF">
      <w:r w:rsidRPr="00D72BDF">
        <w:t xml:space="preserve">     </w:t>
      </w:r>
    </w:p>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Pr>
        <w:jc w:val="right"/>
      </w:pPr>
      <w:r w:rsidRPr="00D72BDF">
        <w:t>Приложение 6</w:t>
      </w:r>
    </w:p>
    <w:p w:rsidR="00D72BDF" w:rsidRPr="00D72BDF" w:rsidRDefault="00D72BDF" w:rsidP="00D72BDF">
      <w:pPr>
        <w:jc w:val="right"/>
        <w:rPr>
          <w:color w:val="000000"/>
          <w:sz w:val="18"/>
          <w:szCs w:val="18"/>
        </w:rPr>
      </w:pPr>
      <w:r w:rsidRPr="00D72BDF">
        <w:t xml:space="preserve">                                                                                                           </w:t>
      </w:r>
      <w:r w:rsidRPr="00D72BDF">
        <w:rPr>
          <w:color w:val="000000"/>
          <w:sz w:val="18"/>
          <w:szCs w:val="18"/>
        </w:rPr>
        <w:t>к решению 4  сессии шестого созыва</w:t>
      </w:r>
    </w:p>
    <w:p w:rsidR="00D72BDF" w:rsidRPr="00D72BDF" w:rsidRDefault="00D72BDF" w:rsidP="00D72BDF">
      <w:pPr>
        <w:jc w:val="right"/>
        <w:rPr>
          <w:color w:val="000000"/>
          <w:sz w:val="18"/>
          <w:szCs w:val="18"/>
        </w:rPr>
      </w:pPr>
      <w:r w:rsidRPr="00D72BDF">
        <w:rPr>
          <w:color w:val="000000"/>
          <w:sz w:val="18"/>
          <w:szCs w:val="18"/>
        </w:rPr>
        <w:t>Совета депутатов Репьевского</w:t>
      </w:r>
      <w:r w:rsidRPr="00D72BDF">
        <w:rPr>
          <w:color w:val="000000"/>
          <w:sz w:val="22"/>
          <w:szCs w:val="22"/>
        </w:rPr>
        <w:t xml:space="preserve"> </w:t>
      </w:r>
      <w:r w:rsidRPr="00D72BDF">
        <w:rPr>
          <w:color w:val="000000"/>
          <w:sz w:val="18"/>
          <w:szCs w:val="18"/>
        </w:rPr>
        <w:t xml:space="preserve"> сельсовета Тогучинского района  </w:t>
      </w:r>
    </w:p>
    <w:p w:rsidR="00D72BDF" w:rsidRPr="00D72BDF" w:rsidRDefault="00D72BDF" w:rsidP="00D72BDF">
      <w:pPr>
        <w:jc w:val="right"/>
        <w:rPr>
          <w:color w:val="000000"/>
          <w:sz w:val="18"/>
          <w:szCs w:val="18"/>
        </w:rPr>
      </w:pPr>
      <w:r w:rsidRPr="00D72BDF">
        <w:rPr>
          <w:color w:val="000000"/>
          <w:sz w:val="18"/>
          <w:szCs w:val="18"/>
        </w:rPr>
        <w:t xml:space="preserve">  Новосибирской области № 3 от 18.12.2020  года</w:t>
      </w:r>
    </w:p>
    <w:p w:rsidR="00D72BDF" w:rsidRPr="00D72BDF" w:rsidRDefault="00D72BDF" w:rsidP="00D72BDF">
      <w:pPr>
        <w:ind w:firstLine="737"/>
        <w:jc w:val="center"/>
        <w:rPr>
          <w:color w:val="000000"/>
          <w:sz w:val="18"/>
          <w:szCs w:val="18"/>
        </w:rPr>
      </w:pPr>
      <w:r w:rsidRPr="00D72BDF">
        <w:rPr>
          <w:color w:val="000000"/>
          <w:sz w:val="18"/>
          <w:szCs w:val="18"/>
        </w:rPr>
        <w:t xml:space="preserve">                                                                         «О бюджете </w:t>
      </w:r>
      <w:r w:rsidRPr="00D72BDF">
        <w:rPr>
          <w:i/>
          <w:color w:val="000000"/>
          <w:sz w:val="20"/>
          <w:szCs w:val="20"/>
        </w:rPr>
        <w:t>Репьевского</w:t>
      </w:r>
      <w:r w:rsidRPr="00D72BDF">
        <w:rPr>
          <w:i/>
          <w:color w:val="000000"/>
          <w:sz w:val="36"/>
          <w:szCs w:val="32"/>
        </w:rPr>
        <w:t xml:space="preserve"> </w:t>
      </w:r>
      <w:r w:rsidRPr="00D72BDF">
        <w:rPr>
          <w:color w:val="000000"/>
          <w:sz w:val="18"/>
          <w:szCs w:val="18"/>
        </w:rPr>
        <w:t>сельсовета Тогучинского района</w:t>
      </w:r>
    </w:p>
    <w:p w:rsidR="00D72BDF" w:rsidRPr="00D72BDF" w:rsidRDefault="00D72BDF" w:rsidP="00D72BDF">
      <w:pPr>
        <w:ind w:firstLine="737"/>
        <w:jc w:val="right"/>
        <w:rPr>
          <w:color w:val="000000"/>
          <w:sz w:val="18"/>
          <w:szCs w:val="18"/>
        </w:rPr>
      </w:pPr>
      <w:r w:rsidRPr="00D72BDF">
        <w:rPr>
          <w:color w:val="000000"/>
          <w:sz w:val="18"/>
          <w:szCs w:val="18"/>
        </w:rPr>
        <w:t>Новосибирской области на 2021 год и плановый период 2022и 2023годов»</w:t>
      </w:r>
    </w:p>
    <w:p w:rsidR="00D72BDF" w:rsidRPr="00D72BDF" w:rsidRDefault="00D72BDF" w:rsidP="00D72BDF">
      <w:pPr>
        <w:jc w:val="center"/>
      </w:pPr>
      <w:r w:rsidRPr="00D72BDF">
        <w:tab/>
      </w:r>
      <w:r w:rsidRPr="00D72BDF">
        <w:tab/>
      </w:r>
    </w:p>
    <w:p w:rsidR="00D72BDF" w:rsidRPr="00D72BDF" w:rsidRDefault="00D72BDF" w:rsidP="00D72BDF">
      <w:pPr>
        <w:tabs>
          <w:tab w:val="left" w:pos="3315"/>
        </w:tabs>
      </w:pPr>
      <w:r w:rsidRPr="00D72BDF">
        <w:tab/>
        <w:t xml:space="preserve">         </w:t>
      </w:r>
    </w:p>
    <w:tbl>
      <w:tblPr>
        <w:tblW w:w="0" w:type="auto"/>
        <w:tblLayout w:type="fixed"/>
        <w:tblCellMar>
          <w:left w:w="30" w:type="dxa"/>
          <w:right w:w="30" w:type="dxa"/>
        </w:tblCellMar>
        <w:tblLook w:val="0000" w:firstRow="0" w:lastRow="0" w:firstColumn="0" w:lastColumn="0" w:noHBand="0" w:noVBand="0"/>
      </w:tblPr>
      <w:tblGrid>
        <w:gridCol w:w="7567"/>
      </w:tblGrid>
      <w:tr w:rsidR="00D72BDF" w:rsidRPr="00D72BDF" w:rsidTr="005537F2">
        <w:trPr>
          <w:trHeight w:val="341"/>
        </w:trPr>
        <w:tc>
          <w:tcPr>
            <w:tcW w:w="7567" w:type="dxa"/>
            <w:tcBorders>
              <w:top w:val="nil"/>
              <w:left w:val="nil"/>
              <w:bottom w:val="nil"/>
              <w:right w:val="nil"/>
            </w:tcBorders>
          </w:tcPr>
          <w:p w:rsidR="00D72BDF" w:rsidRPr="00D72BDF" w:rsidRDefault="00D72BDF" w:rsidP="00D72BDF">
            <w:pPr>
              <w:autoSpaceDE w:val="0"/>
              <w:autoSpaceDN w:val="0"/>
              <w:adjustRightInd w:val="0"/>
              <w:jc w:val="center"/>
              <w:rPr>
                <w:b/>
                <w:bCs/>
                <w:color w:val="000000"/>
                <w:sz w:val="20"/>
                <w:szCs w:val="20"/>
              </w:rPr>
            </w:pPr>
            <w:r w:rsidRPr="00D72BDF">
              <w:rPr>
                <w:b/>
                <w:bCs/>
                <w:color w:val="000000"/>
                <w:sz w:val="20"/>
                <w:szCs w:val="20"/>
              </w:rPr>
              <w:t>Иные межбюджетные трансферты из районного бюджета бюджету  Репьевского сельсовета Тогучинского района Новосибирской области на очередной 2021 год и плановый период 2022-2023гг.</w:t>
            </w:r>
          </w:p>
        </w:tc>
      </w:tr>
    </w:tbl>
    <w:p w:rsidR="00D72BDF" w:rsidRPr="00D72BDF" w:rsidRDefault="00D72BDF" w:rsidP="00D72BDF">
      <w:pPr>
        <w:tabs>
          <w:tab w:val="left" w:pos="7980"/>
        </w:tabs>
      </w:pPr>
      <w:r w:rsidRPr="00D72BDF">
        <w:t xml:space="preserve">                                                                                                                      </w:t>
      </w:r>
    </w:p>
    <w:tbl>
      <w:tblPr>
        <w:tblpPr w:leftFromText="180" w:rightFromText="180" w:vertAnchor="text" w:tblpX="-709" w:tblpY="1"/>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5436"/>
        <w:gridCol w:w="801"/>
        <w:gridCol w:w="801"/>
        <w:gridCol w:w="801"/>
      </w:tblGrid>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АД</w:t>
            </w:r>
          </w:p>
        </w:tc>
        <w:tc>
          <w:tcPr>
            <w:tcW w:w="2268" w:type="dxa"/>
            <w:shd w:val="clear" w:color="auto" w:fill="auto"/>
          </w:tcPr>
          <w:p w:rsidR="00D72BDF" w:rsidRPr="00D72BDF" w:rsidRDefault="00D72BDF" w:rsidP="00D72BDF">
            <w:pPr>
              <w:rPr>
                <w:sz w:val="20"/>
                <w:szCs w:val="20"/>
              </w:rPr>
            </w:pPr>
            <w:r w:rsidRPr="00D72BDF">
              <w:rPr>
                <w:sz w:val="20"/>
                <w:szCs w:val="20"/>
              </w:rPr>
              <w:t xml:space="preserve">         КОД</w:t>
            </w:r>
          </w:p>
        </w:tc>
        <w:tc>
          <w:tcPr>
            <w:tcW w:w="5436" w:type="dxa"/>
            <w:shd w:val="clear" w:color="auto" w:fill="auto"/>
          </w:tcPr>
          <w:p w:rsidR="00D72BDF" w:rsidRPr="00D72BDF" w:rsidRDefault="00D72BDF" w:rsidP="00D72BDF">
            <w:proofErr w:type="gramStart"/>
            <w:r w:rsidRPr="00D72BDF">
              <w:rPr>
                <w:sz w:val="20"/>
                <w:szCs w:val="20"/>
              </w:rPr>
              <w:t xml:space="preserve">Наименование кода поступлений в бюджет, группы, подгруппы, статьи, подстатьи, элемента, подвида доходов, классификации операций </w:t>
            </w:r>
            <w:proofErr w:type="gramEnd"/>
          </w:p>
        </w:tc>
        <w:tc>
          <w:tcPr>
            <w:tcW w:w="801" w:type="dxa"/>
            <w:shd w:val="clear" w:color="auto" w:fill="auto"/>
          </w:tcPr>
          <w:p w:rsidR="00D72BDF" w:rsidRPr="00D72BDF" w:rsidRDefault="00D72BDF" w:rsidP="00D72BDF">
            <w:pPr>
              <w:rPr>
                <w:sz w:val="16"/>
                <w:szCs w:val="16"/>
              </w:rPr>
            </w:pPr>
            <w:r w:rsidRPr="00D72BDF">
              <w:rPr>
                <w:sz w:val="16"/>
                <w:szCs w:val="16"/>
              </w:rPr>
              <w:t>сумма</w:t>
            </w:r>
          </w:p>
          <w:p w:rsidR="00D72BDF" w:rsidRPr="00D72BDF" w:rsidRDefault="00D72BDF" w:rsidP="00D72BDF">
            <w:pPr>
              <w:rPr>
                <w:sz w:val="16"/>
                <w:szCs w:val="16"/>
              </w:rPr>
            </w:pP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p>
          <w:p w:rsidR="00D72BDF" w:rsidRPr="00D72BDF" w:rsidRDefault="00D72BDF" w:rsidP="00D72BDF">
            <w:pPr>
              <w:rPr>
                <w:sz w:val="16"/>
                <w:szCs w:val="16"/>
              </w:rPr>
            </w:pPr>
            <w:r w:rsidRPr="00D72BDF">
              <w:rPr>
                <w:sz w:val="16"/>
                <w:szCs w:val="16"/>
              </w:rPr>
              <w:t>2021.</w:t>
            </w:r>
          </w:p>
        </w:tc>
        <w:tc>
          <w:tcPr>
            <w:tcW w:w="801" w:type="dxa"/>
          </w:tcPr>
          <w:p w:rsidR="00D72BDF" w:rsidRPr="00D72BDF" w:rsidRDefault="00D72BDF" w:rsidP="00D72BDF">
            <w:pPr>
              <w:rPr>
                <w:sz w:val="16"/>
                <w:szCs w:val="16"/>
              </w:rPr>
            </w:pPr>
            <w:r w:rsidRPr="00D72BDF">
              <w:rPr>
                <w:sz w:val="16"/>
                <w:szCs w:val="16"/>
              </w:rPr>
              <w:t xml:space="preserve">сумма </w:t>
            </w: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r w:rsidRPr="00D72BDF">
              <w:rPr>
                <w:sz w:val="16"/>
                <w:szCs w:val="16"/>
              </w:rPr>
              <w:t>.</w:t>
            </w:r>
          </w:p>
          <w:p w:rsidR="00D72BDF" w:rsidRPr="00D72BDF" w:rsidRDefault="00D72BDF" w:rsidP="00D72BDF">
            <w:pPr>
              <w:rPr>
                <w:sz w:val="16"/>
                <w:szCs w:val="16"/>
              </w:rPr>
            </w:pPr>
            <w:r w:rsidRPr="00D72BDF">
              <w:rPr>
                <w:sz w:val="16"/>
                <w:szCs w:val="16"/>
              </w:rPr>
              <w:t xml:space="preserve">2022 </w:t>
            </w:r>
          </w:p>
        </w:tc>
        <w:tc>
          <w:tcPr>
            <w:tcW w:w="801" w:type="dxa"/>
          </w:tcPr>
          <w:p w:rsidR="00D72BDF" w:rsidRPr="00D72BDF" w:rsidRDefault="00D72BDF" w:rsidP="00D72BDF">
            <w:pPr>
              <w:rPr>
                <w:sz w:val="16"/>
                <w:szCs w:val="16"/>
              </w:rPr>
            </w:pPr>
            <w:r w:rsidRPr="00D72BDF">
              <w:rPr>
                <w:sz w:val="16"/>
                <w:szCs w:val="16"/>
              </w:rPr>
              <w:t xml:space="preserve">сумма </w:t>
            </w:r>
            <w:proofErr w:type="spellStart"/>
            <w:r w:rsidRPr="00D72BDF">
              <w:rPr>
                <w:sz w:val="16"/>
                <w:szCs w:val="16"/>
              </w:rPr>
              <w:t>тыс</w:t>
            </w:r>
            <w:proofErr w:type="gramStart"/>
            <w:r w:rsidRPr="00D72BDF">
              <w:rPr>
                <w:sz w:val="16"/>
                <w:szCs w:val="16"/>
              </w:rPr>
              <w:t>.р</w:t>
            </w:r>
            <w:proofErr w:type="gramEnd"/>
            <w:r w:rsidRPr="00D72BDF">
              <w:rPr>
                <w:sz w:val="16"/>
                <w:szCs w:val="16"/>
              </w:rPr>
              <w:t>уб</w:t>
            </w:r>
            <w:proofErr w:type="spellEnd"/>
            <w:r w:rsidRPr="00D72BDF">
              <w:rPr>
                <w:sz w:val="16"/>
                <w:szCs w:val="16"/>
              </w:rPr>
              <w:t>.</w:t>
            </w:r>
          </w:p>
          <w:p w:rsidR="00D72BDF" w:rsidRPr="00D72BDF" w:rsidRDefault="00D72BDF" w:rsidP="00D72BDF">
            <w:pPr>
              <w:rPr>
                <w:sz w:val="16"/>
                <w:szCs w:val="16"/>
              </w:rPr>
            </w:pPr>
            <w:r w:rsidRPr="00D72BDF">
              <w:rPr>
                <w:sz w:val="16"/>
                <w:szCs w:val="16"/>
              </w:rPr>
              <w:t>2023</w:t>
            </w:r>
          </w:p>
        </w:tc>
      </w:tr>
      <w:tr w:rsidR="00D72BDF" w:rsidRPr="00D72BDF" w:rsidTr="005537F2">
        <w:trPr>
          <w:trHeight w:val="70"/>
        </w:trPr>
        <w:tc>
          <w:tcPr>
            <w:tcW w:w="534" w:type="dxa"/>
            <w:shd w:val="clear" w:color="auto" w:fill="auto"/>
          </w:tcPr>
          <w:p w:rsidR="00D72BDF" w:rsidRPr="00D72BDF" w:rsidRDefault="00D72BDF" w:rsidP="00D72BDF">
            <w:pPr>
              <w:rPr>
                <w:b/>
                <w:sz w:val="20"/>
                <w:szCs w:val="20"/>
              </w:rPr>
            </w:pPr>
            <w:r w:rsidRPr="00D72BDF">
              <w:rPr>
                <w:b/>
                <w:sz w:val="20"/>
                <w:szCs w:val="20"/>
              </w:rPr>
              <w:t>555</w:t>
            </w:r>
          </w:p>
        </w:tc>
        <w:tc>
          <w:tcPr>
            <w:tcW w:w="2268" w:type="dxa"/>
            <w:shd w:val="clear" w:color="auto" w:fill="auto"/>
          </w:tcPr>
          <w:p w:rsidR="00D72BDF" w:rsidRPr="00D72BDF" w:rsidRDefault="00D72BDF" w:rsidP="00D72BDF">
            <w:pPr>
              <w:rPr>
                <w:b/>
                <w:sz w:val="20"/>
                <w:szCs w:val="20"/>
              </w:rPr>
            </w:pPr>
            <w:r w:rsidRPr="00D72BDF">
              <w:rPr>
                <w:b/>
                <w:sz w:val="20"/>
                <w:szCs w:val="20"/>
              </w:rPr>
              <w:t>2 00 00000 00 0000 000</w:t>
            </w:r>
          </w:p>
        </w:tc>
        <w:tc>
          <w:tcPr>
            <w:tcW w:w="5436" w:type="dxa"/>
            <w:shd w:val="clear" w:color="auto" w:fill="auto"/>
          </w:tcPr>
          <w:p w:rsidR="00D72BDF" w:rsidRPr="00D72BDF" w:rsidRDefault="00D72BDF" w:rsidP="00D72BDF">
            <w:pPr>
              <w:rPr>
                <w:sz w:val="20"/>
                <w:szCs w:val="20"/>
              </w:rPr>
            </w:pPr>
            <w:r w:rsidRPr="00D72BDF">
              <w:rPr>
                <w:b/>
                <w:sz w:val="20"/>
                <w:szCs w:val="20"/>
              </w:rPr>
              <w:t>Безвозмездные поступления</w:t>
            </w:r>
          </w:p>
        </w:tc>
        <w:tc>
          <w:tcPr>
            <w:tcW w:w="801" w:type="dxa"/>
            <w:shd w:val="clear" w:color="auto" w:fill="auto"/>
          </w:tcPr>
          <w:p w:rsidR="00D72BDF" w:rsidRPr="00D72BDF" w:rsidRDefault="00D72BDF" w:rsidP="00D72BDF">
            <w:pPr>
              <w:rPr>
                <w:b/>
                <w:sz w:val="20"/>
                <w:szCs w:val="20"/>
              </w:rPr>
            </w:pPr>
            <w:r w:rsidRPr="00D72BDF">
              <w:rPr>
                <w:b/>
                <w:sz w:val="20"/>
                <w:szCs w:val="20"/>
              </w:rPr>
              <w:t>6794,5</w:t>
            </w:r>
          </w:p>
        </w:tc>
        <w:tc>
          <w:tcPr>
            <w:tcW w:w="801" w:type="dxa"/>
          </w:tcPr>
          <w:p w:rsidR="00D72BDF" w:rsidRPr="00D72BDF" w:rsidRDefault="00D72BDF" w:rsidP="00D72BDF">
            <w:pPr>
              <w:rPr>
                <w:b/>
                <w:sz w:val="20"/>
                <w:szCs w:val="20"/>
              </w:rPr>
            </w:pPr>
            <w:r w:rsidRPr="00D72BDF">
              <w:rPr>
                <w:b/>
                <w:sz w:val="20"/>
                <w:szCs w:val="20"/>
              </w:rPr>
              <w:t>0,0</w:t>
            </w:r>
          </w:p>
        </w:tc>
        <w:tc>
          <w:tcPr>
            <w:tcW w:w="801" w:type="dxa"/>
          </w:tcPr>
          <w:p w:rsidR="00D72BDF" w:rsidRPr="00D72BDF" w:rsidRDefault="00D72BDF" w:rsidP="00D72BDF">
            <w:pPr>
              <w:rPr>
                <w:b/>
                <w:sz w:val="20"/>
                <w:szCs w:val="20"/>
              </w:rPr>
            </w:pPr>
            <w:r w:rsidRPr="00D72BDF">
              <w:rPr>
                <w:b/>
                <w:sz w:val="20"/>
                <w:szCs w:val="20"/>
              </w:rPr>
              <w:t>0,0</w:t>
            </w:r>
          </w:p>
        </w:tc>
      </w:tr>
      <w:tr w:rsidR="00D72BDF" w:rsidRPr="00D72BDF" w:rsidTr="005537F2">
        <w:tc>
          <w:tcPr>
            <w:tcW w:w="534" w:type="dxa"/>
            <w:shd w:val="clear" w:color="auto" w:fill="auto"/>
          </w:tcPr>
          <w:p w:rsidR="00D72BDF" w:rsidRPr="00D72BDF" w:rsidRDefault="00D72BDF" w:rsidP="00D72BDF">
            <w:pPr>
              <w:rPr>
                <w:b/>
                <w:sz w:val="20"/>
                <w:szCs w:val="20"/>
              </w:rPr>
            </w:pPr>
            <w:r w:rsidRPr="00D72BDF">
              <w:rPr>
                <w:b/>
                <w:sz w:val="20"/>
                <w:szCs w:val="20"/>
              </w:rPr>
              <w:t>555</w:t>
            </w:r>
          </w:p>
        </w:tc>
        <w:tc>
          <w:tcPr>
            <w:tcW w:w="2268" w:type="dxa"/>
            <w:shd w:val="clear" w:color="auto" w:fill="auto"/>
          </w:tcPr>
          <w:p w:rsidR="00D72BDF" w:rsidRPr="00D72BDF" w:rsidRDefault="00D72BDF" w:rsidP="00D72BDF">
            <w:pPr>
              <w:rPr>
                <w:b/>
                <w:sz w:val="20"/>
                <w:szCs w:val="20"/>
              </w:rPr>
            </w:pPr>
            <w:r w:rsidRPr="00D72BDF">
              <w:rPr>
                <w:b/>
                <w:sz w:val="20"/>
                <w:szCs w:val="20"/>
              </w:rPr>
              <w:t>2 02 40000 00 0000 150</w:t>
            </w:r>
          </w:p>
        </w:tc>
        <w:tc>
          <w:tcPr>
            <w:tcW w:w="5436" w:type="dxa"/>
            <w:shd w:val="clear" w:color="auto" w:fill="auto"/>
          </w:tcPr>
          <w:p w:rsidR="00D72BDF" w:rsidRPr="00D72BDF" w:rsidRDefault="00D72BDF" w:rsidP="00D72BDF">
            <w:pPr>
              <w:rPr>
                <w:b/>
                <w:bCs/>
                <w:sz w:val="22"/>
                <w:szCs w:val="22"/>
              </w:rPr>
            </w:pPr>
            <w:r w:rsidRPr="00D72BDF">
              <w:rPr>
                <w:b/>
                <w:bCs/>
                <w:sz w:val="20"/>
                <w:szCs w:val="20"/>
              </w:rPr>
              <w:t>Прочие межбюджетные трансферты</w:t>
            </w:r>
          </w:p>
        </w:tc>
        <w:tc>
          <w:tcPr>
            <w:tcW w:w="801" w:type="dxa"/>
            <w:shd w:val="clear" w:color="auto" w:fill="auto"/>
          </w:tcPr>
          <w:p w:rsidR="00D72BDF" w:rsidRPr="00D72BDF" w:rsidRDefault="00D72BDF" w:rsidP="00D72BDF">
            <w:pPr>
              <w:rPr>
                <w:sz w:val="20"/>
                <w:szCs w:val="20"/>
              </w:rPr>
            </w:pPr>
            <w:r w:rsidRPr="00D72BDF">
              <w:rPr>
                <w:sz w:val="20"/>
                <w:szCs w:val="20"/>
              </w:rPr>
              <w:t>6794,5</w:t>
            </w:r>
          </w:p>
        </w:tc>
        <w:tc>
          <w:tcPr>
            <w:tcW w:w="801" w:type="dxa"/>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r>
      <w:tr w:rsidR="00D72BDF" w:rsidRPr="00D72BDF" w:rsidTr="005537F2">
        <w:tc>
          <w:tcPr>
            <w:tcW w:w="534" w:type="dxa"/>
            <w:shd w:val="clear" w:color="auto" w:fill="auto"/>
          </w:tcPr>
          <w:p w:rsidR="00D72BDF" w:rsidRPr="00D72BDF" w:rsidRDefault="00D72BDF" w:rsidP="00D72BDF">
            <w:pPr>
              <w:rPr>
                <w:sz w:val="20"/>
                <w:szCs w:val="20"/>
              </w:rPr>
            </w:pPr>
            <w:r w:rsidRPr="00D72BDF">
              <w:rPr>
                <w:sz w:val="20"/>
                <w:szCs w:val="20"/>
              </w:rPr>
              <w:t>555</w:t>
            </w:r>
          </w:p>
        </w:tc>
        <w:tc>
          <w:tcPr>
            <w:tcW w:w="2268" w:type="dxa"/>
            <w:shd w:val="clear" w:color="auto" w:fill="auto"/>
          </w:tcPr>
          <w:p w:rsidR="00D72BDF" w:rsidRPr="00D72BDF" w:rsidRDefault="00D72BDF" w:rsidP="00D72BDF">
            <w:pPr>
              <w:rPr>
                <w:sz w:val="20"/>
                <w:szCs w:val="20"/>
              </w:rPr>
            </w:pPr>
            <w:r w:rsidRPr="00D72BDF">
              <w:rPr>
                <w:sz w:val="20"/>
                <w:szCs w:val="20"/>
              </w:rPr>
              <w:t>2 02 49999 10 0000 150</w:t>
            </w:r>
          </w:p>
        </w:tc>
        <w:tc>
          <w:tcPr>
            <w:tcW w:w="5436" w:type="dxa"/>
            <w:shd w:val="clear" w:color="auto" w:fill="auto"/>
          </w:tcPr>
          <w:p w:rsidR="00D72BDF" w:rsidRPr="00D72BDF" w:rsidRDefault="00D72BDF" w:rsidP="00D72BDF">
            <w:pPr>
              <w:rPr>
                <w:sz w:val="20"/>
                <w:szCs w:val="20"/>
              </w:rPr>
            </w:pPr>
            <w:r w:rsidRPr="00D72BDF">
              <w:rPr>
                <w:sz w:val="20"/>
                <w:szCs w:val="20"/>
              </w:rPr>
              <w:t xml:space="preserve">Прочие межбюджетные трансферты, передаваемые бюджетам сельских поселений         </w:t>
            </w:r>
          </w:p>
        </w:tc>
        <w:tc>
          <w:tcPr>
            <w:tcW w:w="801" w:type="dxa"/>
            <w:shd w:val="clear" w:color="auto" w:fill="auto"/>
          </w:tcPr>
          <w:p w:rsidR="00D72BDF" w:rsidRPr="00D72BDF" w:rsidRDefault="00D72BDF" w:rsidP="00D72BDF">
            <w:pPr>
              <w:rPr>
                <w:sz w:val="20"/>
                <w:szCs w:val="20"/>
              </w:rPr>
            </w:pPr>
            <w:r w:rsidRPr="00D72BDF">
              <w:rPr>
                <w:sz w:val="20"/>
                <w:szCs w:val="20"/>
              </w:rPr>
              <w:t>6794,5</w:t>
            </w:r>
          </w:p>
        </w:tc>
        <w:tc>
          <w:tcPr>
            <w:tcW w:w="801" w:type="dxa"/>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r>
      <w:tr w:rsidR="00D72BDF" w:rsidRPr="00D72BDF" w:rsidTr="005537F2">
        <w:tc>
          <w:tcPr>
            <w:tcW w:w="534" w:type="dxa"/>
            <w:shd w:val="clear" w:color="auto" w:fill="auto"/>
          </w:tcPr>
          <w:p w:rsidR="00D72BDF" w:rsidRPr="00D72BDF" w:rsidRDefault="00D72BDF" w:rsidP="00D72BDF">
            <w:pPr>
              <w:rPr>
                <w:sz w:val="20"/>
                <w:szCs w:val="20"/>
              </w:rPr>
            </w:pPr>
          </w:p>
        </w:tc>
        <w:tc>
          <w:tcPr>
            <w:tcW w:w="2268" w:type="dxa"/>
            <w:shd w:val="clear" w:color="auto" w:fill="auto"/>
          </w:tcPr>
          <w:p w:rsidR="00D72BDF" w:rsidRPr="00D72BDF" w:rsidRDefault="00D72BDF" w:rsidP="00D72BDF">
            <w:pPr>
              <w:rPr>
                <w:sz w:val="20"/>
                <w:szCs w:val="20"/>
              </w:rPr>
            </w:pPr>
            <w:r w:rsidRPr="00D72BDF">
              <w:rPr>
                <w:sz w:val="20"/>
                <w:szCs w:val="20"/>
              </w:rPr>
              <w:t>итого</w:t>
            </w:r>
          </w:p>
        </w:tc>
        <w:tc>
          <w:tcPr>
            <w:tcW w:w="5436" w:type="dxa"/>
            <w:shd w:val="clear" w:color="auto" w:fill="auto"/>
          </w:tcPr>
          <w:p w:rsidR="00D72BDF" w:rsidRPr="00D72BDF" w:rsidRDefault="00D72BDF" w:rsidP="00D72BDF">
            <w:pPr>
              <w:rPr>
                <w:snapToGrid w:val="0"/>
                <w:sz w:val="20"/>
                <w:szCs w:val="20"/>
              </w:rPr>
            </w:pPr>
          </w:p>
        </w:tc>
        <w:tc>
          <w:tcPr>
            <w:tcW w:w="801" w:type="dxa"/>
            <w:shd w:val="clear" w:color="auto" w:fill="auto"/>
          </w:tcPr>
          <w:p w:rsidR="00D72BDF" w:rsidRPr="00D72BDF" w:rsidRDefault="00D72BDF" w:rsidP="00D72BDF">
            <w:pPr>
              <w:rPr>
                <w:sz w:val="20"/>
                <w:szCs w:val="20"/>
              </w:rPr>
            </w:pPr>
            <w:r w:rsidRPr="00D72BDF">
              <w:rPr>
                <w:sz w:val="20"/>
                <w:szCs w:val="20"/>
              </w:rPr>
              <w:t>6794,5</w:t>
            </w:r>
          </w:p>
        </w:tc>
        <w:tc>
          <w:tcPr>
            <w:tcW w:w="801" w:type="dxa"/>
          </w:tcPr>
          <w:p w:rsidR="00D72BDF" w:rsidRPr="00D72BDF" w:rsidRDefault="00D72BDF" w:rsidP="00D72BDF">
            <w:pPr>
              <w:rPr>
                <w:sz w:val="20"/>
                <w:szCs w:val="20"/>
              </w:rPr>
            </w:pPr>
            <w:r w:rsidRPr="00D72BDF">
              <w:rPr>
                <w:sz w:val="20"/>
                <w:szCs w:val="20"/>
              </w:rPr>
              <w:t>0,0</w:t>
            </w:r>
          </w:p>
        </w:tc>
        <w:tc>
          <w:tcPr>
            <w:tcW w:w="801" w:type="dxa"/>
          </w:tcPr>
          <w:p w:rsidR="00D72BDF" w:rsidRPr="00D72BDF" w:rsidRDefault="00D72BDF" w:rsidP="00D72BDF">
            <w:pPr>
              <w:rPr>
                <w:sz w:val="20"/>
                <w:szCs w:val="20"/>
              </w:rPr>
            </w:pPr>
            <w:r w:rsidRPr="00D72BDF">
              <w:rPr>
                <w:sz w:val="20"/>
                <w:szCs w:val="20"/>
              </w:rPr>
              <w:t>0,0</w:t>
            </w:r>
          </w:p>
        </w:tc>
      </w:tr>
      <w:tr w:rsidR="00D72BDF" w:rsidRPr="00D72BDF" w:rsidTr="005537F2">
        <w:tc>
          <w:tcPr>
            <w:tcW w:w="534" w:type="dxa"/>
            <w:shd w:val="clear" w:color="auto" w:fill="auto"/>
          </w:tcPr>
          <w:p w:rsidR="00D72BDF" w:rsidRPr="00D72BDF" w:rsidRDefault="00D72BDF" w:rsidP="00D72BDF">
            <w:pPr>
              <w:rPr>
                <w:snapToGrid w:val="0"/>
                <w:sz w:val="20"/>
                <w:szCs w:val="20"/>
              </w:rPr>
            </w:pPr>
          </w:p>
        </w:tc>
        <w:tc>
          <w:tcPr>
            <w:tcW w:w="2268" w:type="dxa"/>
            <w:shd w:val="clear" w:color="auto" w:fill="auto"/>
          </w:tcPr>
          <w:p w:rsidR="00D72BDF" w:rsidRPr="00D72BDF" w:rsidRDefault="00D72BDF" w:rsidP="00D72BDF">
            <w:pPr>
              <w:rPr>
                <w:snapToGrid w:val="0"/>
                <w:sz w:val="20"/>
                <w:szCs w:val="20"/>
              </w:rPr>
            </w:pPr>
          </w:p>
        </w:tc>
        <w:tc>
          <w:tcPr>
            <w:tcW w:w="5436" w:type="dxa"/>
            <w:shd w:val="clear" w:color="auto" w:fill="auto"/>
          </w:tcPr>
          <w:p w:rsidR="00D72BDF" w:rsidRPr="00D72BDF" w:rsidRDefault="00D72BDF" w:rsidP="00D72BDF">
            <w:pPr>
              <w:rPr>
                <w:sz w:val="20"/>
                <w:szCs w:val="20"/>
              </w:rPr>
            </w:pPr>
          </w:p>
        </w:tc>
        <w:tc>
          <w:tcPr>
            <w:tcW w:w="801" w:type="dxa"/>
            <w:shd w:val="clear" w:color="auto" w:fill="auto"/>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r>
      <w:tr w:rsidR="00D72BDF" w:rsidRPr="00D72BDF" w:rsidTr="005537F2">
        <w:tc>
          <w:tcPr>
            <w:tcW w:w="534" w:type="dxa"/>
            <w:shd w:val="clear" w:color="auto" w:fill="auto"/>
          </w:tcPr>
          <w:p w:rsidR="00D72BDF" w:rsidRPr="00D72BDF" w:rsidRDefault="00D72BDF" w:rsidP="00D72BDF"/>
        </w:tc>
        <w:tc>
          <w:tcPr>
            <w:tcW w:w="2268" w:type="dxa"/>
            <w:shd w:val="clear" w:color="auto" w:fill="auto"/>
          </w:tcPr>
          <w:p w:rsidR="00D72BDF" w:rsidRPr="00D72BDF" w:rsidRDefault="00D72BDF" w:rsidP="00D72BDF"/>
        </w:tc>
        <w:tc>
          <w:tcPr>
            <w:tcW w:w="5436" w:type="dxa"/>
            <w:shd w:val="clear" w:color="auto" w:fill="auto"/>
          </w:tcPr>
          <w:p w:rsidR="00D72BDF" w:rsidRPr="00D72BDF" w:rsidRDefault="00D72BDF" w:rsidP="00D72BDF">
            <w:pPr>
              <w:rPr>
                <w:sz w:val="20"/>
                <w:szCs w:val="20"/>
              </w:rPr>
            </w:pPr>
          </w:p>
        </w:tc>
        <w:tc>
          <w:tcPr>
            <w:tcW w:w="801" w:type="dxa"/>
            <w:shd w:val="clear" w:color="auto" w:fill="auto"/>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c>
          <w:tcPr>
            <w:tcW w:w="801" w:type="dxa"/>
          </w:tcPr>
          <w:p w:rsidR="00D72BDF" w:rsidRPr="00D72BDF" w:rsidRDefault="00D72BDF" w:rsidP="00D72BDF">
            <w:pPr>
              <w:rPr>
                <w:sz w:val="20"/>
                <w:szCs w:val="20"/>
              </w:rPr>
            </w:pPr>
          </w:p>
        </w:tc>
      </w:tr>
    </w:tbl>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Pr>
        <w:jc w:val="right"/>
      </w:pPr>
      <w:r w:rsidRPr="00D72BDF">
        <w:t>Приложение  №7</w:t>
      </w:r>
    </w:p>
    <w:p w:rsidR="00D72BDF" w:rsidRPr="00D72BDF" w:rsidRDefault="00D72BDF" w:rsidP="00D72BDF">
      <w:pPr>
        <w:jc w:val="right"/>
        <w:rPr>
          <w:color w:val="000000"/>
          <w:sz w:val="18"/>
          <w:szCs w:val="18"/>
        </w:rPr>
      </w:pPr>
      <w:r w:rsidRPr="00D72BDF">
        <w:rPr>
          <w:color w:val="000000"/>
          <w:sz w:val="18"/>
          <w:szCs w:val="18"/>
        </w:rPr>
        <w:t>к решению 4 сессии шестого созыва</w:t>
      </w:r>
    </w:p>
    <w:p w:rsidR="00D72BDF" w:rsidRPr="00D72BDF" w:rsidRDefault="00D72BDF" w:rsidP="00D72BDF">
      <w:pPr>
        <w:jc w:val="right"/>
        <w:rPr>
          <w:color w:val="000000"/>
          <w:sz w:val="18"/>
          <w:szCs w:val="18"/>
        </w:rPr>
      </w:pPr>
      <w:r w:rsidRPr="00D72BDF">
        <w:rPr>
          <w:color w:val="000000"/>
          <w:sz w:val="18"/>
          <w:szCs w:val="18"/>
        </w:rPr>
        <w:t>Совета депутатов Репьевского</w:t>
      </w:r>
      <w:r w:rsidRPr="00D72BDF">
        <w:rPr>
          <w:color w:val="000000"/>
          <w:sz w:val="22"/>
          <w:szCs w:val="22"/>
        </w:rPr>
        <w:t xml:space="preserve"> </w:t>
      </w:r>
      <w:r w:rsidRPr="00D72BDF">
        <w:rPr>
          <w:color w:val="000000"/>
          <w:sz w:val="18"/>
          <w:szCs w:val="18"/>
        </w:rPr>
        <w:t xml:space="preserve"> сельсовета Тогучинского района   </w:t>
      </w:r>
    </w:p>
    <w:p w:rsidR="00D72BDF" w:rsidRPr="00D72BDF" w:rsidRDefault="00D72BDF" w:rsidP="00D72BDF">
      <w:pPr>
        <w:jc w:val="right"/>
        <w:rPr>
          <w:color w:val="000000"/>
          <w:sz w:val="18"/>
          <w:szCs w:val="18"/>
        </w:rPr>
      </w:pPr>
      <w:r w:rsidRPr="00D72BDF">
        <w:rPr>
          <w:color w:val="000000"/>
          <w:sz w:val="18"/>
          <w:szCs w:val="18"/>
        </w:rPr>
        <w:t xml:space="preserve"> Новосибирской области № 3 от 25.12.2020  года</w:t>
      </w:r>
    </w:p>
    <w:p w:rsidR="00D72BDF" w:rsidRPr="00D72BDF" w:rsidRDefault="00D72BDF" w:rsidP="00D72BDF">
      <w:pPr>
        <w:ind w:firstLine="737"/>
        <w:jc w:val="right"/>
        <w:rPr>
          <w:color w:val="000000"/>
          <w:sz w:val="18"/>
          <w:szCs w:val="18"/>
        </w:rPr>
      </w:pPr>
      <w:r w:rsidRPr="00D72BDF">
        <w:rPr>
          <w:color w:val="000000"/>
          <w:sz w:val="18"/>
          <w:szCs w:val="18"/>
        </w:rPr>
        <w:t xml:space="preserve">«О бюджете </w:t>
      </w:r>
      <w:r w:rsidRPr="00D72BDF">
        <w:rPr>
          <w:color w:val="000000"/>
          <w:sz w:val="20"/>
          <w:szCs w:val="20"/>
        </w:rPr>
        <w:t>Репьевского</w:t>
      </w:r>
      <w:r w:rsidRPr="00D72BDF">
        <w:rPr>
          <w:i/>
          <w:color w:val="000000"/>
          <w:sz w:val="36"/>
          <w:szCs w:val="32"/>
        </w:rPr>
        <w:t xml:space="preserve"> </w:t>
      </w:r>
      <w:r w:rsidRPr="00D72BDF">
        <w:rPr>
          <w:color w:val="000000"/>
          <w:sz w:val="18"/>
          <w:szCs w:val="18"/>
        </w:rPr>
        <w:t>сельсовета</w:t>
      </w:r>
    </w:p>
    <w:p w:rsidR="00D72BDF" w:rsidRPr="00D72BDF" w:rsidRDefault="00D72BDF" w:rsidP="00D72BDF">
      <w:pPr>
        <w:jc w:val="both"/>
        <w:rPr>
          <w:color w:val="000000"/>
          <w:sz w:val="18"/>
          <w:szCs w:val="18"/>
        </w:rPr>
      </w:pPr>
      <w:r w:rsidRPr="00D72BDF">
        <w:rPr>
          <w:color w:val="000000"/>
          <w:sz w:val="18"/>
          <w:szCs w:val="18"/>
        </w:rPr>
        <w:t xml:space="preserve">                                                                                                         Тогучинского района Новосибирской области на 2021 год и </w:t>
      </w:r>
    </w:p>
    <w:p w:rsidR="00D72BDF" w:rsidRPr="00D72BDF" w:rsidRDefault="00D72BDF" w:rsidP="00D72BDF">
      <w:pPr>
        <w:ind w:firstLine="737"/>
        <w:jc w:val="both"/>
        <w:rPr>
          <w:color w:val="000000"/>
          <w:sz w:val="18"/>
          <w:szCs w:val="18"/>
        </w:rPr>
      </w:pPr>
      <w:r w:rsidRPr="00D72BDF">
        <w:rPr>
          <w:color w:val="000000"/>
          <w:sz w:val="18"/>
          <w:szCs w:val="18"/>
        </w:rPr>
        <w:t xml:space="preserve">                                                                                                                               плановый период 2022 и 2023 годов»</w:t>
      </w:r>
    </w:p>
    <w:p w:rsidR="00D72BDF" w:rsidRPr="00D72BDF" w:rsidRDefault="00D72BDF" w:rsidP="00D72BDF">
      <w:pPr>
        <w:rPr>
          <w:sz w:val="28"/>
          <w:szCs w:val="28"/>
        </w:rPr>
      </w:pPr>
      <w:r w:rsidRPr="00D72BDF">
        <w:rPr>
          <w:sz w:val="28"/>
          <w:szCs w:val="28"/>
        </w:rPr>
        <w:t xml:space="preserve">        </w:t>
      </w:r>
    </w:p>
    <w:p w:rsidR="00D72BDF" w:rsidRPr="00D72BDF" w:rsidRDefault="00D72BDF" w:rsidP="00D72BDF"/>
    <w:p w:rsidR="00D72BDF" w:rsidRPr="00D72BDF" w:rsidRDefault="00D72BDF" w:rsidP="00D72BDF"/>
    <w:p w:rsidR="00D72BDF" w:rsidRPr="00D72BDF" w:rsidRDefault="00D72BDF" w:rsidP="00D72BDF">
      <w:pPr>
        <w:jc w:val="center"/>
      </w:pPr>
      <w:r w:rsidRPr="00D72BDF">
        <w:t>Нормативы распределения доходов между бюджетами бюджетной системы Российской Федерации на 2021 год и плановый период 2022-2023 годов</w:t>
      </w:r>
    </w:p>
    <w:p w:rsidR="00D72BDF" w:rsidRPr="00D72BDF" w:rsidRDefault="00D72BDF" w:rsidP="00D72BD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338"/>
      </w:tblGrid>
      <w:tr w:rsidR="00D72BDF" w:rsidRPr="00D72BDF" w:rsidTr="005537F2">
        <w:trPr>
          <w:trHeight w:val="1393"/>
        </w:trPr>
        <w:tc>
          <w:tcPr>
            <w:tcW w:w="5490" w:type="dxa"/>
            <w:shd w:val="clear" w:color="auto" w:fill="auto"/>
          </w:tcPr>
          <w:p w:rsidR="00D72BDF" w:rsidRPr="00D72BDF" w:rsidRDefault="00D72BDF" w:rsidP="00D72BDF"/>
          <w:p w:rsidR="00D72BDF" w:rsidRPr="00D72BDF" w:rsidRDefault="00D72BDF" w:rsidP="00D72BDF">
            <w:r w:rsidRPr="00D72BDF">
              <w:t>Наименование  вида доходов</w:t>
            </w:r>
          </w:p>
        </w:tc>
        <w:tc>
          <w:tcPr>
            <w:tcW w:w="4338" w:type="dxa"/>
            <w:shd w:val="clear" w:color="auto" w:fill="auto"/>
          </w:tcPr>
          <w:p w:rsidR="00D72BDF" w:rsidRPr="00D72BDF" w:rsidRDefault="00D72BDF" w:rsidP="00D72BDF">
            <w:r w:rsidRPr="00D72BDF">
              <w:t xml:space="preserve">Нормативы отчислений, </w:t>
            </w:r>
            <w:proofErr w:type="gramStart"/>
            <w:r w:rsidRPr="00D72BDF">
              <w:t>в</w:t>
            </w:r>
            <w:proofErr w:type="gramEnd"/>
            <w:r w:rsidRPr="00D72BDF">
              <w:t xml:space="preserve"> %</w:t>
            </w:r>
          </w:p>
        </w:tc>
      </w:tr>
      <w:tr w:rsidR="00D72BDF" w:rsidRPr="00D72BDF" w:rsidTr="005537F2">
        <w:trPr>
          <w:trHeight w:val="1393"/>
        </w:trPr>
        <w:tc>
          <w:tcPr>
            <w:tcW w:w="9828" w:type="dxa"/>
            <w:gridSpan w:val="2"/>
            <w:shd w:val="clear" w:color="auto" w:fill="auto"/>
          </w:tcPr>
          <w:p w:rsidR="00D72BDF" w:rsidRPr="00D72BDF" w:rsidRDefault="00D72BDF" w:rsidP="00D72BDF">
            <w:r w:rsidRPr="00D72BDF">
              <w:lastRenderedPageBreak/>
              <w:t>Задолженность и перерасчеты по отменным налогам, сборам и иным обязательным платежам</w:t>
            </w:r>
          </w:p>
        </w:tc>
      </w:tr>
      <w:tr w:rsidR="00D72BDF" w:rsidRPr="00D72BDF" w:rsidTr="005537F2">
        <w:trPr>
          <w:trHeight w:val="1393"/>
        </w:trPr>
        <w:tc>
          <w:tcPr>
            <w:tcW w:w="5490" w:type="dxa"/>
            <w:shd w:val="clear" w:color="auto" w:fill="auto"/>
          </w:tcPr>
          <w:p w:rsidR="00D72BDF" w:rsidRPr="00D72BDF" w:rsidRDefault="00D72BDF" w:rsidP="00D72BDF">
            <w:r w:rsidRPr="00D72BDF">
              <w:t>Земельный налог (по обязательствам, возникшим до 1 Января 2006 года) мобилизуемый на территориях сельских  поселений (сумма платеж</w:t>
            </w:r>
            <w:proofErr w:type="gramStart"/>
            <w:r w:rsidRPr="00D72BDF">
              <w:t>а(</w:t>
            </w:r>
            <w:proofErr w:type="gramEnd"/>
            <w:r w:rsidRPr="00D72BDF">
              <w:t>перерасчеты, недоимка и задолженность по соответствующему платежу, в том числе по отмененному)</w:t>
            </w:r>
          </w:p>
        </w:tc>
        <w:tc>
          <w:tcPr>
            <w:tcW w:w="4338" w:type="dxa"/>
            <w:shd w:val="clear" w:color="auto" w:fill="auto"/>
          </w:tcPr>
          <w:p w:rsidR="00D72BDF" w:rsidRPr="00D72BDF" w:rsidRDefault="00D72BDF" w:rsidP="00D72BDF">
            <w:r w:rsidRPr="00D72BDF">
              <w:t>100%</w:t>
            </w:r>
          </w:p>
        </w:tc>
      </w:tr>
    </w:tbl>
    <w:p w:rsidR="00D72BDF" w:rsidRPr="00D72BDF" w:rsidRDefault="00D72BDF" w:rsidP="00D72BDF">
      <w:r w:rsidRPr="00D72BDF">
        <w:t xml:space="preserve">                                  </w:t>
      </w:r>
    </w:p>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tbl>
      <w:tblPr>
        <w:tblW w:w="5000" w:type="pct"/>
        <w:tblLook w:val="04A0" w:firstRow="1" w:lastRow="0" w:firstColumn="1" w:lastColumn="0" w:noHBand="0" w:noVBand="1"/>
      </w:tblPr>
      <w:tblGrid>
        <w:gridCol w:w="260"/>
        <w:gridCol w:w="2905"/>
        <w:gridCol w:w="419"/>
        <w:gridCol w:w="461"/>
        <w:gridCol w:w="1462"/>
        <w:gridCol w:w="504"/>
        <w:gridCol w:w="1318"/>
        <w:gridCol w:w="1318"/>
        <w:gridCol w:w="261"/>
        <w:gridCol w:w="221"/>
        <w:gridCol w:w="221"/>
        <w:gridCol w:w="221"/>
      </w:tblGrid>
      <w:tr w:rsidR="00D72BDF" w:rsidRPr="00D72BDF" w:rsidTr="00D72BDF">
        <w:trPr>
          <w:gridAfter w:val="3"/>
          <w:wAfter w:w="234" w:type="pct"/>
          <w:trHeight w:val="25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1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377" w:type="pct"/>
            <w:gridSpan w:val="2"/>
            <w:tcBorders>
              <w:top w:val="nil"/>
              <w:left w:val="nil"/>
              <w:bottom w:val="nil"/>
              <w:right w:val="nil"/>
            </w:tcBorders>
            <w:shd w:val="clear" w:color="auto" w:fill="auto"/>
            <w:noWrap/>
            <w:vAlign w:val="center"/>
            <w:hideMark/>
          </w:tcPr>
          <w:p w:rsidR="00D72BDF" w:rsidRPr="00D72BDF" w:rsidRDefault="00D72BDF" w:rsidP="00D72BDF">
            <w:pPr>
              <w:jc w:val="right"/>
            </w:pPr>
            <w:r w:rsidRPr="00D72BDF">
              <w:t>Таблица 2</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1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center"/>
            <w:hideMark/>
          </w:tcPr>
          <w:p w:rsidR="00D72BDF" w:rsidRPr="00D72BDF" w:rsidRDefault="00D72BDF" w:rsidP="00D72BDF">
            <w:pPr>
              <w:jc w:val="right"/>
            </w:pPr>
          </w:p>
        </w:tc>
        <w:tc>
          <w:tcPr>
            <w:tcW w:w="253" w:type="pct"/>
            <w:tcBorders>
              <w:top w:val="nil"/>
              <w:left w:val="nil"/>
              <w:bottom w:val="nil"/>
              <w:right w:val="nil"/>
            </w:tcBorders>
            <w:shd w:val="clear" w:color="auto" w:fill="auto"/>
            <w:noWrap/>
            <w:vAlign w:val="center"/>
            <w:hideMark/>
          </w:tcPr>
          <w:p w:rsidR="00D72BDF" w:rsidRPr="00D72BDF" w:rsidRDefault="00D72BDF" w:rsidP="00D72BDF">
            <w:pPr>
              <w:jc w:val="right"/>
            </w:pPr>
          </w:p>
        </w:tc>
        <w:tc>
          <w:tcPr>
            <w:tcW w:w="211" w:type="pct"/>
            <w:tcBorders>
              <w:top w:val="nil"/>
              <w:left w:val="nil"/>
              <w:bottom w:val="nil"/>
              <w:right w:val="nil"/>
            </w:tcBorders>
            <w:shd w:val="clear" w:color="auto" w:fill="auto"/>
            <w:noWrap/>
            <w:vAlign w:val="center"/>
            <w:hideMark/>
          </w:tcPr>
          <w:p w:rsidR="00D72BDF" w:rsidRPr="00D72BDF" w:rsidRDefault="00D72BDF" w:rsidP="00D72BDF">
            <w:pPr>
              <w:jc w:val="right"/>
            </w:pPr>
          </w:p>
        </w:tc>
        <w:tc>
          <w:tcPr>
            <w:tcW w:w="682" w:type="pct"/>
            <w:tcBorders>
              <w:top w:val="nil"/>
              <w:left w:val="nil"/>
              <w:bottom w:val="nil"/>
              <w:right w:val="nil"/>
            </w:tcBorders>
            <w:shd w:val="clear" w:color="auto" w:fill="auto"/>
            <w:noWrap/>
            <w:vAlign w:val="center"/>
            <w:hideMark/>
          </w:tcPr>
          <w:p w:rsidR="00D72BDF" w:rsidRPr="00D72BDF" w:rsidRDefault="00D72BDF" w:rsidP="00D72BDF">
            <w:pPr>
              <w:jc w:val="right"/>
            </w:pPr>
          </w:p>
        </w:tc>
        <w:tc>
          <w:tcPr>
            <w:tcW w:w="225" w:type="pct"/>
            <w:tcBorders>
              <w:top w:val="nil"/>
              <w:left w:val="nil"/>
              <w:bottom w:val="nil"/>
              <w:right w:val="nil"/>
            </w:tcBorders>
            <w:shd w:val="clear" w:color="auto" w:fill="auto"/>
            <w:noWrap/>
            <w:vAlign w:val="center"/>
            <w:hideMark/>
          </w:tcPr>
          <w:p w:rsidR="00D72BDF" w:rsidRPr="00D72BDF" w:rsidRDefault="00D72BDF" w:rsidP="00D72BDF">
            <w:pPr>
              <w:jc w:val="right"/>
            </w:pPr>
          </w:p>
        </w:tc>
        <w:tc>
          <w:tcPr>
            <w:tcW w:w="689" w:type="pct"/>
            <w:tcBorders>
              <w:top w:val="nil"/>
              <w:left w:val="nil"/>
              <w:bottom w:val="nil"/>
              <w:right w:val="nil"/>
            </w:tcBorders>
            <w:shd w:val="clear" w:color="auto" w:fill="auto"/>
            <w:noWrap/>
            <w:vAlign w:val="center"/>
            <w:hideMark/>
          </w:tcPr>
          <w:p w:rsidR="00D72BDF" w:rsidRPr="00D72BDF" w:rsidRDefault="00D72BDF" w:rsidP="00D72BDF">
            <w:pPr>
              <w:jc w:val="right"/>
            </w:pPr>
          </w:p>
        </w:tc>
        <w:tc>
          <w:tcPr>
            <w:tcW w:w="689" w:type="pct"/>
            <w:tcBorders>
              <w:top w:val="nil"/>
              <w:left w:val="nil"/>
              <w:bottom w:val="nil"/>
              <w:right w:val="nil"/>
            </w:tcBorders>
            <w:shd w:val="clear" w:color="auto" w:fill="auto"/>
            <w:noWrap/>
            <w:vAlign w:val="center"/>
            <w:hideMark/>
          </w:tcPr>
          <w:p w:rsidR="00D72BDF" w:rsidRPr="00D72BDF" w:rsidRDefault="00D72BDF" w:rsidP="00D72BDF">
            <w:pPr>
              <w:jc w:val="right"/>
            </w:pP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25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25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960"/>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4575" w:type="pct"/>
            <w:gridSpan w:val="7"/>
            <w:tcBorders>
              <w:top w:val="nil"/>
              <w:left w:val="nil"/>
              <w:bottom w:val="nil"/>
              <w:right w:val="nil"/>
            </w:tcBorders>
            <w:shd w:val="clear" w:color="auto" w:fill="auto"/>
            <w:hideMark/>
          </w:tcPr>
          <w:p w:rsidR="00D72BDF" w:rsidRPr="00D72BDF" w:rsidRDefault="00D72BDF" w:rsidP="00D72BDF">
            <w:pPr>
              <w:jc w:val="center"/>
              <w:rPr>
                <w:b/>
                <w:bCs/>
              </w:rPr>
            </w:pPr>
            <w:r w:rsidRPr="00D72BDF">
              <w:rPr>
                <w:b/>
                <w:bCs/>
              </w:rPr>
              <w:t xml:space="preserve">Распределение бюджетных ассигнований по разделам, подразделам, целевым статьям (муниципальным программ и </w:t>
            </w:r>
            <w:proofErr w:type="spellStart"/>
            <w:r w:rsidRPr="00D72BDF">
              <w:rPr>
                <w:b/>
                <w:bCs/>
              </w:rPr>
              <w:t>непрогамным</w:t>
            </w:r>
            <w:proofErr w:type="spellEnd"/>
            <w:r w:rsidRPr="00D72BDF">
              <w:rPr>
                <w:b/>
                <w:bCs/>
              </w:rPr>
              <w:t xml:space="preserve"> направлениям деятельности) </w:t>
            </w:r>
            <w:proofErr w:type="spellStart"/>
            <w:r w:rsidRPr="00D72BDF">
              <w:rPr>
                <w:b/>
                <w:bCs/>
              </w:rPr>
              <w:t>группап</w:t>
            </w:r>
            <w:proofErr w:type="spellEnd"/>
            <w:r w:rsidRPr="00D72BDF">
              <w:rPr>
                <w:b/>
                <w:bCs/>
              </w:rPr>
              <w:t xml:space="preserve"> и подгруппам видов расходов  на  2022 - 2023  годы </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25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1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377" w:type="pct"/>
            <w:gridSpan w:val="2"/>
            <w:tcBorders>
              <w:top w:val="nil"/>
              <w:left w:val="nil"/>
              <w:bottom w:val="nil"/>
              <w:right w:val="nil"/>
            </w:tcBorders>
            <w:shd w:val="clear" w:color="auto" w:fill="auto"/>
            <w:noWrap/>
            <w:vAlign w:val="bottom"/>
            <w:hideMark/>
          </w:tcPr>
          <w:p w:rsidR="00D72BDF" w:rsidRPr="00D72BDF" w:rsidRDefault="00D72BDF" w:rsidP="00D72BDF">
            <w:pPr>
              <w:jc w:val="right"/>
            </w:pPr>
            <w:r w:rsidRPr="00D72BDF">
              <w:t>тыс. рублей</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7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Наименование</w:t>
            </w:r>
          </w:p>
        </w:tc>
        <w:tc>
          <w:tcPr>
            <w:tcW w:w="25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РЗ</w:t>
            </w:r>
          </w:p>
        </w:tc>
        <w:tc>
          <w:tcPr>
            <w:tcW w:w="21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proofErr w:type="gramStart"/>
            <w:r w:rsidRPr="00D72BDF">
              <w:t>ПР</w:t>
            </w:r>
            <w:proofErr w:type="gramEnd"/>
          </w:p>
        </w:tc>
        <w:tc>
          <w:tcPr>
            <w:tcW w:w="68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ЦСР</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ВР</w:t>
            </w:r>
          </w:p>
        </w:tc>
        <w:tc>
          <w:tcPr>
            <w:tcW w:w="1377" w:type="pct"/>
            <w:gridSpan w:val="2"/>
            <w:tcBorders>
              <w:top w:val="single" w:sz="4" w:space="0" w:color="auto"/>
              <w:left w:val="nil"/>
              <w:bottom w:val="nil"/>
              <w:right w:val="single" w:sz="4" w:space="0" w:color="auto"/>
            </w:tcBorders>
            <w:shd w:val="clear" w:color="auto" w:fill="auto"/>
            <w:noWrap/>
            <w:vAlign w:val="center"/>
            <w:hideMark/>
          </w:tcPr>
          <w:p w:rsidR="00D72BDF" w:rsidRPr="00D72BDF" w:rsidRDefault="00D72BDF" w:rsidP="00D72BDF">
            <w:pPr>
              <w:jc w:val="center"/>
            </w:pPr>
            <w:r w:rsidRPr="00D72BDF">
              <w:t>Сумма</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30"/>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253"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211"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682"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225" w:type="pct"/>
            <w:vMerge/>
            <w:tcBorders>
              <w:top w:val="single" w:sz="4" w:space="0" w:color="auto"/>
              <w:left w:val="single" w:sz="4" w:space="0" w:color="auto"/>
              <w:bottom w:val="single" w:sz="4" w:space="0" w:color="auto"/>
              <w:right w:val="single" w:sz="4" w:space="0" w:color="auto"/>
            </w:tcBorders>
            <w:vAlign w:val="center"/>
            <w:hideMark/>
          </w:tcPr>
          <w:p w:rsidR="00D72BDF" w:rsidRPr="00D72BDF" w:rsidRDefault="00D72BDF" w:rsidP="00D72BDF"/>
        </w:tc>
        <w:tc>
          <w:tcPr>
            <w:tcW w:w="689" w:type="pct"/>
            <w:tcBorders>
              <w:top w:val="single" w:sz="4" w:space="0" w:color="auto"/>
              <w:left w:val="single" w:sz="4" w:space="0" w:color="auto"/>
              <w:bottom w:val="nil"/>
              <w:right w:val="single" w:sz="4" w:space="0" w:color="auto"/>
            </w:tcBorders>
            <w:shd w:val="clear" w:color="auto" w:fill="auto"/>
            <w:vAlign w:val="center"/>
            <w:hideMark/>
          </w:tcPr>
          <w:p w:rsidR="00D72BDF" w:rsidRPr="00D72BDF" w:rsidRDefault="00D72BDF" w:rsidP="00D72BDF">
            <w:pPr>
              <w:jc w:val="center"/>
            </w:pPr>
            <w:r w:rsidRPr="00D72BDF">
              <w:t>2022 год</w:t>
            </w:r>
          </w:p>
        </w:tc>
        <w:tc>
          <w:tcPr>
            <w:tcW w:w="689" w:type="pct"/>
            <w:tcBorders>
              <w:top w:val="single" w:sz="4" w:space="0" w:color="auto"/>
              <w:left w:val="nil"/>
              <w:bottom w:val="nil"/>
              <w:right w:val="single" w:sz="4" w:space="0" w:color="auto"/>
            </w:tcBorders>
            <w:shd w:val="clear" w:color="auto" w:fill="auto"/>
            <w:vAlign w:val="center"/>
            <w:hideMark/>
          </w:tcPr>
          <w:p w:rsidR="00D72BDF" w:rsidRPr="00D72BDF" w:rsidRDefault="00D72BDF" w:rsidP="00D72BDF">
            <w:pPr>
              <w:jc w:val="center"/>
            </w:pPr>
            <w:r w:rsidRPr="00D72BDF">
              <w:t>2023 год</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1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253"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211"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682" w:type="pct"/>
            <w:vMerge/>
            <w:tcBorders>
              <w:top w:val="single" w:sz="4" w:space="0" w:color="auto"/>
              <w:left w:val="single" w:sz="4" w:space="0" w:color="auto"/>
              <w:bottom w:val="single" w:sz="4" w:space="0" w:color="auto"/>
              <w:right w:val="nil"/>
            </w:tcBorders>
            <w:vAlign w:val="center"/>
            <w:hideMark/>
          </w:tcPr>
          <w:p w:rsidR="00D72BDF" w:rsidRPr="00D72BDF" w:rsidRDefault="00D72BDF" w:rsidP="00D72BDF"/>
        </w:tc>
        <w:tc>
          <w:tcPr>
            <w:tcW w:w="225" w:type="pct"/>
            <w:vMerge/>
            <w:tcBorders>
              <w:top w:val="single" w:sz="4" w:space="0" w:color="auto"/>
              <w:left w:val="single" w:sz="4" w:space="0" w:color="auto"/>
              <w:bottom w:val="single" w:sz="4" w:space="0" w:color="auto"/>
              <w:right w:val="single" w:sz="4" w:space="0" w:color="auto"/>
            </w:tcBorders>
            <w:vAlign w:val="center"/>
            <w:hideMark/>
          </w:tcPr>
          <w:p w:rsidR="00D72BDF" w:rsidRPr="00D72BDF" w:rsidRDefault="00D72BDF" w:rsidP="00D72BDF"/>
        </w:tc>
        <w:tc>
          <w:tcPr>
            <w:tcW w:w="689" w:type="pct"/>
            <w:tcBorders>
              <w:top w:val="nil"/>
              <w:left w:val="nil"/>
              <w:bottom w:val="single" w:sz="4" w:space="0" w:color="auto"/>
              <w:right w:val="single" w:sz="4" w:space="0" w:color="auto"/>
            </w:tcBorders>
            <w:shd w:val="clear" w:color="auto" w:fill="auto"/>
            <w:vAlign w:val="center"/>
            <w:hideMark/>
          </w:tcPr>
          <w:p w:rsidR="00D72BDF" w:rsidRPr="00D72BDF" w:rsidRDefault="00D72BDF" w:rsidP="00D72BDF">
            <w:pPr>
              <w:jc w:val="center"/>
            </w:pPr>
            <w:r w:rsidRPr="00D72BDF">
              <w:t> </w:t>
            </w:r>
          </w:p>
        </w:tc>
        <w:tc>
          <w:tcPr>
            <w:tcW w:w="689" w:type="pct"/>
            <w:tcBorders>
              <w:top w:val="nil"/>
              <w:left w:val="nil"/>
              <w:bottom w:val="single" w:sz="4" w:space="0" w:color="auto"/>
              <w:right w:val="single" w:sz="4" w:space="0" w:color="auto"/>
            </w:tcBorders>
            <w:shd w:val="clear" w:color="auto" w:fill="auto"/>
            <w:vAlign w:val="center"/>
            <w:hideMark/>
          </w:tcPr>
          <w:p w:rsidR="00D72BDF" w:rsidRPr="00D72BDF" w:rsidRDefault="00D72BDF" w:rsidP="00D72BDF">
            <w:pPr>
              <w:jc w:val="center"/>
            </w:pPr>
            <w:r w:rsidRPr="00D72BDF">
              <w:t> </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ОБЩЕГОСУДАРСТВЕННЫЕ ВОПРОСЫ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2 255 830,00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2 255 830,00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Функционирование высшего должностного лица субъекта Российской Федерации и муниципального образования</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02</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740 190,00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740 190,00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02</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740 190,00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740 190,00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Глава муниципального образования</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02</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88.0.00.02110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740 190,00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740 190,00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157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lastRenderedPageBreak/>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02</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88.0.00.02110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740 190,00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740 190,00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государственных (муниципальных) органов</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02</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88.0.00.02110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120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740 190,00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740 190,00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157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1 482 100,00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1 482 100,00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1 482 100,00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1 482 100,00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Расходы на выплаты по оплате труда работников органов местного самоуправления</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88.0.00.00110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1 302 000,00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1 302 000,00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157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88.0.00.00110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1 302 000,00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1 302 000,00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государственных (муниципальных) органов</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88.0.00.00110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120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1 302 000,00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1 302 000,00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 xml:space="preserve">Расходы на обеспечение функций органов </w:t>
            </w:r>
            <w:r w:rsidRPr="00D72BDF">
              <w:rPr>
                <w:b/>
                <w:bCs/>
              </w:rPr>
              <w:lastRenderedPageBreak/>
              <w:t>местного самоуправления</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lastRenderedPageBreak/>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88.0.00.02040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180 000,00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180 000,00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lastRenderedPageBreak/>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Закупка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88.0.00.02040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180 000,00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180 000,00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Иные закупки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88.0.00.02040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240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180 000,00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180 000,00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126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88.0.00.70190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Закупка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88.0.00.70190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Иные закупки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04</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88.0.00.70190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240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Обеспечение деятельности финансовых, налоговых и таможенных органов и органов финансового (финансово-бюджетного) надзора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06</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33 540,00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33 540,00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06</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33 540,00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33 540,00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Расходы на обеспечение функций органов местного самоуправления</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06</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88.0.00.02040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33 540,00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33 540,00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Межбюджетные трансферты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06</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88.0.00.02040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500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33 540,00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33 540,00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Иные межбюджетные трансферты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01</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06</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88.0.00.02040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540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33 540,00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33 540,00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НАЦИОНАЛЬНАЯ ОБОРОНА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111 100,00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115 500,00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Мобилизационная и вневойсковая подготовка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111 100,00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115 500,00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lastRenderedPageBreak/>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111 100,00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115 500,00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Осуществление первичного воинского учета на территориях, где отсутствуют военные комиссариаты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88.0.00.51180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111 100,00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115 500,00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157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88.0.00.51180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102 100,00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106 500,00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государственных (муниципальных) органов</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88.0.00.51180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120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102 100,00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106 500,00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Закупка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88.0.00.51180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9 000,00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9 000,00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Иные закупки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02</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88.0.00.51180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240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9 000,00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9 000,00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НАЦИОНАЛЬНАЯ ЭКОНОМИКА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04</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1 436 900,00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1 491 200,00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Дорожное хозяйство (дорожные фонды)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04</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1 436 900,00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1 491 200,00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04</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1 436 900,00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1 491 200,00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Дорожный фонд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04</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88.0.00.03010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1 436 900,00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1 491 200,00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Закупка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04</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88.0.00.03010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1 436 900,00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1 491 200,00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Иные закупки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04</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88.0.00.03010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240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1 436 900,00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1 491 200,00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lastRenderedPageBreak/>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ЖИЛИЩНО-КОММУНАЛЬНОЕ ХОЗЯЙСТВО</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05</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102 070,00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144 400,00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Благоустройство</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05</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102 070,00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144 400,00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05</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102 070,00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144 400,00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Уличное освещение</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05</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88.0.00.06010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102 070,00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144 400,00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Закупка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05</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88.0.00.06010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102 070,00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144 400,00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Иные закупки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05</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03</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88.0.00.06010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240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102 070,00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144 400,00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КУЛЬТУРА, КИНЕМАТОГРАФИЯ</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1 839 570,00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2 196 050,00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Культура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1 839 570,00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2 196 050,00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1 839 570,00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2 196 050,00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Дворцы и дома культуры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88.0.00.04400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1 839 570,00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2 196 050,00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157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88.0.00.04400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1 605 770,00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1 962 250,00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Расходы на выплаты персоналу казенных учреждений</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88.0.00.04400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110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1 605 770,00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1 962 250,00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Закупка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88.0.00.04400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233 800,00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233 800,00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9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Иные закупки товаров, работ и услуг для обеспечения государственных (муниципальных) нужд</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08</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88.0.00.04400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240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233 800,00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233 800,00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lastRenderedPageBreak/>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СОЦИАЛЬНАЯ ПОЛИТИКА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10</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88 000,00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88 000,00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Пенсионное обеспечение</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10</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88 000,00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88 000,00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10</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88 000,00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88 000,00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Доплаты к пенсиям, дополнительное пенсионное обеспечение</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10</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88.0.00.04910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88 000,00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88 000,00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Социальное обеспечение и иные выплаты населению</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10</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88.0.00.04910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300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88 000,00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88 000,00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Публичные нормативные социальные выплаты гражданам</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10</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01</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88.0.00.04910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310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88 000,00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88 000,00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9900</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99</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146 730,00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325 020,00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Условно утвержденные расходы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99</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99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 </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146 730,00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325 020,00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630"/>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Непрограммные мероприятия бюджета Тогучинского района</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99</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99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88.0.00.00000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146 730,00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325 020,00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rPr>
                <w:b/>
                <w:bCs/>
              </w:rPr>
            </w:pPr>
            <w:r w:rsidRPr="00D72BDF">
              <w:rPr>
                <w:b/>
                <w:bCs/>
              </w:rPr>
              <w:t>Условно утвержденные расходы</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99</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99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rPr>
                <w:b/>
                <w:bCs/>
              </w:rPr>
            </w:pPr>
            <w:r w:rsidRPr="00D72BDF">
              <w:rPr>
                <w:b/>
                <w:bCs/>
              </w:rPr>
              <w:t>88.0.00.09990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rPr>
                <w:b/>
                <w:bCs/>
              </w:rPr>
            </w:pPr>
            <w:r w:rsidRPr="00D72BDF">
              <w:rPr>
                <w:b/>
                <w:bCs/>
              </w:rPr>
              <w:t> </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rPr>
                <w:b/>
                <w:bCs/>
              </w:rPr>
            </w:pPr>
            <w:r w:rsidRPr="00D72BDF">
              <w:rPr>
                <w:b/>
                <w:bCs/>
              </w:rPr>
              <w:t>146 730,00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325 020,00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900</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99</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99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88.0.00.09990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900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146 730,00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325 020,00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45"/>
        </w:trPr>
        <w:tc>
          <w:tcPr>
            <w:tcW w:w="96" w:type="pct"/>
            <w:tcBorders>
              <w:top w:val="nil"/>
              <w:left w:val="nil"/>
              <w:bottom w:val="nil"/>
              <w:right w:val="single" w:sz="4" w:space="0" w:color="auto"/>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c>
          <w:tcPr>
            <w:tcW w:w="1827"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r w:rsidRPr="00D72BDF">
              <w:t>990</w:t>
            </w:r>
          </w:p>
        </w:tc>
        <w:tc>
          <w:tcPr>
            <w:tcW w:w="253"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99</w:t>
            </w:r>
          </w:p>
        </w:tc>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99</w:t>
            </w:r>
          </w:p>
        </w:tc>
        <w:tc>
          <w:tcPr>
            <w:tcW w:w="682" w:type="pct"/>
            <w:tcBorders>
              <w:top w:val="nil"/>
              <w:left w:val="single" w:sz="4" w:space="0" w:color="auto"/>
              <w:bottom w:val="single" w:sz="4" w:space="0" w:color="auto"/>
              <w:right w:val="nil"/>
            </w:tcBorders>
            <w:shd w:val="clear" w:color="auto" w:fill="auto"/>
            <w:noWrap/>
            <w:vAlign w:val="center"/>
            <w:hideMark/>
          </w:tcPr>
          <w:p w:rsidR="00D72BDF" w:rsidRPr="00D72BDF" w:rsidRDefault="00D72BDF" w:rsidP="00D72BDF">
            <w:pPr>
              <w:jc w:val="center"/>
            </w:pPr>
            <w:r w:rsidRPr="00D72BDF">
              <w:t>88.0.00.09990</w:t>
            </w:r>
          </w:p>
        </w:tc>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center"/>
            </w:pPr>
            <w:r w:rsidRPr="00D72BDF">
              <w:t>990</w:t>
            </w:r>
          </w:p>
        </w:tc>
        <w:tc>
          <w:tcPr>
            <w:tcW w:w="689" w:type="pct"/>
            <w:tcBorders>
              <w:top w:val="nil"/>
              <w:left w:val="single" w:sz="4" w:space="0" w:color="auto"/>
              <w:bottom w:val="single" w:sz="4" w:space="0" w:color="auto"/>
              <w:right w:val="nil"/>
            </w:tcBorders>
            <w:shd w:val="clear" w:color="auto" w:fill="auto"/>
            <w:vAlign w:val="center"/>
            <w:hideMark/>
          </w:tcPr>
          <w:p w:rsidR="00D72BDF" w:rsidRPr="00D72BDF" w:rsidRDefault="00D72BDF" w:rsidP="00D72BDF">
            <w:pPr>
              <w:jc w:val="right"/>
            </w:pPr>
            <w:r w:rsidRPr="00D72BDF">
              <w:t>146 730,00</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pPr>
            <w:r w:rsidRPr="00D72BDF">
              <w:t>325 020,00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r w:rsidRPr="00D72BDF">
              <w:rPr>
                <w:rFonts w:ascii="Arial" w:hAnsi="Arial" w:cs="Arial"/>
                <w:sz w:val="20"/>
                <w:szCs w:val="20"/>
              </w:rPr>
              <w:t> </w:t>
            </w:r>
          </w:p>
        </w:tc>
      </w:tr>
      <w:tr w:rsidR="00D72BDF" w:rsidRPr="00D72BDF" w:rsidTr="00D72BDF">
        <w:trPr>
          <w:gridAfter w:val="3"/>
          <w:wAfter w:w="234" w:type="pct"/>
          <w:trHeight w:val="31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single" w:sz="4" w:space="0" w:color="auto"/>
              <w:bottom w:val="nil"/>
              <w:right w:val="single" w:sz="4" w:space="0" w:color="auto"/>
            </w:tcBorders>
            <w:shd w:val="clear" w:color="auto" w:fill="auto"/>
            <w:noWrap/>
            <w:vAlign w:val="center"/>
            <w:hideMark/>
          </w:tcPr>
          <w:p w:rsidR="00D72BDF" w:rsidRPr="00D72BDF" w:rsidRDefault="00D72BDF" w:rsidP="00D72BDF">
            <w:pPr>
              <w:rPr>
                <w:b/>
                <w:bCs/>
              </w:rPr>
            </w:pPr>
            <w:r w:rsidRPr="00D72BDF">
              <w:rPr>
                <w:b/>
                <w:bCs/>
              </w:rPr>
              <w:t>Итого расходов</w:t>
            </w:r>
          </w:p>
        </w:tc>
        <w:tc>
          <w:tcPr>
            <w:tcW w:w="253" w:type="pct"/>
            <w:tcBorders>
              <w:top w:val="nil"/>
              <w:left w:val="nil"/>
              <w:bottom w:val="nil"/>
              <w:right w:val="single" w:sz="4" w:space="0" w:color="auto"/>
            </w:tcBorders>
            <w:shd w:val="clear" w:color="auto" w:fill="auto"/>
            <w:noWrap/>
            <w:vAlign w:val="center"/>
            <w:hideMark/>
          </w:tcPr>
          <w:p w:rsidR="00D72BDF" w:rsidRPr="00D72BDF" w:rsidRDefault="00D72BDF" w:rsidP="00D72BDF">
            <w:pPr>
              <w:rPr>
                <w:b/>
                <w:bCs/>
              </w:rPr>
            </w:pPr>
            <w:r w:rsidRPr="00D72BDF">
              <w:rPr>
                <w:b/>
                <w:bCs/>
              </w:rPr>
              <w:t>0</w:t>
            </w:r>
          </w:p>
        </w:tc>
        <w:tc>
          <w:tcPr>
            <w:tcW w:w="211" w:type="pct"/>
            <w:tcBorders>
              <w:top w:val="nil"/>
              <w:left w:val="nil"/>
              <w:bottom w:val="nil"/>
              <w:right w:val="single" w:sz="4" w:space="0" w:color="auto"/>
            </w:tcBorders>
            <w:shd w:val="clear" w:color="auto" w:fill="auto"/>
            <w:noWrap/>
            <w:vAlign w:val="center"/>
            <w:hideMark/>
          </w:tcPr>
          <w:p w:rsidR="00D72BDF" w:rsidRPr="00D72BDF" w:rsidRDefault="00D72BDF" w:rsidP="00D72BDF">
            <w:pPr>
              <w:rPr>
                <w:b/>
                <w:bCs/>
              </w:rPr>
            </w:pPr>
            <w:r w:rsidRPr="00D72BDF">
              <w:rPr>
                <w:b/>
                <w:bCs/>
              </w:rPr>
              <w:t>0</w:t>
            </w:r>
          </w:p>
        </w:tc>
        <w:tc>
          <w:tcPr>
            <w:tcW w:w="682" w:type="pct"/>
            <w:tcBorders>
              <w:top w:val="nil"/>
              <w:left w:val="nil"/>
              <w:bottom w:val="nil"/>
              <w:right w:val="single" w:sz="4" w:space="0" w:color="auto"/>
            </w:tcBorders>
            <w:shd w:val="clear" w:color="auto" w:fill="auto"/>
            <w:noWrap/>
            <w:vAlign w:val="center"/>
            <w:hideMark/>
          </w:tcPr>
          <w:p w:rsidR="00D72BDF" w:rsidRPr="00D72BDF" w:rsidRDefault="00D72BDF" w:rsidP="00D72BDF">
            <w:pPr>
              <w:rPr>
                <w:b/>
                <w:bCs/>
              </w:rPr>
            </w:pPr>
            <w:r w:rsidRPr="00D72BDF">
              <w:rPr>
                <w:b/>
                <w:bCs/>
              </w:rPr>
              <w:t>0000000000000</w:t>
            </w:r>
          </w:p>
        </w:tc>
        <w:tc>
          <w:tcPr>
            <w:tcW w:w="225" w:type="pct"/>
            <w:tcBorders>
              <w:top w:val="nil"/>
              <w:left w:val="nil"/>
              <w:bottom w:val="nil"/>
              <w:right w:val="single" w:sz="4" w:space="0" w:color="auto"/>
            </w:tcBorders>
            <w:shd w:val="clear" w:color="auto" w:fill="auto"/>
            <w:noWrap/>
            <w:vAlign w:val="center"/>
            <w:hideMark/>
          </w:tcPr>
          <w:p w:rsidR="00D72BDF" w:rsidRPr="00D72BDF" w:rsidRDefault="00D72BDF" w:rsidP="00D72BDF">
            <w:pPr>
              <w:rPr>
                <w:b/>
                <w:bCs/>
              </w:rPr>
            </w:pPr>
            <w:r w:rsidRPr="00D72BDF">
              <w:rPr>
                <w:b/>
                <w:bCs/>
              </w:rPr>
              <w:t>000</w:t>
            </w:r>
          </w:p>
        </w:tc>
        <w:tc>
          <w:tcPr>
            <w:tcW w:w="689" w:type="pct"/>
            <w:tcBorders>
              <w:top w:val="nil"/>
              <w:left w:val="single" w:sz="4" w:space="0" w:color="auto"/>
              <w:bottom w:val="nil"/>
              <w:right w:val="nil"/>
            </w:tcBorders>
            <w:shd w:val="clear" w:color="auto" w:fill="auto"/>
            <w:noWrap/>
            <w:vAlign w:val="center"/>
            <w:hideMark/>
          </w:tcPr>
          <w:p w:rsidR="00D72BDF" w:rsidRPr="00D72BDF" w:rsidRDefault="00D72BDF" w:rsidP="00D72BDF">
            <w:pPr>
              <w:jc w:val="right"/>
              <w:rPr>
                <w:b/>
                <w:bCs/>
              </w:rPr>
            </w:pPr>
            <w:r w:rsidRPr="00D72BDF">
              <w:rPr>
                <w:b/>
                <w:bCs/>
              </w:rPr>
              <w:t>5 980 200,00</w:t>
            </w:r>
          </w:p>
        </w:tc>
        <w:tc>
          <w:tcPr>
            <w:tcW w:w="689" w:type="pct"/>
            <w:tcBorders>
              <w:top w:val="nil"/>
              <w:left w:val="single" w:sz="4" w:space="0" w:color="auto"/>
              <w:bottom w:val="nil"/>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6 616 000,00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31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single" w:sz="4" w:space="0" w:color="auto"/>
              <w:left w:val="single" w:sz="4" w:space="0" w:color="auto"/>
              <w:bottom w:val="single" w:sz="4" w:space="0" w:color="auto"/>
              <w:right w:val="nil"/>
            </w:tcBorders>
            <w:shd w:val="clear" w:color="auto" w:fill="auto"/>
            <w:noWrap/>
            <w:vAlign w:val="center"/>
            <w:hideMark/>
          </w:tcPr>
          <w:p w:rsidR="00D72BDF" w:rsidRPr="00D72BDF" w:rsidRDefault="00D72BDF" w:rsidP="00D72BDF">
            <w:pPr>
              <w:rPr>
                <w:b/>
                <w:bCs/>
              </w:rPr>
            </w:pPr>
            <w:r w:rsidRPr="00D72BDF">
              <w:rPr>
                <w:b/>
                <w:bCs/>
              </w:rPr>
              <w:t>Итого расходов</w:t>
            </w:r>
          </w:p>
        </w:tc>
        <w:tc>
          <w:tcPr>
            <w:tcW w:w="253" w:type="pct"/>
            <w:tcBorders>
              <w:top w:val="single" w:sz="4" w:space="0" w:color="auto"/>
              <w:left w:val="nil"/>
              <w:bottom w:val="single" w:sz="4" w:space="0" w:color="auto"/>
              <w:right w:val="nil"/>
            </w:tcBorders>
            <w:shd w:val="clear" w:color="auto" w:fill="auto"/>
            <w:noWrap/>
            <w:vAlign w:val="center"/>
            <w:hideMark/>
          </w:tcPr>
          <w:p w:rsidR="00D72BDF" w:rsidRPr="00D72BDF" w:rsidRDefault="00D72BDF" w:rsidP="00D72BDF">
            <w:pPr>
              <w:rPr>
                <w:b/>
                <w:bCs/>
              </w:rPr>
            </w:pPr>
            <w:r w:rsidRPr="00D72BDF">
              <w:rPr>
                <w:b/>
                <w:bCs/>
              </w:rPr>
              <w:t> </w:t>
            </w:r>
          </w:p>
        </w:tc>
        <w:tc>
          <w:tcPr>
            <w:tcW w:w="211" w:type="pct"/>
            <w:tcBorders>
              <w:top w:val="single" w:sz="4" w:space="0" w:color="auto"/>
              <w:left w:val="nil"/>
              <w:bottom w:val="single" w:sz="4" w:space="0" w:color="auto"/>
              <w:right w:val="nil"/>
            </w:tcBorders>
            <w:shd w:val="clear" w:color="auto" w:fill="auto"/>
            <w:noWrap/>
            <w:vAlign w:val="center"/>
            <w:hideMark/>
          </w:tcPr>
          <w:p w:rsidR="00D72BDF" w:rsidRPr="00D72BDF" w:rsidRDefault="00D72BDF" w:rsidP="00D72BDF">
            <w:pPr>
              <w:rPr>
                <w:b/>
                <w:bCs/>
              </w:rPr>
            </w:pPr>
            <w:r w:rsidRPr="00D72BDF">
              <w:rPr>
                <w:b/>
                <w:bCs/>
              </w:rPr>
              <w:t> </w:t>
            </w:r>
          </w:p>
        </w:tc>
        <w:tc>
          <w:tcPr>
            <w:tcW w:w="682" w:type="pct"/>
            <w:tcBorders>
              <w:top w:val="single" w:sz="4" w:space="0" w:color="auto"/>
              <w:left w:val="nil"/>
              <w:bottom w:val="single" w:sz="4" w:space="0" w:color="auto"/>
              <w:right w:val="nil"/>
            </w:tcBorders>
            <w:shd w:val="clear" w:color="auto" w:fill="auto"/>
            <w:noWrap/>
            <w:vAlign w:val="center"/>
            <w:hideMark/>
          </w:tcPr>
          <w:p w:rsidR="00D72BDF" w:rsidRPr="00D72BDF" w:rsidRDefault="00D72BDF" w:rsidP="00D72BDF">
            <w:pPr>
              <w:rPr>
                <w:b/>
                <w:bCs/>
              </w:rPr>
            </w:pPr>
            <w:r w:rsidRPr="00D72BDF">
              <w:rPr>
                <w:b/>
                <w:bCs/>
              </w:rPr>
              <w:t> </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72BDF" w:rsidRPr="00D72BDF" w:rsidRDefault="00D72BDF" w:rsidP="00D72BDF">
            <w:pPr>
              <w:rPr>
                <w:b/>
                <w:bCs/>
              </w:rPr>
            </w:pPr>
            <w:r w:rsidRPr="00D72BDF">
              <w:rPr>
                <w:b/>
                <w:bCs/>
              </w:rPr>
              <w:t> </w:t>
            </w:r>
          </w:p>
        </w:tc>
        <w:tc>
          <w:tcPr>
            <w:tcW w:w="689" w:type="pct"/>
            <w:tcBorders>
              <w:top w:val="single" w:sz="4" w:space="0" w:color="auto"/>
              <w:left w:val="single" w:sz="4" w:space="0" w:color="auto"/>
              <w:bottom w:val="single" w:sz="4" w:space="0" w:color="auto"/>
              <w:right w:val="nil"/>
            </w:tcBorders>
            <w:shd w:val="clear" w:color="auto" w:fill="auto"/>
            <w:noWrap/>
            <w:vAlign w:val="center"/>
            <w:hideMark/>
          </w:tcPr>
          <w:p w:rsidR="00D72BDF" w:rsidRPr="00D72BDF" w:rsidRDefault="00D72BDF" w:rsidP="00D72BDF">
            <w:pPr>
              <w:jc w:val="right"/>
              <w:rPr>
                <w:b/>
                <w:bCs/>
              </w:rPr>
            </w:pPr>
            <w:r w:rsidRPr="00D72BDF">
              <w:rPr>
                <w:b/>
                <w:bCs/>
              </w:rPr>
              <w:t>5 980 200,000</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BDF" w:rsidRPr="00D72BDF" w:rsidRDefault="00D72BDF" w:rsidP="00D72BDF">
            <w:pPr>
              <w:jc w:val="right"/>
              <w:rPr>
                <w:b/>
                <w:bCs/>
              </w:rPr>
            </w:pPr>
            <w:r w:rsidRPr="00D72BDF">
              <w:rPr>
                <w:b/>
                <w:bCs/>
              </w:rPr>
              <w:t>6 616 000,000</w:t>
            </w: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25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gridAfter w:val="3"/>
          <w:wAfter w:w="234" w:type="pct"/>
          <w:trHeight w:val="25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1827"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11"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2"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689"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r w:rsidR="00D72BDF" w:rsidRPr="00D72BDF" w:rsidTr="00D72BDF">
        <w:trPr>
          <w:trHeight w:val="255"/>
        </w:trPr>
        <w:tc>
          <w:tcPr>
            <w:tcW w:w="96"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4670" w:type="pct"/>
            <w:gridSpan w:val="8"/>
            <w:tcBorders>
              <w:top w:val="nil"/>
              <w:left w:val="nil"/>
              <w:bottom w:val="nil"/>
              <w:right w:val="nil"/>
            </w:tcBorders>
            <w:shd w:val="clear" w:color="auto" w:fill="auto"/>
            <w:noWrap/>
            <w:vAlign w:val="bottom"/>
            <w:hideMark/>
          </w:tcPr>
          <w:p w:rsidR="00D72BDF" w:rsidRPr="00D72BDF" w:rsidRDefault="00D72BDF" w:rsidP="00D72BDF">
            <w:pPr>
              <w:jc w:val="center"/>
              <w:rPr>
                <w:rFonts w:ascii="Arial" w:hAnsi="Arial" w:cs="Arial"/>
                <w:sz w:val="20"/>
                <w:szCs w:val="20"/>
              </w:rPr>
            </w:pPr>
            <w:r w:rsidRPr="00D72BDF">
              <w:rPr>
                <w:rFonts w:ascii="Arial" w:hAnsi="Arial" w:cs="Arial"/>
                <w:sz w:val="20"/>
                <w:szCs w:val="20"/>
              </w:rPr>
              <w:t>_________________</w:t>
            </w:r>
          </w:p>
        </w:tc>
        <w:tc>
          <w:tcPr>
            <w:tcW w:w="78"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78"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c>
          <w:tcPr>
            <w:tcW w:w="78" w:type="pct"/>
            <w:tcBorders>
              <w:top w:val="nil"/>
              <w:left w:val="nil"/>
              <w:bottom w:val="nil"/>
              <w:right w:val="nil"/>
            </w:tcBorders>
            <w:shd w:val="clear" w:color="auto" w:fill="auto"/>
            <w:noWrap/>
            <w:vAlign w:val="bottom"/>
            <w:hideMark/>
          </w:tcPr>
          <w:p w:rsidR="00D72BDF" w:rsidRPr="00D72BDF" w:rsidRDefault="00D72BDF" w:rsidP="00D72BDF">
            <w:pPr>
              <w:rPr>
                <w:rFonts w:ascii="Arial" w:hAnsi="Arial" w:cs="Arial"/>
                <w:sz w:val="20"/>
                <w:szCs w:val="20"/>
              </w:rPr>
            </w:pPr>
          </w:p>
        </w:tc>
      </w:tr>
    </w:tbl>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tbl>
      <w:tblPr>
        <w:tblW w:w="5000" w:type="pct"/>
        <w:tblCellMar>
          <w:left w:w="30" w:type="dxa"/>
          <w:right w:w="30" w:type="dxa"/>
        </w:tblCellMar>
        <w:tblLook w:val="0000" w:firstRow="0" w:lastRow="0" w:firstColumn="0" w:lastColumn="0" w:noHBand="0" w:noVBand="0"/>
      </w:tblPr>
      <w:tblGrid>
        <w:gridCol w:w="66"/>
        <w:gridCol w:w="2804"/>
        <w:gridCol w:w="1620"/>
        <w:gridCol w:w="420"/>
        <w:gridCol w:w="330"/>
        <w:gridCol w:w="367"/>
        <w:gridCol w:w="1010"/>
        <w:gridCol w:w="468"/>
        <w:gridCol w:w="466"/>
        <w:gridCol w:w="466"/>
        <w:gridCol w:w="466"/>
        <w:gridCol w:w="466"/>
        <w:gridCol w:w="466"/>
      </w:tblGrid>
      <w:tr w:rsidR="00D72BDF" w:rsidTr="00D72BDF">
        <w:trPr>
          <w:trHeight w:val="149"/>
        </w:trPr>
        <w:tc>
          <w:tcPr>
            <w:tcW w:w="68"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c>
          <w:tcPr>
            <w:tcW w:w="283"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c>
          <w:tcPr>
            <w:tcW w:w="283"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c>
          <w:tcPr>
            <w:tcW w:w="283"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c>
          <w:tcPr>
            <w:tcW w:w="283"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c>
          <w:tcPr>
            <w:tcW w:w="284"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r>
      <w:tr w:rsidR="00D72BDF" w:rsidTr="00D72BDF">
        <w:trPr>
          <w:trHeight w:val="686"/>
        </w:trPr>
        <w:tc>
          <w:tcPr>
            <w:tcW w:w="68" w:type="pct"/>
            <w:tcBorders>
              <w:top w:val="nil"/>
              <w:left w:val="nil"/>
              <w:bottom w:val="nil"/>
              <w:right w:val="nil"/>
            </w:tcBorders>
            <w:shd w:val="solid" w:color="FFFFFF" w:fill="auto"/>
          </w:tcPr>
          <w:p w:rsidR="00D72BDF" w:rsidRDefault="00D72BDF">
            <w:pPr>
              <w:autoSpaceDE w:val="0"/>
              <w:autoSpaceDN w:val="0"/>
              <w:adjustRightInd w:val="0"/>
              <w:jc w:val="right"/>
              <w:rPr>
                <w:rFonts w:eastAsiaTheme="minorHAnsi"/>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403" w:type="pct"/>
            <w:gridSpan w:val="11"/>
            <w:tcBorders>
              <w:top w:val="nil"/>
              <w:left w:val="nil"/>
              <w:bottom w:val="nil"/>
              <w:right w:val="nil"/>
            </w:tcBorders>
          </w:tcPr>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9</w:t>
            </w:r>
          </w:p>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 решению 4-й сессии шестого созыва</w:t>
            </w:r>
          </w:p>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Совета депутатов Репьевского сельсовета Тогучинского района </w:t>
            </w:r>
          </w:p>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Новосибирской области № 3   от  25.12.2020  года</w:t>
            </w:r>
          </w:p>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«О  проекте бюджета Репьевского сельсовета Тогучинского района </w:t>
            </w:r>
            <w:r>
              <w:rPr>
                <w:rFonts w:ascii="Arial" w:eastAsiaTheme="minorHAnsi" w:hAnsi="Arial" w:cs="Arial"/>
                <w:color w:val="000000"/>
                <w:sz w:val="20"/>
                <w:szCs w:val="20"/>
                <w:lang w:eastAsia="en-US"/>
              </w:rPr>
              <w:lastRenderedPageBreak/>
              <w:t xml:space="preserve">Новосибирской области на 2021год </w:t>
            </w:r>
          </w:p>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и плановый период 2022 и 2023 годов»                                                                                           </w:t>
            </w:r>
          </w:p>
          <w:p w:rsidR="00D72BDF" w:rsidRDefault="00D72BDF">
            <w:pPr>
              <w:autoSpaceDE w:val="0"/>
              <w:autoSpaceDN w:val="0"/>
              <w:adjustRightInd w:val="0"/>
              <w:jc w:val="center"/>
              <w:rPr>
                <w:rFonts w:ascii="Arial" w:eastAsiaTheme="minorHAnsi" w:hAnsi="Arial" w:cs="Arial"/>
                <w:color w:val="000000"/>
                <w:sz w:val="20"/>
                <w:szCs w:val="20"/>
                <w:lang w:eastAsia="en-US"/>
              </w:rPr>
            </w:pPr>
          </w:p>
        </w:tc>
      </w:tr>
      <w:tr w:rsidR="00D72BDF" w:rsidTr="00D72BDF">
        <w:trPr>
          <w:trHeight w:val="437"/>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932" w:type="pct"/>
            <w:gridSpan w:val="12"/>
            <w:tcBorders>
              <w:top w:val="nil"/>
              <w:left w:val="nil"/>
              <w:bottom w:val="nil"/>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2020 год и плановый период 2021 и 2022 годов</w:t>
            </w: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98"/>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271" w:type="pct"/>
            <w:gridSpan w:val="7"/>
            <w:tcBorders>
              <w:top w:val="nil"/>
              <w:left w:val="nil"/>
              <w:bottom w:val="nil"/>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Таблица 1</w:t>
            </w: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8"/>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932" w:type="pct"/>
            <w:gridSpan w:val="12"/>
            <w:tcBorders>
              <w:top w:val="nil"/>
              <w:left w:val="nil"/>
              <w:bottom w:val="nil"/>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2020 год</w:t>
            </w: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98"/>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271" w:type="pct"/>
            <w:gridSpan w:val="7"/>
            <w:tcBorders>
              <w:top w:val="nil"/>
              <w:left w:val="nil"/>
              <w:bottom w:val="nil"/>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D72BDF" w:rsidTr="00D72BDF">
        <w:trPr>
          <w:trHeight w:val="115"/>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560"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ЦСР</w:t>
            </w:r>
          </w:p>
        </w:tc>
        <w:tc>
          <w:tcPr>
            <w:tcW w:w="185"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ВР</w:t>
            </w:r>
          </w:p>
        </w:tc>
        <w:tc>
          <w:tcPr>
            <w:tcW w:w="211"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177"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roofErr w:type="gramStart"/>
            <w:r>
              <w:rPr>
                <w:rFonts w:eastAsiaTheme="minorHAnsi"/>
                <w:color w:val="000000"/>
                <w:lang w:eastAsia="en-US"/>
              </w:rPr>
              <w:t>ПР</w:t>
            </w:r>
            <w:proofErr w:type="gramEnd"/>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Сумма</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10"/>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60"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185"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211"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391"/>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"Повышение безопасности дорожного движения по Тогучинскому району Новосибирской области на 2021-2023 годы"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20.0.00.00000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500 000,00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391"/>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20.0.00.07950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500 000,00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500 000,00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500 000,00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391"/>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"Комплексное развитие </w:t>
            </w:r>
            <w:proofErr w:type="gramStart"/>
            <w:r>
              <w:rPr>
                <w:rFonts w:eastAsiaTheme="minorHAnsi"/>
                <w:b/>
                <w:bCs/>
                <w:color w:val="000000"/>
                <w:lang w:eastAsia="en-US"/>
              </w:rPr>
              <w:t>сельских</w:t>
            </w:r>
            <w:proofErr w:type="gramEnd"/>
            <w:r>
              <w:rPr>
                <w:rFonts w:eastAsiaTheme="minorHAnsi"/>
                <w:b/>
                <w:bCs/>
                <w:color w:val="000000"/>
                <w:lang w:eastAsia="en-US"/>
              </w:rPr>
              <w:t xml:space="preserve"> территории в Тогучинском районе Новосибирской области на 2020-2022 годы"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56.0.00.00000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5 162 200,00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171"/>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муниципальной программы </w:t>
            </w:r>
            <w:r>
              <w:rPr>
                <w:rFonts w:eastAsiaTheme="minorHAnsi"/>
                <w:b/>
                <w:bCs/>
                <w:color w:val="000000"/>
                <w:lang w:eastAsia="en-US"/>
              </w:rPr>
              <w:lastRenderedPageBreak/>
              <w:t>"Комплексное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56.0.00.L5766</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5 162 200,00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5 162 200,00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5 162 200,00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9 554 500,00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Расходы на выплаты по оплате труда работников органов местного самоуправления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88.0.00.00110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1 646 410,00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487"/>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w:t>
            </w:r>
            <w:r>
              <w:rPr>
                <w:rFonts w:eastAsiaTheme="minorHAnsi"/>
                <w:color w:val="000000"/>
                <w:lang w:eastAsia="en-US"/>
              </w:rPr>
              <w:lastRenderedPageBreak/>
              <w:t>государственных (муниципальных) органов</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88.0.00.00110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1 303 500,00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1 234 460,00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1 234 460,00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62 040,00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Глава муниципального образования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88.0.00.02110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487"/>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Мероприятия по обеспечению первичных мер пожарной безопасности  </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88.0.00.02170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15 000,00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w:t>
            </w:r>
            <w:r>
              <w:rPr>
                <w:rFonts w:eastAsiaTheme="minorHAnsi"/>
                <w:color w:val="000000"/>
                <w:lang w:eastAsia="en-US"/>
              </w:rPr>
              <w:lastRenderedPageBreak/>
              <w:t>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88.0.00.02170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 xml:space="preserve">15 </w:t>
            </w:r>
            <w:r>
              <w:rPr>
                <w:rFonts w:eastAsiaTheme="minorHAnsi"/>
                <w:color w:val="000000"/>
                <w:lang w:eastAsia="en-US"/>
              </w:rPr>
              <w:lastRenderedPageBreak/>
              <w:t>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Подготовка населения и организаций к действиям в чрезвычайной ситуации в мирное и военное время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88.0.00.02190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88.0.00.02190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88.0.00.02190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Дорожный фонд Тогучинского района</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88.0.00.03010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1 358 500,00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1 358 500,00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1 358 500,00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жилищного хозяйства</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88.0.00.03530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Дворцы и дома культуры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88.0.00.04400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2 883 200,00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487"/>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eastAsiaTheme="minorHAnsi"/>
                <w:color w:val="000000"/>
                <w:lang w:eastAsia="en-US"/>
              </w:rPr>
              <w:lastRenderedPageBreak/>
              <w:t>государственными внебюджетными фондами</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88.0.00.04400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639 600,00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639 600,00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дополнительное пенсионное обеспечение</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88.0.00.04910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Уличное освещение</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88.0.00.06010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540 800,00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540 800,00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540 800,00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органов местного самоуправления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88.0.00.09200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06"/>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первичного воинского учета на территориях, где отсутствуют военные комиссариаты</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88.0.00.51180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487"/>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w:t>
            </w:r>
            <w:r>
              <w:rPr>
                <w:rFonts w:eastAsiaTheme="minorHAnsi"/>
                <w:color w:val="000000"/>
                <w:lang w:eastAsia="en-US"/>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88.0.00.51180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 xml:space="preserve">100 </w:t>
            </w:r>
            <w:r>
              <w:rPr>
                <w:rFonts w:eastAsiaTheme="minorHAnsi"/>
                <w:color w:val="000000"/>
                <w:lang w:eastAsia="en-US"/>
              </w:rPr>
              <w:lastRenderedPageBreak/>
              <w:t>900,00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391"/>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88.0.00.70190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293"/>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487"/>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w:t>
            </w:r>
            <w:r>
              <w:rPr>
                <w:rFonts w:eastAsiaTheme="minorHAnsi"/>
                <w:b/>
                <w:bCs/>
                <w:color w:val="000000"/>
                <w:lang w:eastAsia="en-US"/>
              </w:rPr>
              <w:lastRenderedPageBreak/>
              <w:t>Новосибирской области"</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88.0.00.70510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759 000,00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487"/>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759 000,00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94"/>
        </w:trPr>
        <w:tc>
          <w:tcPr>
            <w:tcW w:w="68" w:type="pct"/>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560"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185"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211"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759 000,00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98"/>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single" w:sz="6" w:space="0" w:color="auto"/>
              <w:bottom w:val="nil"/>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560" w:type="pct"/>
            <w:tcBorders>
              <w:top w:val="nil"/>
              <w:left w:val="nil"/>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0000000000000</w:t>
            </w:r>
          </w:p>
        </w:tc>
        <w:tc>
          <w:tcPr>
            <w:tcW w:w="185" w:type="pct"/>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000</w:t>
            </w:r>
          </w:p>
        </w:tc>
        <w:tc>
          <w:tcPr>
            <w:tcW w:w="211" w:type="pct"/>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177" w:type="pct"/>
            <w:tcBorders>
              <w:top w:val="nil"/>
              <w:left w:val="single" w:sz="6" w:space="0" w:color="auto"/>
              <w:bottom w:val="nil"/>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572" w:type="pct"/>
            <w:tcBorders>
              <w:top w:val="nil"/>
              <w:left w:val="single" w:sz="6" w:space="0" w:color="auto"/>
              <w:bottom w:val="nil"/>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15 216 700,0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98"/>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560" w:type="pct"/>
            <w:tcBorders>
              <w:top w:val="single" w:sz="6" w:space="0" w:color="auto"/>
              <w:left w:val="nil"/>
              <w:bottom w:val="single" w:sz="6" w:space="0" w:color="auto"/>
              <w:right w:val="single" w:sz="6" w:space="0" w:color="auto"/>
            </w:tcBorders>
          </w:tcPr>
          <w:p w:rsidR="00D72BDF" w:rsidRDefault="00D72BDF">
            <w:pPr>
              <w:autoSpaceDE w:val="0"/>
              <w:autoSpaceDN w:val="0"/>
              <w:adjustRightInd w:val="0"/>
              <w:rPr>
                <w:rFonts w:eastAsiaTheme="minorHAnsi"/>
                <w:b/>
                <w:bCs/>
                <w:color w:val="000000"/>
                <w:lang w:eastAsia="en-US"/>
              </w:rPr>
            </w:pPr>
          </w:p>
        </w:tc>
        <w:tc>
          <w:tcPr>
            <w:tcW w:w="185"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rPr>
                <w:rFonts w:eastAsiaTheme="minorHAnsi"/>
                <w:b/>
                <w:bCs/>
                <w:color w:val="000000"/>
                <w:lang w:eastAsia="en-US"/>
              </w:rPr>
            </w:pPr>
          </w:p>
        </w:tc>
        <w:tc>
          <w:tcPr>
            <w:tcW w:w="211"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rPr>
                <w:rFonts w:eastAsiaTheme="minorHAnsi"/>
                <w:b/>
                <w:bCs/>
                <w:color w:val="000000"/>
                <w:lang w:eastAsia="en-US"/>
              </w:rPr>
            </w:pPr>
          </w:p>
        </w:tc>
        <w:tc>
          <w:tcPr>
            <w:tcW w:w="177" w:type="pct"/>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p>
        </w:tc>
        <w:tc>
          <w:tcPr>
            <w:tcW w:w="572" w:type="pct"/>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15 216 700,000</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48" w:type="pct"/>
            <w:gridSpan w:val="11"/>
            <w:tcBorders>
              <w:top w:val="nil"/>
              <w:left w:val="nil"/>
              <w:bottom w:val="nil"/>
              <w:right w:val="nil"/>
            </w:tcBorders>
          </w:tcPr>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_________________</w:t>
            </w: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79"/>
        </w:trPr>
        <w:tc>
          <w:tcPr>
            <w:tcW w:w="6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528"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60"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85"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11"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77"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72"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3"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84" w:type="pct"/>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bl>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tbl>
      <w:tblPr>
        <w:tblW w:w="0" w:type="auto"/>
        <w:tblLayout w:type="fixed"/>
        <w:tblCellMar>
          <w:left w:w="30" w:type="dxa"/>
          <w:right w:w="30" w:type="dxa"/>
        </w:tblCellMar>
        <w:tblLook w:val="0000" w:firstRow="0" w:lastRow="0" w:firstColumn="0" w:lastColumn="0" w:noHBand="0" w:noVBand="0"/>
      </w:tblPr>
      <w:tblGrid>
        <w:gridCol w:w="86"/>
        <w:gridCol w:w="2736"/>
        <w:gridCol w:w="466"/>
        <w:gridCol w:w="379"/>
        <w:gridCol w:w="317"/>
        <w:gridCol w:w="1176"/>
        <w:gridCol w:w="331"/>
        <w:gridCol w:w="1025"/>
        <w:gridCol w:w="1025"/>
        <w:gridCol w:w="1025"/>
        <w:gridCol w:w="506"/>
      </w:tblGrid>
      <w:tr w:rsidR="00D72BDF" w:rsidTr="00D72BDF">
        <w:trPr>
          <w:trHeight w:val="125"/>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2050" w:type="dxa"/>
            <w:gridSpan w:val="2"/>
            <w:tcBorders>
              <w:top w:val="nil"/>
              <w:left w:val="nil"/>
              <w:bottom w:val="nil"/>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Приложение 10</w:t>
            </w: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39"/>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2556" w:type="dxa"/>
            <w:gridSpan w:val="3"/>
            <w:tcBorders>
              <w:top w:val="nil"/>
              <w:left w:val="nil"/>
              <w:bottom w:val="nil"/>
              <w:right w:val="nil"/>
            </w:tcBorders>
          </w:tcPr>
          <w:p w:rsidR="00D72BDF" w:rsidRDefault="00D72BDF">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к решению 4  сессии шестого созыва</w:t>
            </w:r>
          </w:p>
        </w:tc>
      </w:tr>
      <w:tr w:rsidR="00D72BDF" w:rsidTr="00D72BDF">
        <w:trPr>
          <w:trHeight w:val="154"/>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eastAsiaTheme="minorHAnsi"/>
                <w:color w:val="00000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eastAsiaTheme="minorHAnsi"/>
                <w:color w:val="00000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eastAsiaTheme="minorHAnsi"/>
                <w:color w:val="00000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eastAsiaTheme="minorHAnsi"/>
                <w:color w:val="000000"/>
                <w:sz w:val="22"/>
                <w:szCs w:val="22"/>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eastAsiaTheme="minorHAnsi"/>
                <w:color w:val="000000"/>
                <w:sz w:val="22"/>
                <w:szCs w:val="22"/>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eastAsiaTheme="minorHAnsi"/>
                <w:color w:val="000000"/>
                <w:sz w:val="22"/>
                <w:szCs w:val="22"/>
                <w:lang w:eastAsia="en-US"/>
              </w:rPr>
            </w:pPr>
          </w:p>
        </w:tc>
        <w:tc>
          <w:tcPr>
            <w:tcW w:w="2556" w:type="dxa"/>
            <w:gridSpan w:val="3"/>
            <w:tcBorders>
              <w:top w:val="nil"/>
              <w:left w:val="nil"/>
              <w:bottom w:val="nil"/>
              <w:right w:val="nil"/>
            </w:tcBorders>
          </w:tcPr>
          <w:p w:rsidR="00D72BDF" w:rsidRDefault="00D72BDF">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 xml:space="preserve">Совета депутатов Репьевского  сельсовета Тогучинского района  </w:t>
            </w:r>
          </w:p>
        </w:tc>
      </w:tr>
      <w:tr w:rsidR="00D72BDF" w:rsidTr="00D72BDF">
        <w:trPr>
          <w:trHeight w:val="154"/>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2556" w:type="dxa"/>
            <w:gridSpan w:val="3"/>
            <w:tcBorders>
              <w:top w:val="nil"/>
              <w:left w:val="nil"/>
              <w:bottom w:val="nil"/>
              <w:right w:val="nil"/>
            </w:tcBorders>
          </w:tcPr>
          <w:p w:rsidR="00D72BDF" w:rsidRDefault="00D72BDF">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 xml:space="preserve">  Новосибирской области № 3 от 25.12.2020  года</w:t>
            </w:r>
          </w:p>
        </w:tc>
      </w:tr>
      <w:tr w:rsidR="00D72BDF" w:rsidTr="00D72BDF">
        <w:trPr>
          <w:trHeight w:val="154"/>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088" w:type="dxa"/>
            <w:gridSpan w:val="6"/>
            <w:tcBorders>
              <w:top w:val="nil"/>
              <w:left w:val="nil"/>
              <w:bottom w:val="nil"/>
              <w:right w:val="nil"/>
            </w:tcBorders>
          </w:tcPr>
          <w:p w:rsidR="00D72BDF" w:rsidRDefault="00D72B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"О бюджете Репьевского сельсовета Тогучинского района </w:t>
            </w:r>
          </w:p>
        </w:tc>
      </w:tr>
      <w:tr w:rsidR="00D72BDF" w:rsidTr="00D72BDF">
        <w:trPr>
          <w:trHeight w:val="154"/>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2"/>
                <w:szCs w:val="22"/>
                <w:lang w:eastAsia="en-US"/>
              </w:rPr>
            </w:pPr>
          </w:p>
        </w:tc>
        <w:tc>
          <w:tcPr>
            <w:tcW w:w="2556" w:type="dxa"/>
            <w:gridSpan w:val="3"/>
            <w:tcBorders>
              <w:top w:val="nil"/>
              <w:left w:val="nil"/>
              <w:bottom w:val="nil"/>
              <w:right w:val="nil"/>
            </w:tcBorders>
          </w:tcPr>
          <w:p w:rsidR="00D72BDF" w:rsidRDefault="00D72BDF">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Новосибирской области на 2021 год и плановый период 2022и 2023годов»</w:t>
            </w:r>
          </w:p>
        </w:tc>
      </w:tr>
      <w:tr w:rsidR="00D72BDF" w:rsidTr="00D72BDF">
        <w:trPr>
          <w:trHeight w:val="298"/>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8986" w:type="dxa"/>
            <w:gridSpan w:val="10"/>
            <w:tcBorders>
              <w:top w:val="nil"/>
              <w:left w:val="nil"/>
              <w:bottom w:val="nil"/>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Ведомственная структура расходов бюджета Репьевского сельсовета Тогучинского района  Новосибирской области на 2021год и плановый период  2022 и 2023 годы</w:t>
            </w:r>
          </w:p>
        </w:tc>
      </w:tr>
      <w:tr w:rsidR="00D72BDF">
        <w:trPr>
          <w:trHeight w:val="94"/>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p>
        </w:tc>
        <w:tc>
          <w:tcPr>
            <w:tcW w:w="1025" w:type="dxa"/>
            <w:tcBorders>
              <w:top w:val="nil"/>
              <w:left w:val="nil"/>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тыс. руб.</w:t>
            </w: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82"/>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ГРБС</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roofErr w:type="gramStart"/>
            <w:r>
              <w:rPr>
                <w:rFonts w:eastAsiaTheme="minorHAnsi"/>
                <w:color w:val="000000"/>
                <w:lang w:eastAsia="en-US"/>
              </w:rPr>
              <w:t>ПР</w:t>
            </w:r>
            <w:proofErr w:type="gramEnd"/>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ЦСР</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ВР</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2021 год</w:t>
            </w:r>
          </w:p>
        </w:tc>
        <w:tc>
          <w:tcPr>
            <w:tcW w:w="1025" w:type="dxa"/>
            <w:tcBorders>
              <w:top w:val="nil"/>
              <w:left w:val="nil"/>
              <w:bottom w:val="nil"/>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Сумма</w:t>
            </w:r>
          </w:p>
        </w:tc>
        <w:tc>
          <w:tcPr>
            <w:tcW w:w="1025" w:type="dxa"/>
            <w:tcBorders>
              <w:top w:val="nil"/>
              <w:left w:val="single" w:sz="6" w:space="0" w:color="auto"/>
              <w:bottom w:val="nil"/>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75"/>
        </w:trPr>
        <w:tc>
          <w:tcPr>
            <w:tcW w:w="86" w:type="dxa"/>
            <w:tcBorders>
              <w:top w:val="nil"/>
              <w:left w:val="nil"/>
              <w:bottom w:val="nil"/>
              <w:right w:val="single" w:sz="12"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1025" w:type="dxa"/>
            <w:tcBorders>
              <w:top w:val="single" w:sz="6" w:space="0" w:color="auto"/>
              <w:left w:val="nil"/>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2022 год</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2023 год</w:t>
            </w: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25"/>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1025" w:type="dxa"/>
            <w:tcBorders>
              <w:top w:val="single" w:sz="6" w:space="0" w:color="auto"/>
              <w:left w:val="nil"/>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муниципальные </w:t>
            </w:r>
            <w:r>
              <w:rPr>
                <w:rFonts w:eastAsiaTheme="minorHAnsi"/>
                <w:b/>
                <w:bCs/>
                <w:color w:val="000000"/>
                <w:lang w:eastAsia="en-US"/>
              </w:rPr>
              <w:lastRenderedPageBreak/>
              <w:t>образования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15 256 </w:t>
            </w:r>
            <w:r>
              <w:rPr>
                <w:rFonts w:eastAsiaTheme="minorHAnsi"/>
                <w:b/>
                <w:bCs/>
                <w:color w:val="000000"/>
                <w:lang w:eastAsia="en-US"/>
              </w:rPr>
              <w:lastRenderedPageBreak/>
              <w:t>700,00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5 980 </w:t>
            </w:r>
            <w:r>
              <w:rPr>
                <w:rFonts w:eastAsiaTheme="minorHAnsi"/>
                <w:b/>
                <w:bCs/>
                <w:color w:val="000000"/>
                <w:lang w:eastAsia="en-US"/>
              </w:rPr>
              <w:lastRenderedPageBreak/>
              <w:t>200,00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6 616 </w:t>
            </w:r>
            <w:r>
              <w:rPr>
                <w:rFonts w:eastAsiaTheme="minorHAnsi"/>
                <w:b/>
                <w:bCs/>
                <w:color w:val="000000"/>
                <w:lang w:eastAsia="en-US"/>
              </w:rPr>
              <w:lastRenderedPageBreak/>
              <w:t>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3 695 200,00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2 255 830,00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2 255 830,00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Глава муниципального образования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88.0.00.02110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763"/>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763"/>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2 916 470,00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2 916 470,00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Расходы на выплаты по оплате труда работников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88.0.00.00110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1 646 410,00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1 273 000,00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1 302 000,00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763"/>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w:t>
            </w:r>
            <w:r>
              <w:rPr>
                <w:rFonts w:eastAsiaTheme="minorHAnsi"/>
                <w:color w:val="000000"/>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1 273 000,00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1 302 000,00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1 273 000,00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1 302 000,00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1 269 960,00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209 000,00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180 000,00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1 234 460,00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209 000,00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1 234 460,00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209 000,00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612"/>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88.0.00.70190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88.0.00.09200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первичного воинского учета на территориях, где отсутствуют военные комиссариаты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88.0.00.51180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763"/>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w:t>
            </w:r>
            <w:r>
              <w:rPr>
                <w:rFonts w:eastAsiaTheme="minorHAnsi"/>
                <w:color w:val="000000"/>
                <w:lang w:eastAsia="en-US"/>
              </w:rPr>
              <w:lastRenderedPageBreak/>
              <w:t>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102 100,00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106 500,00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102 100,00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106 500,00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Гражданская оборона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Подготовка населения и организаций к действиям в чрезвычайной ситуации в мирное и военное время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88.0.00.02190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612"/>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Мероприятия по обеспечению первичных мер пожарной безопасности  </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88.0.00.02170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15 000,00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1 858 500,00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1 858 500,00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612"/>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"Повышение безопасности дорожного движения по Тогучинскому району Новосибирской области на 2021-2023 годы"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20.0.00.00000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500 000,00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612"/>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20.0.00.07950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500 000,00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500 000,00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500 000,00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1 358 500,00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Дорожный фонд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88.0.00.03010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1 358 500,00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1 358 500,00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1 436 900,00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1 491 200,00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1 358 500,00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1 436 900,00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1 491 200,00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553 100,00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жилищного хозяйства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88.0.00.03530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540 800,00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540 800,00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Уличное освещение</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88.0.00.06010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540 800,00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540 800,00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102 070,00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144 400,00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540 800,00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102 070,00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144 400,00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КУЛЬТУРА, КИНЕМАТОГРАФИЯ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8 844 400,00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8 844 400,00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612"/>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"Комплексное развитие </w:t>
            </w:r>
            <w:proofErr w:type="gramStart"/>
            <w:r>
              <w:rPr>
                <w:rFonts w:eastAsiaTheme="minorHAnsi"/>
                <w:b/>
                <w:bCs/>
                <w:color w:val="000000"/>
                <w:lang w:eastAsia="en-US"/>
              </w:rPr>
              <w:t>сельских</w:t>
            </w:r>
            <w:proofErr w:type="gramEnd"/>
            <w:r>
              <w:rPr>
                <w:rFonts w:eastAsiaTheme="minorHAnsi"/>
                <w:b/>
                <w:bCs/>
                <w:color w:val="000000"/>
                <w:lang w:eastAsia="en-US"/>
              </w:rPr>
              <w:t xml:space="preserve"> территории в Тогучинском районе Новосибирской области на 2020-2022 годы"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56.0.00.00000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5 202 200,00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831"/>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56.0.00.L5766</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5 202 200,00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3 642 200,00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Дворцы и дома культуры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88.0.00.04400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2 883 200,00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763"/>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eastAsiaTheme="minorHAnsi"/>
                <w:color w:val="000000"/>
                <w:lang w:eastAsia="en-US"/>
              </w:rPr>
              <w:lastRenderedPageBreak/>
              <w:t>фондами</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1 605 770,00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1 962 250,00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1 605 770,00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1 962 250,00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639 600,00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233 800,00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233 800,00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458"/>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639 600,00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233 800,00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233 800,00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763"/>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759 000,00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763"/>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759 000,00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759 000,00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 xml:space="preserve">Непрограммные </w:t>
            </w:r>
            <w:r>
              <w:rPr>
                <w:rFonts w:eastAsiaTheme="minorHAnsi"/>
                <w:b/>
                <w:bCs/>
                <w:color w:val="000000"/>
                <w:lang w:eastAsia="en-US"/>
              </w:rPr>
              <w:lastRenderedPageBreak/>
              <w:t>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w:t>
            </w:r>
            <w:r>
              <w:rPr>
                <w:rFonts w:eastAsiaTheme="minorHAnsi"/>
                <w:b/>
                <w:bCs/>
                <w:color w:val="000000"/>
                <w:lang w:eastAsia="en-US"/>
              </w:rPr>
              <w:lastRenderedPageBreak/>
              <w:t>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170 </w:t>
            </w:r>
            <w:r>
              <w:rPr>
                <w:rFonts w:eastAsiaTheme="minorHAnsi"/>
                <w:b/>
                <w:bCs/>
                <w:color w:val="000000"/>
                <w:lang w:eastAsia="en-US"/>
              </w:rPr>
              <w:lastRenderedPageBreak/>
              <w:t>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88 000,00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дополнительное пенсионное обеспечение</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88.0.00.04910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9900</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305"/>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b/>
                <w:bCs/>
                <w:color w:val="000000"/>
                <w:lang w:eastAsia="en-US"/>
              </w:rPr>
            </w:pPr>
            <w:r>
              <w:rPr>
                <w:rFonts w:eastAsiaTheme="minorHAnsi"/>
                <w:b/>
                <w:bCs/>
                <w:color w:val="000000"/>
                <w:lang w:eastAsia="en-US"/>
              </w:rPr>
              <w:t>88.0.00.09990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900</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900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146 730,00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325 020,00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6"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color w:val="000000"/>
                <w:lang w:eastAsia="en-US"/>
              </w:rPr>
            </w:pPr>
            <w:r>
              <w:rPr>
                <w:rFonts w:eastAsiaTheme="minorHAnsi"/>
                <w:color w:val="000000"/>
                <w:lang w:eastAsia="en-US"/>
              </w:rPr>
              <w:t>990</w:t>
            </w:r>
          </w:p>
        </w:tc>
        <w:tc>
          <w:tcPr>
            <w:tcW w:w="46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379"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17"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17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331"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center"/>
              <w:rPr>
                <w:rFonts w:eastAsiaTheme="minorHAnsi"/>
                <w:color w:val="000000"/>
                <w:lang w:eastAsia="en-US"/>
              </w:rPr>
            </w:pPr>
            <w:r>
              <w:rPr>
                <w:rFonts w:eastAsiaTheme="minorHAnsi"/>
                <w:color w:val="000000"/>
                <w:lang w:eastAsia="en-US"/>
              </w:rPr>
              <w:t>990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146 730,00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color w:val="000000"/>
                <w:lang w:eastAsia="en-US"/>
              </w:rPr>
            </w:pPr>
            <w:r>
              <w:rPr>
                <w:rFonts w:eastAsiaTheme="minorHAnsi"/>
                <w:color w:val="000000"/>
                <w:lang w:eastAsia="en-US"/>
              </w:rPr>
              <w:t>325 020,00</w:t>
            </w:r>
          </w:p>
        </w:tc>
        <w:tc>
          <w:tcPr>
            <w:tcW w:w="506" w:type="dxa"/>
            <w:tcBorders>
              <w:top w:val="nil"/>
              <w:left w:val="single" w:sz="6" w:space="0" w:color="auto"/>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single" w:sz="12" w:space="0" w:color="auto"/>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p>
        </w:tc>
        <w:tc>
          <w:tcPr>
            <w:tcW w:w="466" w:type="dxa"/>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555</w:t>
            </w:r>
          </w:p>
        </w:tc>
        <w:tc>
          <w:tcPr>
            <w:tcW w:w="379" w:type="dxa"/>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317" w:type="dxa"/>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1176" w:type="dxa"/>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88.0.00.09990</w:t>
            </w:r>
          </w:p>
        </w:tc>
        <w:tc>
          <w:tcPr>
            <w:tcW w:w="331" w:type="dxa"/>
            <w:tcBorders>
              <w:top w:val="nil"/>
              <w:left w:val="single" w:sz="6" w:space="0" w:color="auto"/>
              <w:bottom w:val="nil"/>
              <w:right w:val="single" w:sz="6" w:space="0" w:color="auto"/>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000</w:t>
            </w:r>
          </w:p>
        </w:tc>
        <w:tc>
          <w:tcPr>
            <w:tcW w:w="1025" w:type="dxa"/>
            <w:tcBorders>
              <w:top w:val="nil"/>
              <w:left w:val="single" w:sz="6" w:space="0" w:color="auto"/>
              <w:bottom w:val="nil"/>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15 256 700,0</w:t>
            </w:r>
          </w:p>
        </w:tc>
        <w:tc>
          <w:tcPr>
            <w:tcW w:w="1025" w:type="dxa"/>
            <w:tcBorders>
              <w:top w:val="nil"/>
              <w:left w:val="single" w:sz="6" w:space="0" w:color="auto"/>
              <w:bottom w:val="nil"/>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5 980 200,0</w:t>
            </w:r>
          </w:p>
        </w:tc>
        <w:tc>
          <w:tcPr>
            <w:tcW w:w="1025" w:type="dxa"/>
            <w:tcBorders>
              <w:top w:val="nil"/>
              <w:left w:val="single" w:sz="6" w:space="0" w:color="auto"/>
              <w:bottom w:val="nil"/>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6 616 000,0</w:t>
            </w: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54"/>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466" w:type="dxa"/>
            <w:tcBorders>
              <w:top w:val="single" w:sz="6" w:space="0" w:color="auto"/>
              <w:left w:val="nil"/>
              <w:bottom w:val="single" w:sz="6" w:space="0" w:color="auto"/>
              <w:right w:val="nil"/>
            </w:tcBorders>
          </w:tcPr>
          <w:p w:rsidR="00D72BDF" w:rsidRDefault="00D72BDF">
            <w:pPr>
              <w:autoSpaceDE w:val="0"/>
              <w:autoSpaceDN w:val="0"/>
              <w:adjustRightInd w:val="0"/>
              <w:rPr>
                <w:rFonts w:eastAsiaTheme="minorHAnsi"/>
                <w:b/>
                <w:bCs/>
                <w:color w:val="000000"/>
                <w:lang w:eastAsia="en-US"/>
              </w:rPr>
            </w:pPr>
          </w:p>
        </w:tc>
        <w:tc>
          <w:tcPr>
            <w:tcW w:w="379" w:type="dxa"/>
            <w:tcBorders>
              <w:top w:val="single" w:sz="6" w:space="0" w:color="auto"/>
              <w:left w:val="nil"/>
              <w:bottom w:val="single" w:sz="6" w:space="0" w:color="auto"/>
              <w:right w:val="nil"/>
            </w:tcBorders>
          </w:tcPr>
          <w:p w:rsidR="00D72BDF" w:rsidRDefault="00D72BDF">
            <w:pPr>
              <w:autoSpaceDE w:val="0"/>
              <w:autoSpaceDN w:val="0"/>
              <w:adjustRightInd w:val="0"/>
              <w:rPr>
                <w:rFonts w:eastAsiaTheme="minorHAnsi"/>
                <w:b/>
                <w:bCs/>
                <w:color w:val="000000"/>
                <w:lang w:eastAsia="en-US"/>
              </w:rPr>
            </w:pPr>
          </w:p>
        </w:tc>
        <w:tc>
          <w:tcPr>
            <w:tcW w:w="317" w:type="dxa"/>
            <w:tcBorders>
              <w:top w:val="single" w:sz="6" w:space="0" w:color="auto"/>
              <w:left w:val="nil"/>
              <w:bottom w:val="single" w:sz="6" w:space="0" w:color="auto"/>
              <w:right w:val="nil"/>
            </w:tcBorders>
          </w:tcPr>
          <w:p w:rsidR="00D72BDF" w:rsidRDefault="00D72BDF">
            <w:pPr>
              <w:autoSpaceDE w:val="0"/>
              <w:autoSpaceDN w:val="0"/>
              <w:adjustRightInd w:val="0"/>
              <w:rPr>
                <w:rFonts w:eastAsiaTheme="minorHAnsi"/>
                <w:b/>
                <w:bCs/>
                <w:color w:val="000000"/>
                <w:lang w:eastAsia="en-US"/>
              </w:rPr>
            </w:pPr>
          </w:p>
        </w:tc>
        <w:tc>
          <w:tcPr>
            <w:tcW w:w="1176" w:type="dxa"/>
            <w:tcBorders>
              <w:top w:val="single" w:sz="6" w:space="0" w:color="auto"/>
              <w:left w:val="nil"/>
              <w:bottom w:val="single" w:sz="6" w:space="0" w:color="auto"/>
              <w:right w:val="nil"/>
            </w:tcBorders>
          </w:tcPr>
          <w:p w:rsidR="00D72BDF" w:rsidRDefault="00D72BDF">
            <w:pPr>
              <w:autoSpaceDE w:val="0"/>
              <w:autoSpaceDN w:val="0"/>
              <w:adjustRightInd w:val="0"/>
              <w:rPr>
                <w:rFonts w:eastAsiaTheme="minorHAnsi"/>
                <w:b/>
                <w:bCs/>
                <w:color w:val="000000"/>
                <w:lang w:eastAsia="en-US"/>
              </w:rPr>
            </w:pPr>
          </w:p>
        </w:tc>
        <w:tc>
          <w:tcPr>
            <w:tcW w:w="331" w:type="dxa"/>
            <w:tcBorders>
              <w:top w:val="single" w:sz="6" w:space="0" w:color="auto"/>
              <w:left w:val="nil"/>
              <w:bottom w:val="single" w:sz="6" w:space="0" w:color="auto"/>
              <w:right w:val="nil"/>
            </w:tcBorders>
          </w:tcPr>
          <w:p w:rsidR="00D72BDF" w:rsidRDefault="00D72BDF">
            <w:pPr>
              <w:autoSpaceDE w:val="0"/>
              <w:autoSpaceDN w:val="0"/>
              <w:adjustRightInd w:val="0"/>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15 256 700,000</w:t>
            </w:r>
          </w:p>
        </w:tc>
        <w:tc>
          <w:tcPr>
            <w:tcW w:w="1025" w:type="dxa"/>
            <w:tcBorders>
              <w:top w:val="single" w:sz="6" w:space="0" w:color="auto"/>
              <w:left w:val="single" w:sz="6" w:space="0" w:color="auto"/>
              <w:bottom w:val="single" w:sz="6" w:space="0" w:color="auto"/>
              <w:right w:val="nil"/>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5 980 200,000</w:t>
            </w:r>
          </w:p>
        </w:tc>
        <w:tc>
          <w:tcPr>
            <w:tcW w:w="1025" w:type="dxa"/>
            <w:tcBorders>
              <w:top w:val="single" w:sz="6" w:space="0" w:color="auto"/>
              <w:left w:val="single" w:sz="6" w:space="0" w:color="auto"/>
              <w:bottom w:val="single" w:sz="6" w:space="0" w:color="auto"/>
              <w:right w:val="single" w:sz="6" w:space="0" w:color="auto"/>
            </w:tcBorders>
          </w:tcPr>
          <w:p w:rsidR="00D72BDF" w:rsidRDefault="00D72BDF">
            <w:pPr>
              <w:autoSpaceDE w:val="0"/>
              <w:autoSpaceDN w:val="0"/>
              <w:adjustRightInd w:val="0"/>
              <w:jc w:val="right"/>
              <w:rPr>
                <w:rFonts w:eastAsiaTheme="minorHAnsi"/>
                <w:b/>
                <w:bCs/>
                <w:color w:val="000000"/>
                <w:lang w:eastAsia="en-US"/>
              </w:rPr>
            </w:pPr>
            <w:r>
              <w:rPr>
                <w:rFonts w:eastAsiaTheme="minorHAnsi"/>
                <w:b/>
                <w:bCs/>
                <w:color w:val="000000"/>
                <w:lang w:eastAsia="en-US"/>
              </w:rPr>
              <w:t>6 616 000,000</w:t>
            </w: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25"/>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trPr>
          <w:trHeight w:val="125"/>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273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50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r>
      <w:tr w:rsidR="00D72BDF" w:rsidTr="00D72BDF">
        <w:trPr>
          <w:trHeight w:val="125"/>
        </w:trPr>
        <w:tc>
          <w:tcPr>
            <w:tcW w:w="86" w:type="dxa"/>
            <w:tcBorders>
              <w:top w:val="nil"/>
              <w:left w:val="nil"/>
              <w:bottom w:val="nil"/>
              <w:right w:val="nil"/>
            </w:tcBorders>
          </w:tcPr>
          <w:p w:rsidR="00D72BDF" w:rsidRDefault="00D72BDF">
            <w:pPr>
              <w:autoSpaceDE w:val="0"/>
              <w:autoSpaceDN w:val="0"/>
              <w:adjustRightInd w:val="0"/>
              <w:jc w:val="right"/>
              <w:rPr>
                <w:rFonts w:ascii="Arial" w:eastAsiaTheme="minorHAnsi" w:hAnsi="Arial" w:cs="Arial"/>
                <w:color w:val="000000"/>
                <w:sz w:val="20"/>
                <w:szCs w:val="20"/>
                <w:lang w:eastAsia="en-US"/>
              </w:rPr>
            </w:pPr>
          </w:p>
        </w:tc>
        <w:tc>
          <w:tcPr>
            <w:tcW w:w="8986" w:type="dxa"/>
            <w:gridSpan w:val="10"/>
            <w:tcBorders>
              <w:top w:val="nil"/>
              <w:left w:val="nil"/>
              <w:bottom w:val="nil"/>
              <w:right w:val="nil"/>
            </w:tcBorders>
          </w:tcPr>
          <w:p w:rsidR="00D72BDF" w:rsidRDefault="00D72B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_________________</w:t>
            </w:r>
          </w:p>
        </w:tc>
      </w:tr>
    </w:tbl>
    <w:p w:rsidR="0021701D" w:rsidRDefault="0021701D" w:rsidP="0021701D">
      <w:pPr>
        <w:spacing w:after="100" w:afterAutospacing="1"/>
        <w:rPr>
          <w:sz w:val="20"/>
          <w:szCs w:val="20"/>
        </w:rPr>
      </w:pPr>
    </w:p>
    <w:p w:rsidR="0021701D" w:rsidRDefault="0021701D" w:rsidP="0021701D">
      <w:pPr>
        <w:spacing w:after="100" w:afterAutospacing="1"/>
        <w:rPr>
          <w:sz w:val="20"/>
          <w:szCs w:val="20"/>
        </w:rPr>
      </w:pPr>
    </w:p>
    <w:p w:rsidR="00D72BDF" w:rsidRPr="00D72BDF" w:rsidRDefault="00D72BDF" w:rsidP="00D72BDF">
      <w:pPr>
        <w:spacing w:after="100" w:afterAutospacing="1"/>
        <w:ind w:left="4956"/>
        <w:rPr>
          <w:b/>
          <w:szCs w:val="22"/>
        </w:rPr>
      </w:pPr>
      <w:r w:rsidRPr="00D72BDF">
        <w:rPr>
          <w:sz w:val="22"/>
          <w:szCs w:val="22"/>
        </w:rPr>
        <w:t xml:space="preserve">                                            </w:t>
      </w:r>
      <w:r w:rsidRPr="00D72BDF">
        <w:rPr>
          <w:b/>
          <w:szCs w:val="22"/>
        </w:rPr>
        <w:t xml:space="preserve">Приложение № 11  </w:t>
      </w:r>
    </w:p>
    <w:p w:rsidR="00D72BDF" w:rsidRPr="00D72BDF" w:rsidRDefault="00D72BDF" w:rsidP="00D72BDF">
      <w:pPr>
        <w:spacing w:after="200" w:line="276" w:lineRule="auto"/>
        <w:jc w:val="right"/>
        <w:rPr>
          <w:rFonts w:ascii="Calibri" w:hAnsi="Calibri"/>
          <w:sz w:val="20"/>
          <w:szCs w:val="20"/>
        </w:rPr>
      </w:pPr>
      <w:r w:rsidRPr="00D72BDF">
        <w:rPr>
          <w:rFonts w:ascii="Calibri" w:hAnsi="Calibri"/>
          <w:sz w:val="20"/>
          <w:szCs w:val="20"/>
        </w:rPr>
        <w:br/>
        <w:t>к решению  4 сессии шестого созыва</w:t>
      </w:r>
      <w:r w:rsidRPr="00D72BDF">
        <w:rPr>
          <w:rFonts w:ascii="Calibri" w:hAnsi="Calibri"/>
          <w:sz w:val="20"/>
          <w:szCs w:val="20"/>
        </w:rPr>
        <w:br/>
        <w:t xml:space="preserve">Совета депутатов Репьевского сельсовета Тогучинского района </w:t>
      </w:r>
      <w:r w:rsidRPr="00D72BDF">
        <w:rPr>
          <w:rFonts w:ascii="Calibri" w:hAnsi="Calibri"/>
          <w:sz w:val="20"/>
          <w:szCs w:val="20"/>
        </w:rPr>
        <w:br/>
        <w:t>Новосибирской области № 3  от 25 .12.2020  года</w:t>
      </w:r>
      <w:r w:rsidRPr="00D72BDF">
        <w:rPr>
          <w:rFonts w:ascii="Calibri" w:hAnsi="Calibri"/>
          <w:sz w:val="20"/>
          <w:szCs w:val="20"/>
        </w:rPr>
        <w:br/>
        <w:t xml:space="preserve">«О бюджете Репьевского сельсовета Тогучинского района Новосибирской области на 2021год </w:t>
      </w:r>
      <w:r w:rsidRPr="00D72BDF">
        <w:rPr>
          <w:rFonts w:ascii="Calibri" w:hAnsi="Calibri"/>
          <w:sz w:val="20"/>
          <w:szCs w:val="20"/>
        </w:rPr>
        <w:br/>
        <w:t xml:space="preserve"> и плановый период 2022 и 2023 годов»                                                                                           </w:t>
      </w:r>
    </w:p>
    <w:tbl>
      <w:tblPr>
        <w:tblW w:w="0" w:type="auto"/>
        <w:jc w:val="right"/>
        <w:tblLayout w:type="fixed"/>
        <w:tblCellMar>
          <w:left w:w="30" w:type="dxa"/>
          <w:right w:w="30" w:type="dxa"/>
        </w:tblCellMar>
        <w:tblLook w:val="0000" w:firstRow="0" w:lastRow="0" w:firstColumn="0" w:lastColumn="0" w:noHBand="0" w:noVBand="0"/>
      </w:tblPr>
      <w:tblGrid>
        <w:gridCol w:w="5636"/>
      </w:tblGrid>
      <w:tr w:rsidR="00D72BDF" w:rsidRPr="00D72BDF" w:rsidTr="005537F2">
        <w:trPr>
          <w:trHeight w:val="301"/>
          <w:jc w:val="right"/>
        </w:trPr>
        <w:tc>
          <w:tcPr>
            <w:tcW w:w="5636" w:type="dxa"/>
            <w:tcBorders>
              <w:top w:val="nil"/>
              <w:left w:val="nil"/>
              <w:bottom w:val="nil"/>
              <w:right w:val="nil"/>
            </w:tcBorders>
          </w:tcPr>
          <w:p w:rsidR="00D72BDF" w:rsidRPr="00D72BDF" w:rsidRDefault="00D72BDF" w:rsidP="00D72BDF">
            <w:pPr>
              <w:tabs>
                <w:tab w:val="left" w:pos="4125"/>
              </w:tabs>
              <w:spacing w:after="200" w:line="276" w:lineRule="auto"/>
              <w:rPr>
                <w:sz w:val="20"/>
                <w:szCs w:val="20"/>
              </w:rPr>
            </w:pPr>
          </w:p>
        </w:tc>
      </w:tr>
    </w:tbl>
    <w:p w:rsidR="00D72BDF" w:rsidRPr="00D72BDF" w:rsidRDefault="00D72BDF" w:rsidP="00D72BDF">
      <w:pPr>
        <w:spacing w:after="200"/>
        <w:jc w:val="center"/>
        <w:rPr>
          <w:b/>
          <w:sz w:val="28"/>
          <w:szCs w:val="28"/>
        </w:rPr>
      </w:pPr>
      <w:r w:rsidRPr="00D72BDF">
        <w:rPr>
          <w:b/>
          <w:sz w:val="28"/>
          <w:szCs w:val="28"/>
        </w:rPr>
        <w:t>Источники финансирования дефицита  бюджета  Репьевского сельсовета        Тогучинского  района  на 2021год</w:t>
      </w:r>
    </w:p>
    <w:p w:rsidR="00D72BDF" w:rsidRPr="00D72BDF" w:rsidRDefault="00D72BDF" w:rsidP="00D72BDF">
      <w:pPr>
        <w:spacing w:after="200"/>
        <w:jc w:val="right"/>
        <w:rPr>
          <w:color w:val="FF0000"/>
          <w:sz w:val="22"/>
          <w:szCs w:val="22"/>
        </w:rPr>
      </w:pPr>
      <w:r w:rsidRPr="00D72BDF">
        <w:rPr>
          <w:b/>
          <w:sz w:val="28"/>
          <w:szCs w:val="28"/>
        </w:rPr>
        <w:t>Таблица 1</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2340"/>
        <w:gridCol w:w="5580"/>
        <w:gridCol w:w="1080"/>
      </w:tblGrid>
      <w:tr w:rsidR="00D72BDF" w:rsidRPr="00D72BDF" w:rsidTr="005537F2">
        <w:trPr>
          <w:cantSplit/>
          <w:trHeight w:val="2182"/>
        </w:trPr>
        <w:tc>
          <w:tcPr>
            <w:tcW w:w="1260" w:type="dxa"/>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lastRenderedPageBreak/>
              <w:t>Главный администратор источника финансирования дефицита бюджета</w:t>
            </w:r>
          </w:p>
        </w:tc>
        <w:tc>
          <w:tcPr>
            <w:tcW w:w="2340" w:type="dxa"/>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t>Код источника финансирования дефицита бюджета</w:t>
            </w:r>
          </w:p>
        </w:tc>
        <w:tc>
          <w:tcPr>
            <w:tcW w:w="5580" w:type="dxa"/>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t xml:space="preserve">Наименование </w:t>
            </w:r>
            <w:proofErr w:type="gramStart"/>
            <w:r w:rsidRPr="00D72BDF">
              <w:rPr>
                <w:b/>
                <w:sz w:val="20"/>
                <w:szCs w:val="20"/>
              </w:rPr>
              <w:t>кода  источника финансирования дефицита  бюджета</w:t>
            </w:r>
            <w:proofErr w:type="gramEnd"/>
            <w:r w:rsidRPr="00D72BDF">
              <w:rPr>
                <w:b/>
                <w:sz w:val="20"/>
                <w:szCs w:val="20"/>
              </w:rPr>
              <w:t>.</w:t>
            </w:r>
          </w:p>
        </w:tc>
        <w:tc>
          <w:tcPr>
            <w:tcW w:w="1080" w:type="dxa"/>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t>Сумма (тысяч рублей)</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 xml:space="preserve"> 01 00 00 00 00 0000 000</w:t>
            </w:r>
          </w:p>
        </w:tc>
        <w:tc>
          <w:tcPr>
            <w:tcW w:w="5580" w:type="dxa"/>
          </w:tcPr>
          <w:p w:rsidR="00D72BDF" w:rsidRPr="00D72BDF" w:rsidRDefault="00D72BDF" w:rsidP="00D72BDF">
            <w:pPr>
              <w:autoSpaceDE w:val="0"/>
              <w:autoSpaceDN w:val="0"/>
              <w:adjustRightInd w:val="0"/>
              <w:spacing w:after="100" w:afterAutospacing="1"/>
              <w:rPr>
                <w:b/>
                <w:bCs/>
                <w:color w:val="000000"/>
                <w:spacing w:val="-20"/>
                <w:sz w:val="20"/>
                <w:szCs w:val="20"/>
              </w:rPr>
            </w:pPr>
            <w:r w:rsidRPr="00D72BDF">
              <w:rPr>
                <w:b/>
                <w:bCs/>
                <w:color w:val="000000"/>
                <w:spacing w:val="-20"/>
                <w:sz w:val="20"/>
                <w:szCs w:val="20"/>
              </w:rPr>
              <w:t>ИСТОЧНИКИ ВНУТРЕННЕГО ФИНАНСИРОВАНИЯ  ДЕФИЦИТА БЮДЖЕТА</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 xml:space="preserve"> 01 03 00 00 00 0000 000</w:t>
            </w:r>
          </w:p>
        </w:tc>
        <w:tc>
          <w:tcPr>
            <w:tcW w:w="5580" w:type="dxa"/>
          </w:tcPr>
          <w:p w:rsidR="00D72BDF" w:rsidRPr="00D72BDF" w:rsidRDefault="00D72BDF" w:rsidP="00D72BDF">
            <w:pPr>
              <w:autoSpaceDE w:val="0"/>
              <w:autoSpaceDN w:val="0"/>
              <w:adjustRightInd w:val="0"/>
              <w:spacing w:after="100" w:afterAutospacing="1"/>
              <w:rPr>
                <w:b/>
                <w:bCs/>
                <w:color w:val="000000"/>
                <w:spacing w:val="-20"/>
                <w:sz w:val="20"/>
                <w:szCs w:val="20"/>
              </w:rPr>
            </w:pPr>
            <w:r w:rsidRPr="00D72BDF">
              <w:rPr>
                <w:b/>
                <w:bCs/>
                <w:color w:val="000000"/>
                <w:spacing w:val="-20"/>
                <w:sz w:val="20"/>
                <w:szCs w:val="20"/>
              </w:rPr>
              <w:t>Бюджетные кредиты от других бюджетов бюджетной системы Российской Федерации</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01 03 00 00 00 0000 700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01 03 00 00 10 0000 710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01 03 00 00 00 0000 800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01 03 00 00 10 0000 810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01 05 00 00 00 0000 000</w:t>
            </w:r>
          </w:p>
        </w:tc>
        <w:tc>
          <w:tcPr>
            <w:tcW w:w="5580" w:type="dxa"/>
          </w:tcPr>
          <w:p w:rsidR="00D72BDF" w:rsidRPr="00D72BDF" w:rsidRDefault="00D72BDF" w:rsidP="00D72BDF">
            <w:pPr>
              <w:autoSpaceDE w:val="0"/>
              <w:autoSpaceDN w:val="0"/>
              <w:adjustRightInd w:val="0"/>
              <w:spacing w:after="100" w:afterAutospacing="1"/>
              <w:rPr>
                <w:b/>
                <w:bCs/>
                <w:color w:val="000000"/>
                <w:spacing w:val="-20"/>
                <w:sz w:val="20"/>
                <w:szCs w:val="20"/>
              </w:rPr>
            </w:pPr>
            <w:r w:rsidRPr="00D72BDF">
              <w:rPr>
                <w:b/>
                <w:bCs/>
                <w:color w:val="000000"/>
                <w:spacing w:val="-20"/>
                <w:sz w:val="20"/>
                <w:szCs w:val="20"/>
              </w:rPr>
              <w:t>Изменение остатков средств на счетах по учету средств бюджета</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01 05 00 00 00 0000 500</w:t>
            </w:r>
          </w:p>
        </w:tc>
        <w:tc>
          <w:tcPr>
            <w:tcW w:w="5580" w:type="dxa"/>
          </w:tcPr>
          <w:p w:rsidR="00D72BDF" w:rsidRPr="00D72BDF" w:rsidRDefault="00D72BDF" w:rsidP="00D72BDF">
            <w:pPr>
              <w:autoSpaceDE w:val="0"/>
              <w:autoSpaceDN w:val="0"/>
              <w:adjustRightInd w:val="0"/>
              <w:spacing w:after="100" w:afterAutospacing="1"/>
              <w:rPr>
                <w:b/>
                <w:bCs/>
                <w:color w:val="000000"/>
                <w:spacing w:val="-20"/>
                <w:sz w:val="20"/>
                <w:szCs w:val="20"/>
              </w:rPr>
            </w:pPr>
            <w:r w:rsidRPr="00D72BDF">
              <w:rPr>
                <w:b/>
                <w:bCs/>
                <w:color w:val="000000"/>
                <w:spacing w:val="-20"/>
                <w:sz w:val="20"/>
                <w:szCs w:val="20"/>
              </w:rPr>
              <w:t>Увеличение остатков средств бюджетов</w:t>
            </w:r>
          </w:p>
        </w:tc>
        <w:tc>
          <w:tcPr>
            <w:tcW w:w="1080" w:type="dxa"/>
          </w:tcPr>
          <w:p w:rsidR="00D72BDF" w:rsidRPr="00D72BDF" w:rsidRDefault="00D72BDF" w:rsidP="00D72BDF">
            <w:pPr>
              <w:spacing w:after="100" w:afterAutospacing="1"/>
              <w:rPr>
                <w:b/>
                <w:spacing w:val="-20"/>
                <w:sz w:val="20"/>
                <w:szCs w:val="20"/>
              </w:rPr>
            </w:pPr>
            <w:r w:rsidRPr="00D72BDF">
              <w:rPr>
                <w:b/>
                <w:spacing w:val="-20"/>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01 05 02 00 00 0000 500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Увеличение прочих остатков средств бюджетов</w:t>
            </w:r>
          </w:p>
        </w:tc>
        <w:tc>
          <w:tcPr>
            <w:tcW w:w="1080" w:type="dxa"/>
          </w:tcPr>
          <w:p w:rsidR="00D72BDF" w:rsidRPr="00D72BDF" w:rsidRDefault="00D72BDF" w:rsidP="00D72BDF">
            <w:pPr>
              <w:spacing w:after="200" w:line="276" w:lineRule="auto"/>
              <w:rPr>
                <w:rFonts w:ascii="Calibri" w:hAnsi="Calibri"/>
                <w:sz w:val="20"/>
                <w:szCs w:val="20"/>
              </w:rPr>
            </w:pPr>
            <w:r w:rsidRPr="00D72BDF">
              <w:rPr>
                <w:rFonts w:ascii="Calibri" w:hAnsi="Calibri"/>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01 05 02 01 00 0000 510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Увеличение прочих остатков денежных средств бюджетов</w:t>
            </w:r>
          </w:p>
        </w:tc>
        <w:tc>
          <w:tcPr>
            <w:tcW w:w="1080" w:type="dxa"/>
          </w:tcPr>
          <w:p w:rsidR="00D72BDF" w:rsidRPr="00D72BDF" w:rsidRDefault="00D72BDF" w:rsidP="00D72BDF">
            <w:pPr>
              <w:spacing w:after="200" w:line="276" w:lineRule="auto"/>
              <w:rPr>
                <w:rFonts w:ascii="Calibri" w:hAnsi="Calibri"/>
                <w:sz w:val="20"/>
                <w:szCs w:val="20"/>
              </w:rPr>
            </w:pPr>
            <w:r w:rsidRPr="00D72BDF">
              <w:rPr>
                <w:rFonts w:ascii="Calibri" w:hAnsi="Calibri"/>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01 05 02 01 10 0000 510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Увеличение прочих остатков денежных средств бюджетов поселений</w:t>
            </w:r>
          </w:p>
        </w:tc>
        <w:tc>
          <w:tcPr>
            <w:tcW w:w="1080" w:type="dxa"/>
          </w:tcPr>
          <w:p w:rsidR="00D72BDF" w:rsidRPr="00D72BDF" w:rsidRDefault="00D72BDF" w:rsidP="00D72BDF">
            <w:pPr>
              <w:spacing w:after="200" w:line="276" w:lineRule="auto"/>
              <w:rPr>
                <w:rFonts w:ascii="Calibri" w:hAnsi="Calibri"/>
                <w:sz w:val="20"/>
                <w:szCs w:val="20"/>
              </w:rPr>
            </w:pPr>
            <w:r w:rsidRPr="00D72BDF">
              <w:rPr>
                <w:rFonts w:ascii="Calibri" w:hAnsi="Calibri"/>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b/>
                <w:color w:val="000000"/>
                <w:spacing w:val="-20"/>
                <w:sz w:val="20"/>
                <w:szCs w:val="20"/>
              </w:rPr>
            </w:pPr>
            <w:r w:rsidRPr="00D72BDF">
              <w:rPr>
                <w:b/>
                <w:color w:val="000000"/>
                <w:spacing w:val="-20"/>
                <w:sz w:val="20"/>
                <w:szCs w:val="20"/>
              </w:rPr>
              <w:t>555</w:t>
            </w:r>
          </w:p>
        </w:tc>
        <w:tc>
          <w:tcPr>
            <w:tcW w:w="2340" w:type="dxa"/>
          </w:tcPr>
          <w:p w:rsidR="00D72BDF" w:rsidRPr="00D72BDF" w:rsidRDefault="00D72BDF" w:rsidP="00D72BDF">
            <w:pPr>
              <w:spacing w:after="100" w:afterAutospacing="1"/>
              <w:rPr>
                <w:rFonts w:ascii="Calibri" w:hAnsi="Calibri"/>
                <w:b/>
                <w:spacing w:val="-20"/>
                <w:sz w:val="20"/>
                <w:szCs w:val="20"/>
              </w:rPr>
            </w:pPr>
            <w:r w:rsidRPr="00D72BDF">
              <w:rPr>
                <w:b/>
                <w:color w:val="000000"/>
                <w:spacing w:val="-20"/>
                <w:sz w:val="20"/>
                <w:szCs w:val="20"/>
              </w:rPr>
              <w:t xml:space="preserve"> 01 05 00 00 00 0000 600</w:t>
            </w:r>
          </w:p>
        </w:tc>
        <w:tc>
          <w:tcPr>
            <w:tcW w:w="5580" w:type="dxa"/>
          </w:tcPr>
          <w:p w:rsidR="00D72BDF" w:rsidRPr="00D72BDF" w:rsidRDefault="00D72BDF" w:rsidP="00D72BDF">
            <w:pPr>
              <w:autoSpaceDE w:val="0"/>
              <w:autoSpaceDN w:val="0"/>
              <w:adjustRightInd w:val="0"/>
              <w:spacing w:after="100" w:afterAutospacing="1"/>
              <w:rPr>
                <w:b/>
                <w:bCs/>
                <w:color w:val="000000"/>
                <w:spacing w:val="-20"/>
                <w:sz w:val="20"/>
                <w:szCs w:val="20"/>
              </w:rPr>
            </w:pPr>
            <w:r w:rsidRPr="00D72BDF">
              <w:rPr>
                <w:b/>
                <w:bCs/>
                <w:color w:val="000000"/>
                <w:spacing w:val="-20"/>
                <w:sz w:val="20"/>
                <w:szCs w:val="20"/>
              </w:rPr>
              <w:t>Уменьшение  остатков средств бюджетов</w:t>
            </w:r>
          </w:p>
        </w:tc>
        <w:tc>
          <w:tcPr>
            <w:tcW w:w="1080" w:type="dxa"/>
          </w:tcPr>
          <w:p w:rsidR="00D72BDF" w:rsidRPr="00D72BDF" w:rsidRDefault="00D72BDF" w:rsidP="00D72BDF">
            <w:pPr>
              <w:spacing w:after="200" w:line="276" w:lineRule="auto"/>
              <w:rPr>
                <w:rFonts w:ascii="Calibri" w:hAnsi="Calibri"/>
                <w:b/>
                <w:sz w:val="20"/>
                <w:szCs w:val="20"/>
              </w:rPr>
            </w:pPr>
            <w:r w:rsidRPr="00D72BDF">
              <w:rPr>
                <w:rFonts w:ascii="Calibri" w:hAnsi="Calibri"/>
                <w:b/>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01 05 02 00 00 0000 600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Уменьшение прочих остатков средств бюджетов</w:t>
            </w:r>
          </w:p>
        </w:tc>
        <w:tc>
          <w:tcPr>
            <w:tcW w:w="1080" w:type="dxa"/>
          </w:tcPr>
          <w:p w:rsidR="00D72BDF" w:rsidRPr="00D72BDF" w:rsidRDefault="00D72BDF" w:rsidP="00D72BDF">
            <w:pPr>
              <w:spacing w:after="200" w:line="276" w:lineRule="auto"/>
              <w:rPr>
                <w:rFonts w:ascii="Calibri" w:hAnsi="Calibri"/>
                <w:sz w:val="20"/>
                <w:szCs w:val="20"/>
              </w:rPr>
            </w:pPr>
            <w:r w:rsidRPr="00D72BDF">
              <w:rPr>
                <w:rFonts w:ascii="Calibri" w:hAnsi="Calibri"/>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01 05 02 01 00 0000 610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Уменьшение прочих остатков денежных средств бюджетов</w:t>
            </w:r>
          </w:p>
        </w:tc>
        <w:tc>
          <w:tcPr>
            <w:tcW w:w="1080" w:type="dxa"/>
          </w:tcPr>
          <w:p w:rsidR="00D72BDF" w:rsidRPr="00D72BDF" w:rsidRDefault="00D72BDF" w:rsidP="00D72BDF">
            <w:pPr>
              <w:spacing w:after="200" w:line="276" w:lineRule="auto"/>
              <w:rPr>
                <w:rFonts w:ascii="Calibri" w:hAnsi="Calibri"/>
                <w:sz w:val="20"/>
                <w:szCs w:val="20"/>
              </w:rPr>
            </w:pPr>
            <w:r w:rsidRPr="00D72BDF">
              <w:rPr>
                <w:rFonts w:ascii="Calibri" w:hAnsi="Calibri"/>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01 05 02 01 10 0000 610</w:t>
            </w:r>
          </w:p>
        </w:tc>
        <w:tc>
          <w:tcPr>
            <w:tcW w:w="558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Уменьшение прочих остатков денежных средств бюджетов поселений</w:t>
            </w:r>
          </w:p>
        </w:tc>
        <w:tc>
          <w:tcPr>
            <w:tcW w:w="1080" w:type="dxa"/>
          </w:tcPr>
          <w:p w:rsidR="00D72BDF" w:rsidRPr="00D72BDF" w:rsidRDefault="00D72BDF" w:rsidP="00D72BDF">
            <w:pPr>
              <w:spacing w:after="200" w:line="276" w:lineRule="auto"/>
              <w:rPr>
                <w:rFonts w:ascii="Calibri" w:hAnsi="Calibri"/>
                <w:sz w:val="20"/>
                <w:szCs w:val="20"/>
              </w:rPr>
            </w:pPr>
            <w:r w:rsidRPr="00D72BDF">
              <w:rPr>
                <w:rFonts w:ascii="Calibri" w:hAnsi="Calibri"/>
                <w:sz w:val="20"/>
                <w:szCs w:val="20"/>
              </w:rPr>
              <w:t>15216,70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555</w:t>
            </w:r>
          </w:p>
        </w:tc>
        <w:tc>
          <w:tcPr>
            <w:tcW w:w="2340"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 xml:space="preserve"> 01 02 00 00 00 0000 000</w:t>
            </w:r>
          </w:p>
        </w:tc>
        <w:tc>
          <w:tcPr>
            <w:tcW w:w="5580" w:type="dxa"/>
          </w:tcPr>
          <w:p w:rsidR="00D72BDF" w:rsidRPr="00D72BDF" w:rsidRDefault="00D72BDF" w:rsidP="00D72BDF">
            <w:pPr>
              <w:spacing w:after="100" w:afterAutospacing="1"/>
              <w:rPr>
                <w:b/>
                <w:bCs/>
                <w:color w:val="000000"/>
                <w:spacing w:val="-20"/>
                <w:sz w:val="20"/>
                <w:szCs w:val="20"/>
              </w:rPr>
            </w:pPr>
            <w:r w:rsidRPr="00D72BDF">
              <w:rPr>
                <w:b/>
                <w:bCs/>
                <w:color w:val="000000"/>
                <w:spacing w:val="-20"/>
                <w:sz w:val="20"/>
                <w:szCs w:val="20"/>
              </w:rPr>
              <w:t>ИСТОЧНИКИ  ВНЕШНЕГО  ФИНАНСИРОВАНИЯ  ДЕФИЦИТА  БЮДЖЕТА</w:t>
            </w:r>
          </w:p>
        </w:tc>
        <w:tc>
          <w:tcPr>
            <w:tcW w:w="1080" w:type="dxa"/>
          </w:tcPr>
          <w:p w:rsidR="00D72BDF" w:rsidRPr="00D72BDF" w:rsidRDefault="00D72BDF" w:rsidP="00D72BDF">
            <w:pPr>
              <w:spacing w:after="100" w:afterAutospacing="1"/>
              <w:rPr>
                <w:spacing w:val="-20"/>
                <w:sz w:val="20"/>
                <w:szCs w:val="20"/>
              </w:rPr>
            </w:pPr>
            <w:r w:rsidRPr="00D72BDF">
              <w:rPr>
                <w:spacing w:val="-20"/>
                <w:sz w:val="20"/>
                <w:szCs w:val="20"/>
              </w:rPr>
              <w:t>0</w:t>
            </w:r>
          </w:p>
        </w:tc>
      </w:tr>
    </w:tbl>
    <w:p w:rsidR="00D72BDF" w:rsidRPr="00D72BDF" w:rsidRDefault="00D72BDF" w:rsidP="00D72BDF">
      <w:pPr>
        <w:spacing w:after="100" w:afterAutospacing="1"/>
      </w:pPr>
    </w:p>
    <w:p w:rsidR="00D72BDF" w:rsidRPr="00D72BDF" w:rsidRDefault="00D72BDF" w:rsidP="00D72BDF">
      <w:pPr>
        <w:spacing w:after="100" w:afterAutospacing="1"/>
      </w:pPr>
    </w:p>
    <w:p w:rsidR="00D72BDF" w:rsidRPr="00D72BDF" w:rsidRDefault="00D72BDF" w:rsidP="00D72BDF">
      <w:pPr>
        <w:spacing w:after="100" w:afterAutospacing="1"/>
      </w:pPr>
    </w:p>
    <w:p w:rsidR="00D72BDF" w:rsidRPr="00D72BDF" w:rsidRDefault="00D72BDF" w:rsidP="00D72BDF">
      <w:pPr>
        <w:spacing w:after="100" w:afterAutospacing="1"/>
      </w:pPr>
    </w:p>
    <w:p w:rsidR="00D72BDF" w:rsidRPr="00D72BDF" w:rsidRDefault="00D72BDF" w:rsidP="00D72BDF">
      <w:pPr>
        <w:spacing w:after="100" w:afterAutospacing="1"/>
        <w:jc w:val="center"/>
        <w:rPr>
          <w:b/>
          <w:sz w:val="28"/>
          <w:szCs w:val="28"/>
        </w:rPr>
      </w:pPr>
      <w:r w:rsidRPr="00D72BDF">
        <w:rPr>
          <w:rFonts w:ascii="Calibri" w:hAnsi="Calibri"/>
          <w:sz w:val="22"/>
          <w:szCs w:val="22"/>
        </w:rPr>
        <w:t xml:space="preserve">                                                                                                                                     </w:t>
      </w:r>
      <w:r w:rsidRPr="00D72BDF">
        <w:rPr>
          <w:b/>
          <w:sz w:val="28"/>
          <w:szCs w:val="28"/>
        </w:rPr>
        <w:t>Таблица 2</w:t>
      </w:r>
    </w:p>
    <w:p w:rsidR="00D72BDF" w:rsidRPr="00D72BDF" w:rsidRDefault="00D72BDF" w:rsidP="00D72BDF">
      <w:pPr>
        <w:spacing w:after="100" w:afterAutospacing="1"/>
        <w:jc w:val="center"/>
        <w:rPr>
          <w:b/>
          <w:sz w:val="28"/>
          <w:szCs w:val="28"/>
        </w:rPr>
      </w:pPr>
      <w:r w:rsidRPr="00D72BDF">
        <w:rPr>
          <w:b/>
          <w:sz w:val="28"/>
          <w:szCs w:val="28"/>
        </w:rPr>
        <w:t>Источники финансирования дефицита  бюджета Репьевского сельсовета Тогучинского  района  на плановый период 2022-2023 год</w:t>
      </w:r>
    </w:p>
    <w:tbl>
      <w:tblPr>
        <w:tblW w:w="1051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877"/>
        <w:gridCol w:w="5503"/>
        <w:gridCol w:w="936"/>
        <w:gridCol w:w="936"/>
      </w:tblGrid>
      <w:tr w:rsidR="00D72BDF" w:rsidRPr="00D72BDF" w:rsidTr="005537F2">
        <w:trPr>
          <w:cantSplit/>
          <w:trHeight w:val="2018"/>
        </w:trPr>
        <w:tc>
          <w:tcPr>
            <w:tcW w:w="1260" w:type="dxa"/>
            <w:vMerge w:val="restart"/>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lastRenderedPageBreak/>
              <w:t>Главный администратор источника финансирования дефицита бюджета</w:t>
            </w:r>
          </w:p>
        </w:tc>
        <w:tc>
          <w:tcPr>
            <w:tcW w:w="1877" w:type="dxa"/>
            <w:vMerge w:val="restart"/>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t>Код источника финансирования дефицита бюджета</w:t>
            </w:r>
          </w:p>
        </w:tc>
        <w:tc>
          <w:tcPr>
            <w:tcW w:w="5503" w:type="dxa"/>
            <w:vMerge w:val="restart"/>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t xml:space="preserve">Наименование </w:t>
            </w:r>
            <w:proofErr w:type="gramStart"/>
            <w:r w:rsidRPr="00D72BDF">
              <w:rPr>
                <w:b/>
                <w:sz w:val="20"/>
                <w:szCs w:val="20"/>
              </w:rPr>
              <w:t>кода  источника финансирования дефицита  бюджета</w:t>
            </w:r>
            <w:proofErr w:type="gramEnd"/>
            <w:r w:rsidRPr="00D72BDF">
              <w:rPr>
                <w:b/>
                <w:sz w:val="20"/>
                <w:szCs w:val="20"/>
              </w:rPr>
              <w:t>.</w:t>
            </w:r>
          </w:p>
        </w:tc>
        <w:tc>
          <w:tcPr>
            <w:tcW w:w="1872" w:type="dxa"/>
            <w:gridSpan w:val="2"/>
            <w:textDirection w:val="btLr"/>
          </w:tcPr>
          <w:p w:rsidR="00D72BDF" w:rsidRPr="00D72BDF" w:rsidRDefault="00D72BDF" w:rsidP="00D72BDF">
            <w:pPr>
              <w:spacing w:after="100" w:afterAutospacing="1"/>
              <w:ind w:left="113" w:right="113"/>
              <w:jc w:val="center"/>
              <w:rPr>
                <w:b/>
                <w:sz w:val="20"/>
                <w:szCs w:val="20"/>
              </w:rPr>
            </w:pPr>
            <w:r w:rsidRPr="00D72BDF">
              <w:rPr>
                <w:b/>
                <w:sz w:val="20"/>
                <w:szCs w:val="20"/>
              </w:rPr>
              <w:t>Сумма (тысяч рублей)</w:t>
            </w:r>
          </w:p>
        </w:tc>
      </w:tr>
      <w:tr w:rsidR="00D72BDF" w:rsidRPr="00D72BDF" w:rsidTr="005537F2">
        <w:tc>
          <w:tcPr>
            <w:tcW w:w="1260" w:type="dxa"/>
            <w:vMerge/>
          </w:tcPr>
          <w:p w:rsidR="00D72BDF" w:rsidRPr="00D72BDF" w:rsidRDefault="00D72BDF" w:rsidP="00D72BDF">
            <w:pPr>
              <w:autoSpaceDE w:val="0"/>
              <w:autoSpaceDN w:val="0"/>
              <w:adjustRightInd w:val="0"/>
              <w:spacing w:after="100" w:afterAutospacing="1"/>
              <w:rPr>
                <w:color w:val="000000"/>
                <w:spacing w:val="-20"/>
              </w:rPr>
            </w:pPr>
          </w:p>
        </w:tc>
        <w:tc>
          <w:tcPr>
            <w:tcW w:w="1877" w:type="dxa"/>
            <w:vMerge/>
          </w:tcPr>
          <w:p w:rsidR="00D72BDF" w:rsidRPr="00D72BDF" w:rsidRDefault="00D72BDF" w:rsidP="00D72BDF">
            <w:pPr>
              <w:autoSpaceDE w:val="0"/>
              <w:autoSpaceDN w:val="0"/>
              <w:adjustRightInd w:val="0"/>
              <w:spacing w:after="100" w:afterAutospacing="1"/>
              <w:rPr>
                <w:color w:val="000000"/>
                <w:spacing w:val="-20"/>
                <w:sz w:val="20"/>
                <w:szCs w:val="20"/>
              </w:rPr>
            </w:pPr>
          </w:p>
        </w:tc>
        <w:tc>
          <w:tcPr>
            <w:tcW w:w="5503" w:type="dxa"/>
            <w:vMerge/>
          </w:tcPr>
          <w:p w:rsidR="00D72BDF" w:rsidRPr="00D72BDF" w:rsidRDefault="00D72BDF" w:rsidP="00D72BDF">
            <w:pPr>
              <w:autoSpaceDE w:val="0"/>
              <w:autoSpaceDN w:val="0"/>
              <w:adjustRightInd w:val="0"/>
              <w:spacing w:after="100" w:afterAutospacing="1"/>
              <w:rPr>
                <w:b/>
                <w:bCs/>
                <w:color w:val="000000"/>
                <w:spacing w:val="-20"/>
              </w:rPr>
            </w:pPr>
          </w:p>
        </w:tc>
        <w:tc>
          <w:tcPr>
            <w:tcW w:w="936" w:type="dxa"/>
          </w:tcPr>
          <w:p w:rsidR="00D72BDF" w:rsidRPr="00D72BDF" w:rsidRDefault="00D72BDF" w:rsidP="00D72BDF">
            <w:pPr>
              <w:spacing w:after="100" w:afterAutospacing="1"/>
              <w:rPr>
                <w:b/>
                <w:spacing w:val="-20"/>
              </w:rPr>
            </w:pPr>
            <w:r w:rsidRPr="00D72BDF">
              <w:rPr>
                <w:b/>
                <w:spacing w:val="-20"/>
              </w:rPr>
              <w:t>2022</w:t>
            </w:r>
          </w:p>
        </w:tc>
        <w:tc>
          <w:tcPr>
            <w:tcW w:w="936" w:type="dxa"/>
          </w:tcPr>
          <w:p w:rsidR="00D72BDF" w:rsidRPr="00D72BDF" w:rsidRDefault="00D72BDF" w:rsidP="00D72BDF">
            <w:pPr>
              <w:spacing w:after="100" w:afterAutospacing="1"/>
              <w:rPr>
                <w:b/>
                <w:spacing w:val="-20"/>
              </w:rPr>
            </w:pPr>
            <w:r w:rsidRPr="00D72BDF">
              <w:rPr>
                <w:b/>
                <w:spacing w:val="-20"/>
              </w:rPr>
              <w:t>2023</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 xml:space="preserve"> 01 00 00 00 00 0000 000</w:t>
            </w:r>
          </w:p>
        </w:tc>
        <w:tc>
          <w:tcPr>
            <w:tcW w:w="5503" w:type="dxa"/>
          </w:tcPr>
          <w:p w:rsidR="00D72BDF" w:rsidRPr="00D72BDF" w:rsidRDefault="00D72BDF" w:rsidP="00D72BDF">
            <w:pPr>
              <w:autoSpaceDE w:val="0"/>
              <w:autoSpaceDN w:val="0"/>
              <w:adjustRightInd w:val="0"/>
              <w:spacing w:after="100" w:afterAutospacing="1"/>
              <w:rPr>
                <w:b/>
                <w:bCs/>
                <w:color w:val="000000"/>
                <w:spacing w:val="-20"/>
              </w:rPr>
            </w:pPr>
            <w:r w:rsidRPr="00D72BDF">
              <w:rPr>
                <w:b/>
                <w:bCs/>
                <w:color w:val="000000"/>
                <w:spacing w:val="-20"/>
              </w:rPr>
              <w:t>ИСТОЧНИКИ ВНУТРЕННЕГО ФИНАНСИРОВАНИЯ  ДЕФИЦИТА БЮДЖЕТА</w:t>
            </w:r>
          </w:p>
        </w:tc>
        <w:tc>
          <w:tcPr>
            <w:tcW w:w="936" w:type="dxa"/>
          </w:tcPr>
          <w:p w:rsidR="00D72BDF" w:rsidRPr="00D72BDF" w:rsidRDefault="00D72BDF" w:rsidP="00D72BDF">
            <w:pPr>
              <w:spacing w:after="100" w:afterAutospacing="1"/>
              <w:rPr>
                <w:spacing w:val="-20"/>
              </w:rPr>
            </w:pPr>
            <w:r w:rsidRPr="00D72BDF">
              <w:rPr>
                <w:spacing w:val="-20"/>
              </w:rPr>
              <w:t>0,0</w:t>
            </w:r>
          </w:p>
        </w:tc>
        <w:tc>
          <w:tcPr>
            <w:tcW w:w="936" w:type="dxa"/>
          </w:tcPr>
          <w:p w:rsidR="00D72BDF" w:rsidRPr="00D72BDF" w:rsidRDefault="00D72BDF" w:rsidP="00D72BDF">
            <w:pPr>
              <w:spacing w:after="100" w:afterAutospacing="1"/>
              <w:rPr>
                <w:spacing w:val="-20"/>
              </w:rPr>
            </w:pPr>
            <w:r w:rsidRPr="00D72BDF">
              <w:rPr>
                <w:spacing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 xml:space="preserve"> 01 03 00 00 00 0000 000</w:t>
            </w:r>
          </w:p>
        </w:tc>
        <w:tc>
          <w:tcPr>
            <w:tcW w:w="5503" w:type="dxa"/>
          </w:tcPr>
          <w:p w:rsidR="00D72BDF" w:rsidRPr="00D72BDF" w:rsidRDefault="00D72BDF" w:rsidP="00D72BDF">
            <w:pPr>
              <w:autoSpaceDE w:val="0"/>
              <w:autoSpaceDN w:val="0"/>
              <w:adjustRightInd w:val="0"/>
              <w:spacing w:after="100" w:afterAutospacing="1"/>
              <w:rPr>
                <w:b/>
                <w:bCs/>
                <w:color w:val="000000"/>
                <w:spacing w:val="-20"/>
              </w:rPr>
            </w:pPr>
            <w:r w:rsidRPr="00D72BDF">
              <w:rPr>
                <w:b/>
                <w:bCs/>
                <w:color w:val="000000"/>
                <w:spacing w:val="-20"/>
              </w:rPr>
              <w:t>Бюджетные кредиты от других бюджетов бюджетной системы Российской Федерации</w:t>
            </w:r>
          </w:p>
        </w:tc>
        <w:tc>
          <w:tcPr>
            <w:tcW w:w="936" w:type="dxa"/>
          </w:tcPr>
          <w:p w:rsidR="00D72BDF" w:rsidRPr="00D72BDF" w:rsidRDefault="00D72BDF" w:rsidP="00D72BDF">
            <w:pPr>
              <w:spacing w:after="100" w:afterAutospacing="1"/>
              <w:rPr>
                <w:spacing w:val="-20"/>
              </w:rPr>
            </w:pPr>
            <w:r w:rsidRPr="00D72BDF">
              <w:rPr>
                <w:spacing w:val="-20"/>
              </w:rPr>
              <w:t>0,0</w:t>
            </w:r>
          </w:p>
        </w:tc>
        <w:tc>
          <w:tcPr>
            <w:tcW w:w="936" w:type="dxa"/>
          </w:tcPr>
          <w:p w:rsidR="00D72BDF" w:rsidRPr="00D72BDF" w:rsidRDefault="00D72BDF" w:rsidP="00D72BDF">
            <w:pPr>
              <w:spacing w:after="100" w:afterAutospacing="1"/>
              <w:rPr>
                <w:spacing w:val="-20"/>
              </w:rPr>
            </w:pPr>
            <w:r w:rsidRPr="00D72BDF">
              <w:rPr>
                <w:spacing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01 03 00 00 00 0000 700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Получение бюджетных кредитов от других бюджетов бюджетной системы Российской Федерации в валюте Российской Федерации</w:t>
            </w:r>
          </w:p>
        </w:tc>
        <w:tc>
          <w:tcPr>
            <w:tcW w:w="936" w:type="dxa"/>
          </w:tcPr>
          <w:p w:rsidR="00D72BDF" w:rsidRPr="00D72BDF" w:rsidRDefault="00D72BDF" w:rsidP="00D72BDF">
            <w:pPr>
              <w:spacing w:after="100" w:afterAutospacing="1"/>
              <w:rPr>
                <w:spacing w:val="-20"/>
              </w:rPr>
            </w:pPr>
            <w:r w:rsidRPr="00D72BDF">
              <w:rPr>
                <w:spacing w:val="-20"/>
              </w:rPr>
              <w:t>0,0</w:t>
            </w:r>
          </w:p>
        </w:tc>
        <w:tc>
          <w:tcPr>
            <w:tcW w:w="936" w:type="dxa"/>
          </w:tcPr>
          <w:p w:rsidR="00D72BDF" w:rsidRPr="00D72BDF" w:rsidRDefault="00D72BDF" w:rsidP="00D72BDF">
            <w:pPr>
              <w:spacing w:after="100" w:afterAutospacing="1"/>
              <w:rPr>
                <w:spacing w:val="-20"/>
              </w:rPr>
            </w:pPr>
            <w:r w:rsidRPr="00D72BDF">
              <w:rPr>
                <w:spacing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01 03 00 00 10 0000 710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936" w:type="dxa"/>
          </w:tcPr>
          <w:p w:rsidR="00D72BDF" w:rsidRPr="00D72BDF" w:rsidRDefault="00D72BDF" w:rsidP="00D72BDF">
            <w:pPr>
              <w:spacing w:after="100" w:afterAutospacing="1"/>
              <w:rPr>
                <w:spacing w:val="-20"/>
              </w:rPr>
            </w:pPr>
            <w:r w:rsidRPr="00D72BDF">
              <w:rPr>
                <w:spacing w:val="-20"/>
              </w:rPr>
              <w:t>0,0</w:t>
            </w:r>
          </w:p>
        </w:tc>
        <w:tc>
          <w:tcPr>
            <w:tcW w:w="936" w:type="dxa"/>
          </w:tcPr>
          <w:p w:rsidR="00D72BDF" w:rsidRPr="00D72BDF" w:rsidRDefault="00D72BDF" w:rsidP="00D72BDF">
            <w:pPr>
              <w:spacing w:after="100" w:afterAutospacing="1"/>
              <w:rPr>
                <w:spacing w:val="-20"/>
              </w:rPr>
            </w:pPr>
            <w:r w:rsidRPr="00D72BDF">
              <w:rPr>
                <w:spacing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01 03 00 00 00 0000 800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936" w:type="dxa"/>
          </w:tcPr>
          <w:p w:rsidR="00D72BDF" w:rsidRPr="00D72BDF" w:rsidRDefault="00D72BDF" w:rsidP="00D72BDF">
            <w:pPr>
              <w:spacing w:after="100" w:afterAutospacing="1"/>
              <w:rPr>
                <w:spacing w:val="-20"/>
              </w:rPr>
            </w:pPr>
            <w:r w:rsidRPr="00D72BDF">
              <w:rPr>
                <w:spacing w:val="-20"/>
              </w:rPr>
              <w:t>0,0</w:t>
            </w:r>
          </w:p>
        </w:tc>
        <w:tc>
          <w:tcPr>
            <w:tcW w:w="936" w:type="dxa"/>
          </w:tcPr>
          <w:p w:rsidR="00D72BDF" w:rsidRPr="00D72BDF" w:rsidRDefault="00D72BDF" w:rsidP="00D72BDF">
            <w:pPr>
              <w:spacing w:after="100" w:afterAutospacing="1"/>
              <w:rPr>
                <w:spacing w:val="-20"/>
              </w:rPr>
            </w:pPr>
            <w:r w:rsidRPr="00D72BDF">
              <w:rPr>
                <w:spacing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01 03 00 00 10 0000 810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936" w:type="dxa"/>
          </w:tcPr>
          <w:p w:rsidR="00D72BDF" w:rsidRPr="00D72BDF" w:rsidRDefault="00D72BDF" w:rsidP="00D72BDF">
            <w:pPr>
              <w:spacing w:after="100" w:afterAutospacing="1"/>
              <w:rPr>
                <w:spacing w:val="-20"/>
              </w:rPr>
            </w:pPr>
            <w:r w:rsidRPr="00D72BDF">
              <w:rPr>
                <w:spacing w:val="-20"/>
              </w:rPr>
              <w:t>0,0</w:t>
            </w:r>
          </w:p>
        </w:tc>
        <w:tc>
          <w:tcPr>
            <w:tcW w:w="936" w:type="dxa"/>
          </w:tcPr>
          <w:p w:rsidR="00D72BDF" w:rsidRPr="00D72BDF" w:rsidRDefault="00D72BDF" w:rsidP="00D72BDF">
            <w:pPr>
              <w:spacing w:after="100" w:afterAutospacing="1"/>
              <w:rPr>
                <w:spacing w:val="-20"/>
              </w:rPr>
            </w:pPr>
            <w:r w:rsidRPr="00D72BDF">
              <w:rPr>
                <w:spacing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01 05 00 00 00 0000 000</w:t>
            </w:r>
          </w:p>
        </w:tc>
        <w:tc>
          <w:tcPr>
            <w:tcW w:w="5503" w:type="dxa"/>
          </w:tcPr>
          <w:p w:rsidR="00D72BDF" w:rsidRPr="00D72BDF" w:rsidRDefault="00D72BDF" w:rsidP="00D72BDF">
            <w:pPr>
              <w:autoSpaceDE w:val="0"/>
              <w:autoSpaceDN w:val="0"/>
              <w:adjustRightInd w:val="0"/>
              <w:spacing w:after="100" w:afterAutospacing="1"/>
              <w:rPr>
                <w:b/>
                <w:bCs/>
                <w:color w:val="000000"/>
                <w:spacing w:val="-20"/>
              </w:rPr>
            </w:pPr>
            <w:r w:rsidRPr="00D72BDF">
              <w:rPr>
                <w:b/>
                <w:bCs/>
                <w:color w:val="000000"/>
                <w:spacing w:val="-20"/>
              </w:rPr>
              <w:t>Изменение остатков средств на счетах по учету средств бюджета</w:t>
            </w:r>
          </w:p>
        </w:tc>
        <w:tc>
          <w:tcPr>
            <w:tcW w:w="936" w:type="dxa"/>
          </w:tcPr>
          <w:p w:rsidR="00D72BDF" w:rsidRPr="00D72BDF" w:rsidRDefault="00D72BDF" w:rsidP="00D72BDF">
            <w:pPr>
              <w:spacing w:after="100" w:afterAutospacing="1"/>
              <w:rPr>
                <w:spacing w:val="-20"/>
              </w:rPr>
            </w:pPr>
            <w:r w:rsidRPr="00D72BDF">
              <w:rPr>
                <w:spacing w:val="-20"/>
              </w:rPr>
              <w:t>0,0</w:t>
            </w:r>
          </w:p>
        </w:tc>
        <w:tc>
          <w:tcPr>
            <w:tcW w:w="936" w:type="dxa"/>
          </w:tcPr>
          <w:p w:rsidR="00D72BDF" w:rsidRPr="00D72BDF" w:rsidRDefault="00D72BDF" w:rsidP="00D72BDF">
            <w:pPr>
              <w:spacing w:after="100" w:afterAutospacing="1"/>
              <w:rPr>
                <w:spacing w:val="-20"/>
              </w:rPr>
            </w:pPr>
            <w:r w:rsidRPr="00D72BDF">
              <w:rPr>
                <w:spacing w:val="-20"/>
              </w:rPr>
              <w:t>0,0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01 05 00 00 00 0000 500</w:t>
            </w:r>
          </w:p>
        </w:tc>
        <w:tc>
          <w:tcPr>
            <w:tcW w:w="5503" w:type="dxa"/>
          </w:tcPr>
          <w:p w:rsidR="00D72BDF" w:rsidRPr="00D72BDF" w:rsidRDefault="00D72BDF" w:rsidP="00D72BDF">
            <w:pPr>
              <w:autoSpaceDE w:val="0"/>
              <w:autoSpaceDN w:val="0"/>
              <w:adjustRightInd w:val="0"/>
              <w:spacing w:after="100" w:afterAutospacing="1"/>
              <w:rPr>
                <w:b/>
                <w:bCs/>
                <w:color w:val="000000"/>
                <w:spacing w:val="-20"/>
              </w:rPr>
            </w:pPr>
            <w:r w:rsidRPr="00D72BDF">
              <w:rPr>
                <w:b/>
                <w:bCs/>
                <w:color w:val="000000"/>
                <w:spacing w:val="-20"/>
              </w:rPr>
              <w:t>Увеличение остатков средств бюджетов</w:t>
            </w:r>
          </w:p>
        </w:tc>
        <w:tc>
          <w:tcPr>
            <w:tcW w:w="936" w:type="dxa"/>
          </w:tcPr>
          <w:p w:rsidR="00D72BDF" w:rsidRPr="00D72BDF" w:rsidRDefault="00D72BDF" w:rsidP="00D72BDF">
            <w:pPr>
              <w:spacing w:after="100" w:afterAutospacing="1"/>
              <w:rPr>
                <w:b/>
                <w:spacing w:val="-20"/>
              </w:rPr>
            </w:pPr>
            <w:r w:rsidRPr="00D72BDF">
              <w:rPr>
                <w:b/>
                <w:spacing w:val="-20"/>
              </w:rPr>
              <w:t>-5980,2</w:t>
            </w:r>
          </w:p>
        </w:tc>
        <w:tc>
          <w:tcPr>
            <w:tcW w:w="936" w:type="dxa"/>
          </w:tcPr>
          <w:p w:rsidR="00D72BDF" w:rsidRPr="00D72BDF" w:rsidRDefault="00D72BDF" w:rsidP="00D72BDF">
            <w:pPr>
              <w:spacing w:after="100" w:afterAutospacing="1"/>
              <w:rPr>
                <w:b/>
                <w:spacing w:val="-20"/>
              </w:rPr>
            </w:pPr>
            <w:r w:rsidRPr="00D72BDF">
              <w:rPr>
                <w:b/>
                <w:spacing w:val="-20"/>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01 05 02 00 00 0000 500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Увеличение прочих остатков средств бюджетов</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-5980,2</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01 05 02 01 00 0000 510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Увеличение прочих остатков денежных средств бюджетов</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-5980,2</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01 05 02 01 10 0000 510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Увеличение прочих остатков денежных средств бюджетов поселений</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-5980,2</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01 05 00 00 00 0000 600</w:t>
            </w:r>
          </w:p>
        </w:tc>
        <w:tc>
          <w:tcPr>
            <w:tcW w:w="5503" w:type="dxa"/>
          </w:tcPr>
          <w:p w:rsidR="00D72BDF" w:rsidRPr="00D72BDF" w:rsidRDefault="00D72BDF" w:rsidP="00D72BDF">
            <w:pPr>
              <w:autoSpaceDE w:val="0"/>
              <w:autoSpaceDN w:val="0"/>
              <w:adjustRightInd w:val="0"/>
              <w:spacing w:after="100" w:afterAutospacing="1"/>
              <w:rPr>
                <w:b/>
                <w:bCs/>
                <w:color w:val="000000"/>
                <w:spacing w:val="-20"/>
              </w:rPr>
            </w:pPr>
            <w:r w:rsidRPr="00D72BDF">
              <w:rPr>
                <w:b/>
                <w:bCs/>
                <w:color w:val="000000"/>
                <w:spacing w:val="-20"/>
              </w:rPr>
              <w:t>Уменьшение остатков средств бюджетов</w:t>
            </w:r>
          </w:p>
        </w:tc>
        <w:tc>
          <w:tcPr>
            <w:tcW w:w="936" w:type="dxa"/>
          </w:tcPr>
          <w:p w:rsidR="00D72BDF" w:rsidRPr="00D72BDF" w:rsidRDefault="00D72BDF" w:rsidP="00D72BDF">
            <w:pPr>
              <w:spacing w:after="200" w:line="276" w:lineRule="auto"/>
              <w:rPr>
                <w:rFonts w:ascii="Calibri" w:hAnsi="Calibri"/>
                <w:b/>
                <w:sz w:val="22"/>
                <w:szCs w:val="22"/>
              </w:rPr>
            </w:pPr>
            <w:r w:rsidRPr="00D72BDF">
              <w:rPr>
                <w:rFonts w:ascii="Calibri" w:hAnsi="Calibri"/>
                <w:b/>
                <w:sz w:val="22"/>
                <w:szCs w:val="22"/>
              </w:rPr>
              <w:t>5980,2</w:t>
            </w:r>
          </w:p>
        </w:tc>
        <w:tc>
          <w:tcPr>
            <w:tcW w:w="936" w:type="dxa"/>
          </w:tcPr>
          <w:p w:rsidR="00D72BDF" w:rsidRPr="00D72BDF" w:rsidRDefault="00D72BDF" w:rsidP="00D72BDF">
            <w:pPr>
              <w:spacing w:after="200" w:line="276" w:lineRule="auto"/>
              <w:rPr>
                <w:rFonts w:ascii="Calibri" w:hAnsi="Calibri"/>
                <w:b/>
                <w:sz w:val="22"/>
                <w:szCs w:val="22"/>
              </w:rPr>
            </w:pPr>
            <w:r w:rsidRPr="00D72BDF">
              <w:rPr>
                <w:rFonts w:ascii="Calibri" w:hAnsi="Calibri"/>
                <w:b/>
                <w:sz w:val="22"/>
                <w:szCs w:val="22"/>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01 05 02 00 00 0000 600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Уменьшение прочих остатков средств бюджетов</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5980,2</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01 05 02 01 00 0000 610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Уменьшение прочих остатков денежных средств бюджетов</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5980,2</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spacing w:after="100" w:afterAutospacing="1"/>
              <w:rPr>
                <w:rFonts w:ascii="Calibri" w:hAnsi="Calibri"/>
                <w:spacing w:val="-20"/>
                <w:sz w:val="20"/>
                <w:szCs w:val="20"/>
              </w:rPr>
            </w:pPr>
            <w:r w:rsidRPr="00D72BDF">
              <w:rPr>
                <w:color w:val="000000"/>
                <w:spacing w:val="-20"/>
                <w:sz w:val="20"/>
                <w:szCs w:val="20"/>
              </w:rPr>
              <w:t xml:space="preserve"> 01 05 02 01 10 0000 610</w:t>
            </w:r>
          </w:p>
        </w:tc>
        <w:tc>
          <w:tcPr>
            <w:tcW w:w="5503"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Уменьшение прочих остатков денежных средств бюджетов поселений</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5980,2</w:t>
            </w:r>
          </w:p>
        </w:tc>
        <w:tc>
          <w:tcPr>
            <w:tcW w:w="936" w:type="dxa"/>
          </w:tcPr>
          <w:p w:rsidR="00D72BDF" w:rsidRPr="00D72BDF" w:rsidRDefault="00D72BDF" w:rsidP="00D72BDF">
            <w:pPr>
              <w:spacing w:after="200" w:line="276" w:lineRule="auto"/>
              <w:rPr>
                <w:rFonts w:ascii="Calibri" w:hAnsi="Calibri"/>
                <w:sz w:val="22"/>
                <w:szCs w:val="22"/>
              </w:rPr>
            </w:pPr>
            <w:r w:rsidRPr="00D72BDF">
              <w:rPr>
                <w:rFonts w:ascii="Calibri" w:hAnsi="Calibri"/>
                <w:sz w:val="22"/>
                <w:szCs w:val="22"/>
              </w:rPr>
              <w:t>6616,0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r w:rsidRPr="00D72BDF">
              <w:rPr>
                <w:color w:val="000000"/>
                <w:spacing w:val="-20"/>
              </w:rPr>
              <w:t>555</w:t>
            </w:r>
          </w:p>
        </w:tc>
        <w:tc>
          <w:tcPr>
            <w:tcW w:w="1877" w:type="dxa"/>
          </w:tcPr>
          <w:p w:rsidR="00D72BDF" w:rsidRPr="00D72BDF" w:rsidRDefault="00D72BDF" w:rsidP="00D72BDF">
            <w:pPr>
              <w:autoSpaceDE w:val="0"/>
              <w:autoSpaceDN w:val="0"/>
              <w:adjustRightInd w:val="0"/>
              <w:spacing w:after="100" w:afterAutospacing="1"/>
              <w:rPr>
                <w:color w:val="000000"/>
                <w:spacing w:val="-20"/>
                <w:sz w:val="20"/>
                <w:szCs w:val="20"/>
              </w:rPr>
            </w:pPr>
            <w:r w:rsidRPr="00D72BDF">
              <w:rPr>
                <w:color w:val="000000"/>
                <w:spacing w:val="-20"/>
                <w:sz w:val="20"/>
                <w:szCs w:val="20"/>
              </w:rPr>
              <w:t xml:space="preserve"> 01 02 00 00 00 0000 000</w:t>
            </w:r>
          </w:p>
        </w:tc>
        <w:tc>
          <w:tcPr>
            <w:tcW w:w="5503" w:type="dxa"/>
          </w:tcPr>
          <w:p w:rsidR="00D72BDF" w:rsidRPr="00D72BDF" w:rsidRDefault="00D72BDF" w:rsidP="00D72BDF">
            <w:pPr>
              <w:spacing w:after="100" w:afterAutospacing="1"/>
              <w:rPr>
                <w:b/>
                <w:bCs/>
                <w:color w:val="000000"/>
                <w:spacing w:val="-20"/>
              </w:rPr>
            </w:pPr>
            <w:r w:rsidRPr="00D72BDF">
              <w:rPr>
                <w:b/>
                <w:bCs/>
                <w:color w:val="000000"/>
                <w:spacing w:val="-20"/>
              </w:rPr>
              <w:t>ИСТОЧНИКИ ВНЕШНЕГО ФИНАНСИРОВАНИЯ  ДЕФИЦИТА БЮДЖЕТА</w:t>
            </w:r>
          </w:p>
        </w:tc>
        <w:tc>
          <w:tcPr>
            <w:tcW w:w="936" w:type="dxa"/>
          </w:tcPr>
          <w:p w:rsidR="00D72BDF" w:rsidRPr="00D72BDF" w:rsidRDefault="00D72BDF" w:rsidP="00D72BDF">
            <w:pPr>
              <w:spacing w:after="100" w:afterAutospacing="1"/>
              <w:rPr>
                <w:spacing w:val="-20"/>
              </w:rPr>
            </w:pPr>
            <w:r w:rsidRPr="00D72BDF">
              <w:rPr>
                <w:spacing w:val="-20"/>
              </w:rPr>
              <w:t>0</w:t>
            </w:r>
          </w:p>
        </w:tc>
        <w:tc>
          <w:tcPr>
            <w:tcW w:w="936" w:type="dxa"/>
          </w:tcPr>
          <w:p w:rsidR="00D72BDF" w:rsidRPr="00D72BDF" w:rsidRDefault="00D72BDF" w:rsidP="00D72BDF">
            <w:pPr>
              <w:spacing w:after="100" w:afterAutospacing="1"/>
              <w:rPr>
                <w:spacing w:val="-20"/>
              </w:rPr>
            </w:pPr>
            <w:r w:rsidRPr="00D72BDF">
              <w:rPr>
                <w:spacing w:val="-20"/>
              </w:rPr>
              <w:t>0</w:t>
            </w:r>
          </w:p>
        </w:tc>
      </w:tr>
      <w:tr w:rsidR="00D72BDF" w:rsidRPr="00D72BDF" w:rsidTr="005537F2">
        <w:tc>
          <w:tcPr>
            <w:tcW w:w="1260" w:type="dxa"/>
          </w:tcPr>
          <w:p w:rsidR="00D72BDF" w:rsidRPr="00D72BDF" w:rsidRDefault="00D72BDF" w:rsidP="00D72BDF">
            <w:pPr>
              <w:autoSpaceDE w:val="0"/>
              <w:autoSpaceDN w:val="0"/>
              <w:adjustRightInd w:val="0"/>
              <w:spacing w:after="100" w:afterAutospacing="1"/>
              <w:rPr>
                <w:color w:val="000000"/>
                <w:spacing w:val="-20"/>
              </w:rPr>
            </w:pPr>
          </w:p>
        </w:tc>
        <w:tc>
          <w:tcPr>
            <w:tcW w:w="1877" w:type="dxa"/>
          </w:tcPr>
          <w:p w:rsidR="00D72BDF" w:rsidRPr="00D72BDF" w:rsidRDefault="00D72BDF" w:rsidP="00D72BDF">
            <w:pPr>
              <w:autoSpaceDE w:val="0"/>
              <w:autoSpaceDN w:val="0"/>
              <w:adjustRightInd w:val="0"/>
              <w:spacing w:after="100" w:afterAutospacing="1"/>
              <w:rPr>
                <w:color w:val="000000"/>
                <w:spacing w:val="-20"/>
              </w:rPr>
            </w:pPr>
          </w:p>
        </w:tc>
        <w:tc>
          <w:tcPr>
            <w:tcW w:w="5503" w:type="dxa"/>
          </w:tcPr>
          <w:p w:rsidR="00D72BDF" w:rsidRPr="00D72BDF" w:rsidRDefault="00D72BDF" w:rsidP="00D72BDF">
            <w:pPr>
              <w:spacing w:after="100" w:afterAutospacing="1"/>
              <w:rPr>
                <w:b/>
                <w:bCs/>
                <w:color w:val="000000"/>
                <w:spacing w:val="-20"/>
              </w:rPr>
            </w:pPr>
            <w:r w:rsidRPr="00D72BDF">
              <w:rPr>
                <w:b/>
                <w:bCs/>
                <w:color w:val="000000"/>
                <w:spacing w:val="-20"/>
              </w:rPr>
              <w:t>ВСЕГО  источников финансирования</w:t>
            </w:r>
          </w:p>
          <w:p w:rsidR="00D72BDF" w:rsidRPr="00D72BDF" w:rsidRDefault="00D72BDF" w:rsidP="00D72BDF">
            <w:pPr>
              <w:autoSpaceDE w:val="0"/>
              <w:autoSpaceDN w:val="0"/>
              <w:adjustRightInd w:val="0"/>
              <w:spacing w:after="100" w:afterAutospacing="1"/>
              <w:rPr>
                <w:color w:val="000000"/>
                <w:spacing w:val="-20"/>
              </w:rPr>
            </w:pPr>
          </w:p>
        </w:tc>
        <w:tc>
          <w:tcPr>
            <w:tcW w:w="936" w:type="dxa"/>
          </w:tcPr>
          <w:p w:rsidR="00D72BDF" w:rsidRPr="00D72BDF" w:rsidRDefault="00D72BDF" w:rsidP="00D72BDF">
            <w:pPr>
              <w:spacing w:after="100" w:afterAutospacing="1"/>
              <w:rPr>
                <w:spacing w:val="-20"/>
              </w:rPr>
            </w:pPr>
            <w:r w:rsidRPr="00D72BDF">
              <w:rPr>
                <w:spacing w:val="-20"/>
              </w:rPr>
              <w:t>0</w:t>
            </w:r>
          </w:p>
        </w:tc>
        <w:tc>
          <w:tcPr>
            <w:tcW w:w="936" w:type="dxa"/>
          </w:tcPr>
          <w:p w:rsidR="00D72BDF" w:rsidRPr="00D72BDF" w:rsidRDefault="00D72BDF" w:rsidP="00D72BDF">
            <w:pPr>
              <w:spacing w:after="100" w:afterAutospacing="1"/>
              <w:rPr>
                <w:spacing w:val="-20"/>
              </w:rPr>
            </w:pPr>
            <w:r w:rsidRPr="00D72BDF">
              <w:rPr>
                <w:spacing w:val="-20"/>
              </w:rPr>
              <w:t>0</w:t>
            </w:r>
          </w:p>
        </w:tc>
      </w:tr>
    </w:tbl>
    <w:p w:rsidR="00D72BDF" w:rsidRPr="00D72BDF" w:rsidRDefault="00D72BDF" w:rsidP="00D72BDF">
      <w:pPr>
        <w:spacing w:after="100" w:afterAutospacing="1"/>
      </w:pPr>
    </w:p>
    <w:p w:rsidR="0021701D" w:rsidRDefault="0021701D" w:rsidP="0021701D">
      <w:pPr>
        <w:spacing w:after="100" w:afterAutospacing="1"/>
        <w:rPr>
          <w:sz w:val="20"/>
          <w:szCs w:val="20"/>
        </w:rPr>
      </w:pPr>
    </w:p>
    <w:p w:rsidR="00D72BDF" w:rsidRPr="00D72BDF" w:rsidRDefault="00D72BDF" w:rsidP="00D72BDF">
      <w:pPr>
        <w:spacing w:line="360" w:lineRule="auto"/>
        <w:ind w:firstLine="1134"/>
        <w:jc w:val="right"/>
        <w:rPr>
          <w:b/>
          <w:color w:val="000000"/>
          <w:szCs w:val="20"/>
        </w:rPr>
      </w:pPr>
      <w:r w:rsidRPr="00D72BDF">
        <w:rPr>
          <w:b/>
          <w:color w:val="000000"/>
          <w:szCs w:val="20"/>
        </w:rPr>
        <w:t>Приложение 12</w:t>
      </w:r>
    </w:p>
    <w:tbl>
      <w:tblPr>
        <w:tblW w:w="9669" w:type="dxa"/>
        <w:tblLayout w:type="fixed"/>
        <w:tblCellMar>
          <w:left w:w="30" w:type="dxa"/>
          <w:right w:w="30" w:type="dxa"/>
        </w:tblCellMar>
        <w:tblLook w:val="0000" w:firstRow="0" w:lastRow="0" w:firstColumn="0" w:lastColumn="0" w:noHBand="0" w:noVBand="0"/>
      </w:tblPr>
      <w:tblGrid>
        <w:gridCol w:w="9669"/>
      </w:tblGrid>
      <w:tr w:rsidR="00D72BDF" w:rsidRPr="00D72BDF" w:rsidTr="005537F2">
        <w:trPr>
          <w:trHeight w:val="1716"/>
        </w:trPr>
        <w:tc>
          <w:tcPr>
            <w:tcW w:w="9669" w:type="dxa"/>
            <w:tcBorders>
              <w:top w:val="nil"/>
              <w:left w:val="nil"/>
              <w:bottom w:val="nil"/>
              <w:right w:val="nil"/>
            </w:tcBorders>
          </w:tcPr>
          <w:p w:rsidR="00D72BDF" w:rsidRPr="00D72BDF" w:rsidRDefault="00D72BDF" w:rsidP="00D72BDF">
            <w:pPr>
              <w:autoSpaceDE w:val="0"/>
              <w:autoSpaceDN w:val="0"/>
              <w:adjustRightInd w:val="0"/>
              <w:jc w:val="right"/>
              <w:rPr>
                <w:color w:val="FF0000"/>
                <w:sz w:val="18"/>
                <w:szCs w:val="18"/>
              </w:rPr>
            </w:pPr>
          </w:p>
          <w:tbl>
            <w:tblPr>
              <w:tblW w:w="0" w:type="auto"/>
              <w:jc w:val="right"/>
              <w:tblLayout w:type="fixed"/>
              <w:tblCellMar>
                <w:left w:w="30" w:type="dxa"/>
                <w:right w:w="30" w:type="dxa"/>
              </w:tblCellMar>
              <w:tblLook w:val="04A0" w:firstRow="1" w:lastRow="0" w:firstColumn="1" w:lastColumn="0" w:noHBand="0" w:noVBand="1"/>
            </w:tblPr>
            <w:tblGrid>
              <w:gridCol w:w="6406"/>
            </w:tblGrid>
            <w:tr w:rsidR="00D72BDF" w:rsidRPr="00D72BDF" w:rsidTr="005537F2">
              <w:trPr>
                <w:trHeight w:val="1716"/>
                <w:jc w:val="right"/>
              </w:trPr>
              <w:tc>
                <w:tcPr>
                  <w:tcW w:w="6406" w:type="dxa"/>
                </w:tcPr>
                <w:p w:rsidR="00D72BDF" w:rsidRPr="00D72BDF" w:rsidRDefault="00D72BDF" w:rsidP="00D72BDF">
                  <w:pPr>
                    <w:ind w:firstLine="1134"/>
                    <w:jc w:val="right"/>
                    <w:rPr>
                      <w:b/>
                      <w:color w:val="000000"/>
                      <w:sz w:val="18"/>
                      <w:szCs w:val="18"/>
                    </w:rPr>
                  </w:pPr>
                  <w:r w:rsidRPr="00D72BDF">
                    <w:rPr>
                      <w:b/>
                      <w:color w:val="000000"/>
                      <w:sz w:val="18"/>
                      <w:szCs w:val="18"/>
                    </w:rPr>
                    <w:t>к решению 4  сессии шестого созыва</w:t>
                  </w:r>
                </w:p>
                <w:p w:rsidR="00D72BDF" w:rsidRPr="00D72BDF" w:rsidRDefault="00D72BDF" w:rsidP="00D72BDF">
                  <w:pPr>
                    <w:ind w:firstLine="1134"/>
                    <w:jc w:val="right"/>
                    <w:rPr>
                      <w:b/>
                      <w:color w:val="000000"/>
                      <w:sz w:val="18"/>
                      <w:szCs w:val="18"/>
                    </w:rPr>
                  </w:pPr>
                  <w:r w:rsidRPr="00D72BDF">
                    <w:rPr>
                      <w:b/>
                      <w:color w:val="000000"/>
                      <w:sz w:val="18"/>
                      <w:szCs w:val="18"/>
                    </w:rPr>
                    <w:t xml:space="preserve">Совета депутатов </w:t>
                  </w:r>
                  <w:r w:rsidRPr="00D72BDF">
                    <w:rPr>
                      <w:b/>
                      <w:color w:val="000000"/>
                      <w:sz w:val="22"/>
                      <w:szCs w:val="22"/>
                    </w:rPr>
                    <w:t xml:space="preserve">Репьевского </w:t>
                  </w:r>
                  <w:r w:rsidRPr="00D72BDF">
                    <w:rPr>
                      <w:b/>
                      <w:color w:val="000000"/>
                      <w:sz w:val="18"/>
                      <w:szCs w:val="18"/>
                    </w:rPr>
                    <w:t xml:space="preserve"> сельсовета Тогучинского      района Новосибирской области №3 от 25.12.2020  года</w:t>
                  </w:r>
                </w:p>
                <w:p w:rsidR="00D72BDF" w:rsidRPr="00D72BDF" w:rsidRDefault="00D72BDF" w:rsidP="00D72BDF">
                  <w:pPr>
                    <w:ind w:firstLine="737"/>
                    <w:jc w:val="both"/>
                    <w:rPr>
                      <w:b/>
                      <w:color w:val="000000"/>
                      <w:sz w:val="18"/>
                      <w:szCs w:val="18"/>
                    </w:rPr>
                  </w:pPr>
                  <w:r w:rsidRPr="00D72BDF">
                    <w:rPr>
                      <w:b/>
                      <w:color w:val="000000"/>
                      <w:sz w:val="18"/>
                      <w:szCs w:val="18"/>
                    </w:rPr>
                    <w:t xml:space="preserve">                 «О бюджете </w:t>
                  </w:r>
                  <w:r w:rsidRPr="00D72BDF">
                    <w:rPr>
                      <w:b/>
                      <w:i/>
                      <w:color w:val="000000"/>
                      <w:sz w:val="20"/>
                      <w:szCs w:val="20"/>
                    </w:rPr>
                    <w:t>Репьевского</w:t>
                  </w:r>
                  <w:r w:rsidRPr="00D72BDF">
                    <w:rPr>
                      <w:b/>
                      <w:i/>
                      <w:color w:val="000000"/>
                      <w:sz w:val="36"/>
                      <w:szCs w:val="32"/>
                    </w:rPr>
                    <w:t xml:space="preserve"> </w:t>
                  </w:r>
                  <w:r w:rsidRPr="00D72BDF">
                    <w:rPr>
                      <w:b/>
                      <w:color w:val="000000"/>
                      <w:sz w:val="18"/>
                      <w:szCs w:val="18"/>
                    </w:rPr>
                    <w:t xml:space="preserve"> сельсовет Тогучинского района</w:t>
                  </w:r>
                </w:p>
                <w:p w:rsidR="00D72BDF" w:rsidRPr="00D72BDF" w:rsidRDefault="00D72BDF" w:rsidP="00D72BDF">
                  <w:pPr>
                    <w:ind w:firstLine="737"/>
                    <w:jc w:val="right"/>
                    <w:rPr>
                      <w:b/>
                      <w:color w:val="000000"/>
                      <w:sz w:val="18"/>
                      <w:szCs w:val="18"/>
                    </w:rPr>
                  </w:pPr>
                  <w:r w:rsidRPr="00D72BDF">
                    <w:rPr>
                      <w:b/>
                      <w:color w:val="000000"/>
                      <w:sz w:val="18"/>
                      <w:szCs w:val="18"/>
                    </w:rPr>
                    <w:t>Новосибирской области на 2021 год и плановый период 2022</w:t>
                  </w:r>
                </w:p>
                <w:p w:rsidR="00D72BDF" w:rsidRPr="00D72BDF" w:rsidRDefault="00D72BDF" w:rsidP="00D72BDF">
                  <w:pPr>
                    <w:ind w:firstLine="737"/>
                    <w:jc w:val="right"/>
                    <w:rPr>
                      <w:b/>
                      <w:color w:val="000000"/>
                      <w:sz w:val="18"/>
                      <w:szCs w:val="18"/>
                    </w:rPr>
                  </w:pPr>
                  <w:r w:rsidRPr="00D72BDF">
                    <w:rPr>
                      <w:b/>
                      <w:color w:val="000000"/>
                      <w:sz w:val="18"/>
                      <w:szCs w:val="18"/>
                    </w:rPr>
                    <w:t>и 2023годов»</w:t>
                  </w:r>
                </w:p>
                <w:p w:rsidR="00D72BDF" w:rsidRPr="00D72BDF" w:rsidRDefault="00D72BDF" w:rsidP="00D72BDF">
                  <w:pPr>
                    <w:autoSpaceDE w:val="0"/>
                    <w:autoSpaceDN w:val="0"/>
                    <w:adjustRightInd w:val="0"/>
                    <w:spacing w:line="360" w:lineRule="auto"/>
                    <w:ind w:firstLine="1134"/>
                    <w:jc w:val="right"/>
                    <w:rPr>
                      <w:color w:val="000000"/>
                      <w:sz w:val="18"/>
                      <w:szCs w:val="18"/>
                    </w:rPr>
                  </w:pPr>
                </w:p>
              </w:tc>
            </w:tr>
          </w:tbl>
          <w:p w:rsidR="00D72BDF" w:rsidRPr="00D72BDF" w:rsidRDefault="00D72BDF" w:rsidP="00D72BDF">
            <w:pPr>
              <w:spacing w:line="360" w:lineRule="auto"/>
              <w:ind w:firstLine="1134"/>
              <w:jc w:val="right"/>
              <w:rPr>
                <w:b/>
                <w:sz w:val="28"/>
              </w:rPr>
            </w:pPr>
          </w:p>
          <w:p w:rsidR="00D72BDF" w:rsidRPr="00D72BDF" w:rsidRDefault="00D72BDF" w:rsidP="00D72BDF">
            <w:pPr>
              <w:autoSpaceDE w:val="0"/>
              <w:autoSpaceDN w:val="0"/>
              <w:adjustRightInd w:val="0"/>
              <w:jc w:val="right"/>
              <w:rPr>
                <w:color w:val="000000"/>
                <w:sz w:val="20"/>
                <w:szCs w:val="20"/>
              </w:rPr>
            </w:pPr>
          </w:p>
        </w:tc>
      </w:tr>
    </w:tbl>
    <w:p w:rsidR="00D72BDF" w:rsidRPr="00D72BDF" w:rsidRDefault="00D72BDF" w:rsidP="00D72BDF">
      <w:pPr>
        <w:ind w:firstLine="1134"/>
        <w:jc w:val="right"/>
        <w:rPr>
          <w:sz w:val="20"/>
          <w:szCs w:val="20"/>
        </w:rPr>
      </w:pPr>
      <w:r w:rsidRPr="00D72BDF">
        <w:rPr>
          <w:b/>
          <w:sz w:val="20"/>
          <w:szCs w:val="20"/>
        </w:rPr>
        <w:t xml:space="preserve"> </w:t>
      </w:r>
      <w:r w:rsidRPr="00D72BDF">
        <w:rPr>
          <w:sz w:val="20"/>
          <w:szCs w:val="20"/>
        </w:rPr>
        <w:t xml:space="preserve">                                                          </w:t>
      </w:r>
    </w:p>
    <w:p w:rsidR="00D72BDF" w:rsidRPr="00D72BDF" w:rsidRDefault="00D72BDF" w:rsidP="00D72BDF">
      <w:pPr>
        <w:ind w:firstLine="1134"/>
        <w:jc w:val="right"/>
        <w:rPr>
          <w:sz w:val="20"/>
          <w:szCs w:val="20"/>
        </w:rPr>
      </w:pPr>
    </w:p>
    <w:p w:rsidR="00D72BDF" w:rsidRPr="00D72BDF" w:rsidRDefault="00D72BDF" w:rsidP="00D72BDF">
      <w:pPr>
        <w:spacing w:line="360" w:lineRule="auto"/>
        <w:ind w:firstLine="1134"/>
        <w:jc w:val="right"/>
        <w:rPr>
          <w:sz w:val="20"/>
          <w:szCs w:val="20"/>
        </w:rPr>
      </w:pPr>
      <w:r w:rsidRPr="00D72BDF">
        <w:rPr>
          <w:sz w:val="20"/>
          <w:szCs w:val="20"/>
        </w:rPr>
        <w:t>Таблица 1</w:t>
      </w:r>
    </w:p>
    <w:p w:rsidR="00D72BDF" w:rsidRPr="00D72BDF" w:rsidRDefault="00D72BDF" w:rsidP="00D72BDF">
      <w:pPr>
        <w:ind w:firstLine="1134"/>
        <w:jc w:val="center"/>
        <w:rPr>
          <w:b/>
        </w:rPr>
      </w:pPr>
      <w:r w:rsidRPr="00D72BDF">
        <w:rPr>
          <w:b/>
        </w:rPr>
        <w:t xml:space="preserve">Программа муниципальных гарантий </w:t>
      </w:r>
      <w:r w:rsidRPr="00D72BDF">
        <w:rPr>
          <w:b/>
          <w:color w:val="000000"/>
          <w:sz w:val="22"/>
          <w:szCs w:val="22"/>
        </w:rPr>
        <w:t xml:space="preserve">Репьевского </w:t>
      </w:r>
      <w:r w:rsidRPr="00D72BDF">
        <w:rPr>
          <w:color w:val="000000"/>
          <w:sz w:val="18"/>
          <w:szCs w:val="18"/>
        </w:rPr>
        <w:t xml:space="preserve"> </w:t>
      </w:r>
      <w:r w:rsidRPr="00D72BDF">
        <w:rPr>
          <w:b/>
        </w:rPr>
        <w:t>сельсовета в валюте Российской Федерации на 2021 год</w:t>
      </w:r>
    </w:p>
    <w:p w:rsidR="00D72BDF" w:rsidRPr="00D72BDF" w:rsidRDefault="00D72BDF" w:rsidP="00D72BDF">
      <w:pPr>
        <w:ind w:firstLine="1134"/>
        <w:jc w:val="center"/>
        <w:rPr>
          <w:b/>
          <w:sz w:val="20"/>
          <w:szCs w:val="20"/>
        </w:rPr>
      </w:pPr>
    </w:p>
    <w:p w:rsidR="00D72BDF" w:rsidRPr="00D72BDF" w:rsidRDefault="00D72BDF" w:rsidP="00D72BDF">
      <w:pPr>
        <w:ind w:firstLine="1134"/>
        <w:jc w:val="center"/>
        <w:rPr>
          <w:sz w:val="20"/>
          <w:szCs w:val="20"/>
        </w:rPr>
      </w:pPr>
      <w:r w:rsidRPr="00D72BDF">
        <w:rPr>
          <w:b/>
          <w:sz w:val="20"/>
          <w:szCs w:val="20"/>
        </w:rPr>
        <w:t xml:space="preserve">                                                                                                                 </w:t>
      </w:r>
    </w:p>
    <w:p w:rsidR="00D72BDF" w:rsidRPr="00D72BDF" w:rsidRDefault="00D72BDF" w:rsidP="00D72BDF">
      <w:pPr>
        <w:ind w:firstLine="1134"/>
        <w:jc w:val="center"/>
        <w:rPr>
          <w:sz w:val="20"/>
          <w:szCs w:val="20"/>
        </w:rPr>
      </w:pPr>
    </w:p>
    <w:p w:rsidR="00D72BDF" w:rsidRPr="00D72BDF" w:rsidRDefault="00D72BDF" w:rsidP="00D72BDF">
      <w:pPr>
        <w:tabs>
          <w:tab w:val="left" w:pos="0"/>
          <w:tab w:val="right" w:pos="9071"/>
        </w:tabs>
        <w:spacing w:line="360" w:lineRule="auto"/>
        <w:jc w:val="both"/>
        <w:rPr>
          <w:sz w:val="20"/>
          <w:szCs w:val="20"/>
        </w:rPr>
      </w:pPr>
      <w:r w:rsidRPr="00D72BDF">
        <w:rPr>
          <w:sz w:val="20"/>
          <w:szCs w:val="20"/>
        </w:rPr>
        <w:t>1.1.Перечень предоставляемых муниципальных гарантий Репьевского</w:t>
      </w:r>
      <w:r w:rsidRPr="00D72BDF">
        <w:rPr>
          <w:b/>
          <w:sz w:val="22"/>
          <w:szCs w:val="22"/>
        </w:rPr>
        <w:t xml:space="preserve"> </w:t>
      </w:r>
      <w:r w:rsidRPr="00D72BDF">
        <w:rPr>
          <w:sz w:val="20"/>
          <w:szCs w:val="20"/>
        </w:rPr>
        <w:t xml:space="preserve"> сельсовета в 2021году</w:t>
      </w:r>
      <w:r w:rsidRPr="00D72BDF">
        <w:rPr>
          <w:sz w:val="20"/>
          <w:szCs w:val="20"/>
        </w:rPr>
        <w:tab/>
        <w:t xml:space="preserve">(тыс. </w:t>
      </w:r>
      <w:proofErr w:type="spellStart"/>
      <w:r w:rsidRPr="00D72BDF">
        <w:rPr>
          <w:sz w:val="20"/>
          <w:szCs w:val="20"/>
        </w:rPr>
        <w:t>руб</w:t>
      </w:r>
      <w:proofErr w:type="spellEnd"/>
      <w:r w:rsidRPr="00D72BDF">
        <w:rPr>
          <w:sz w:val="20"/>
          <w:szCs w:val="20"/>
        </w:rPr>
        <w:t>)</w:t>
      </w:r>
    </w:p>
    <w:tbl>
      <w:tblPr>
        <w:tblW w:w="95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34"/>
        <w:gridCol w:w="2160"/>
        <w:gridCol w:w="1540"/>
        <w:gridCol w:w="1931"/>
        <w:gridCol w:w="1408"/>
        <w:gridCol w:w="1718"/>
      </w:tblGrid>
      <w:tr w:rsidR="00D72BDF" w:rsidRPr="00D72BDF" w:rsidTr="005537F2">
        <w:tc>
          <w:tcPr>
            <w:tcW w:w="85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w:t>
            </w:r>
          </w:p>
          <w:p w:rsidR="00D72BDF" w:rsidRPr="00D72BDF" w:rsidRDefault="00D72BDF" w:rsidP="00D72BDF">
            <w:pPr>
              <w:jc w:val="both"/>
              <w:rPr>
                <w:sz w:val="20"/>
                <w:szCs w:val="20"/>
              </w:rPr>
            </w:pPr>
            <w:proofErr w:type="gramStart"/>
            <w:r w:rsidRPr="00D72BDF">
              <w:rPr>
                <w:sz w:val="20"/>
                <w:szCs w:val="20"/>
              </w:rPr>
              <w:t>п</w:t>
            </w:r>
            <w:proofErr w:type="gramEnd"/>
            <w:r w:rsidRPr="00D72BDF">
              <w:rPr>
                <w:sz w:val="20"/>
                <w:szCs w:val="20"/>
              </w:rPr>
              <w:t>/п</w:t>
            </w:r>
          </w:p>
        </w:tc>
        <w:tc>
          <w:tcPr>
            <w:tcW w:w="219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Цель </w:t>
            </w:r>
          </w:p>
          <w:p w:rsidR="00D72BDF" w:rsidRPr="00D72BDF" w:rsidRDefault="00D72BDF" w:rsidP="00D72BDF">
            <w:pPr>
              <w:jc w:val="both"/>
              <w:rPr>
                <w:sz w:val="20"/>
                <w:szCs w:val="20"/>
              </w:rPr>
            </w:pPr>
            <w:r w:rsidRPr="00D72BDF">
              <w:rPr>
                <w:sz w:val="20"/>
                <w:szCs w:val="20"/>
              </w:rPr>
              <w:t>гарантирования</w:t>
            </w:r>
          </w:p>
        </w:tc>
        <w:tc>
          <w:tcPr>
            <w:tcW w:w="1544"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Наименование </w:t>
            </w:r>
          </w:p>
          <w:p w:rsidR="00D72BDF" w:rsidRPr="00D72BDF" w:rsidRDefault="00D72BDF" w:rsidP="00D72BDF">
            <w:pPr>
              <w:jc w:val="both"/>
              <w:rPr>
                <w:sz w:val="20"/>
                <w:szCs w:val="20"/>
              </w:rPr>
            </w:pPr>
            <w:r w:rsidRPr="00D72BDF">
              <w:rPr>
                <w:sz w:val="20"/>
                <w:szCs w:val="20"/>
              </w:rPr>
              <w:t>принципала</w:t>
            </w:r>
          </w:p>
        </w:tc>
        <w:tc>
          <w:tcPr>
            <w:tcW w:w="1951"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Сумма </w:t>
            </w:r>
          </w:p>
          <w:p w:rsidR="00D72BDF" w:rsidRPr="00D72BDF" w:rsidRDefault="00D72BDF" w:rsidP="00D72BDF">
            <w:pPr>
              <w:jc w:val="both"/>
              <w:rPr>
                <w:sz w:val="20"/>
                <w:szCs w:val="20"/>
              </w:rPr>
            </w:pPr>
            <w:r w:rsidRPr="00D72BDF">
              <w:rPr>
                <w:sz w:val="20"/>
                <w:szCs w:val="20"/>
              </w:rPr>
              <w:t>гарантирования</w:t>
            </w:r>
          </w:p>
          <w:p w:rsidR="00D72BDF" w:rsidRPr="00D72BDF" w:rsidRDefault="00D72BDF" w:rsidP="00D72BDF">
            <w:pPr>
              <w:jc w:val="both"/>
              <w:rPr>
                <w:sz w:val="20"/>
                <w:szCs w:val="20"/>
              </w:rPr>
            </w:pPr>
            <w:proofErr w:type="spellStart"/>
            <w:r w:rsidRPr="00D72BDF">
              <w:rPr>
                <w:sz w:val="20"/>
                <w:szCs w:val="20"/>
              </w:rPr>
              <w:t>тыс</w:t>
            </w:r>
            <w:proofErr w:type="gramStart"/>
            <w:r w:rsidRPr="00D72BDF">
              <w:rPr>
                <w:sz w:val="20"/>
                <w:szCs w:val="20"/>
              </w:rPr>
              <w:t>.р</w:t>
            </w:r>
            <w:proofErr w:type="gramEnd"/>
            <w:r w:rsidRPr="00D72BDF">
              <w:rPr>
                <w:sz w:val="20"/>
                <w:szCs w:val="20"/>
              </w:rPr>
              <w:t>ублей</w:t>
            </w:r>
            <w:proofErr w:type="spellEnd"/>
          </w:p>
        </w:tc>
        <w:tc>
          <w:tcPr>
            <w:tcW w:w="1417"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Наличие </w:t>
            </w:r>
          </w:p>
          <w:p w:rsidR="00D72BDF" w:rsidRPr="00D72BDF" w:rsidRDefault="00D72BDF" w:rsidP="00D72BDF">
            <w:pPr>
              <w:jc w:val="both"/>
              <w:rPr>
                <w:sz w:val="20"/>
                <w:szCs w:val="20"/>
              </w:rPr>
            </w:pPr>
            <w:r w:rsidRPr="00D72BDF">
              <w:rPr>
                <w:sz w:val="20"/>
                <w:szCs w:val="20"/>
              </w:rPr>
              <w:t>права</w:t>
            </w:r>
          </w:p>
          <w:p w:rsidR="00D72BDF" w:rsidRPr="00D72BDF" w:rsidRDefault="00D72BDF" w:rsidP="00D72BDF">
            <w:pPr>
              <w:jc w:val="both"/>
              <w:rPr>
                <w:sz w:val="20"/>
                <w:szCs w:val="20"/>
              </w:rPr>
            </w:pPr>
            <w:r w:rsidRPr="00D72BDF">
              <w:rPr>
                <w:sz w:val="20"/>
                <w:szCs w:val="20"/>
              </w:rPr>
              <w:t>регрессного</w:t>
            </w:r>
          </w:p>
          <w:p w:rsidR="00D72BDF" w:rsidRPr="00D72BDF" w:rsidRDefault="00D72BDF" w:rsidP="00D72BDF">
            <w:pPr>
              <w:jc w:val="both"/>
              <w:rPr>
                <w:sz w:val="20"/>
                <w:szCs w:val="20"/>
              </w:rPr>
            </w:pPr>
            <w:r w:rsidRPr="00D72BDF">
              <w:rPr>
                <w:sz w:val="20"/>
                <w:szCs w:val="20"/>
              </w:rPr>
              <w:t>требования</w:t>
            </w:r>
          </w:p>
        </w:tc>
        <w:tc>
          <w:tcPr>
            <w:tcW w:w="1635" w:type="dxa"/>
            <w:tcBorders>
              <w:bottom w:val="single" w:sz="12" w:space="0" w:color="000000"/>
            </w:tcBorders>
            <w:shd w:val="clear" w:color="auto" w:fill="auto"/>
          </w:tcPr>
          <w:p w:rsidR="00D72BDF" w:rsidRPr="00D72BDF" w:rsidRDefault="00D72BDF" w:rsidP="00D72BDF">
            <w:pPr>
              <w:jc w:val="both"/>
              <w:rPr>
                <w:b/>
                <w:bCs/>
                <w:sz w:val="20"/>
                <w:szCs w:val="20"/>
              </w:rPr>
            </w:pPr>
            <w:r w:rsidRPr="00D72BDF">
              <w:rPr>
                <w:b/>
                <w:bCs/>
                <w:sz w:val="20"/>
                <w:szCs w:val="20"/>
              </w:rPr>
              <w:t>Иные условия</w:t>
            </w:r>
          </w:p>
          <w:p w:rsidR="00D72BDF" w:rsidRPr="00D72BDF" w:rsidRDefault="00D72BDF" w:rsidP="00D72BDF">
            <w:pPr>
              <w:jc w:val="both"/>
              <w:rPr>
                <w:b/>
                <w:bCs/>
                <w:sz w:val="20"/>
                <w:szCs w:val="20"/>
              </w:rPr>
            </w:pPr>
            <w:r w:rsidRPr="00D72BDF">
              <w:rPr>
                <w:b/>
                <w:bCs/>
                <w:sz w:val="20"/>
                <w:szCs w:val="20"/>
              </w:rPr>
              <w:t>предоставления</w:t>
            </w:r>
          </w:p>
          <w:p w:rsidR="00D72BDF" w:rsidRPr="00D72BDF" w:rsidRDefault="00D72BDF" w:rsidP="00D72BDF">
            <w:pPr>
              <w:jc w:val="both"/>
              <w:rPr>
                <w:b/>
                <w:bCs/>
                <w:sz w:val="20"/>
                <w:szCs w:val="20"/>
              </w:rPr>
            </w:pPr>
            <w:r w:rsidRPr="00D72BDF">
              <w:rPr>
                <w:b/>
                <w:bCs/>
                <w:sz w:val="20"/>
                <w:szCs w:val="20"/>
              </w:rPr>
              <w:t>муниципальных</w:t>
            </w:r>
          </w:p>
          <w:p w:rsidR="00D72BDF" w:rsidRPr="00D72BDF" w:rsidRDefault="00D72BDF" w:rsidP="00D72BDF">
            <w:pPr>
              <w:jc w:val="both"/>
              <w:rPr>
                <w:b/>
                <w:bCs/>
                <w:sz w:val="20"/>
                <w:szCs w:val="20"/>
              </w:rPr>
            </w:pPr>
            <w:r w:rsidRPr="00D72BDF">
              <w:rPr>
                <w:b/>
                <w:bCs/>
                <w:sz w:val="20"/>
                <w:szCs w:val="20"/>
              </w:rPr>
              <w:t>гарантий</w:t>
            </w:r>
          </w:p>
        </w:tc>
      </w:tr>
      <w:tr w:rsidR="00D72BDF" w:rsidRPr="00D72BDF" w:rsidTr="005537F2">
        <w:tc>
          <w:tcPr>
            <w:tcW w:w="852" w:type="dxa"/>
            <w:shd w:val="clear" w:color="auto" w:fill="auto"/>
          </w:tcPr>
          <w:p w:rsidR="00D72BDF" w:rsidRPr="00D72BDF" w:rsidRDefault="00D72BDF" w:rsidP="00D72BDF">
            <w:pPr>
              <w:jc w:val="center"/>
              <w:rPr>
                <w:sz w:val="20"/>
                <w:szCs w:val="20"/>
              </w:rPr>
            </w:pPr>
            <w:r w:rsidRPr="00D72BDF">
              <w:rPr>
                <w:sz w:val="20"/>
                <w:szCs w:val="20"/>
              </w:rPr>
              <w:t>1</w:t>
            </w:r>
          </w:p>
        </w:tc>
        <w:tc>
          <w:tcPr>
            <w:tcW w:w="2192" w:type="dxa"/>
            <w:shd w:val="clear" w:color="auto" w:fill="auto"/>
          </w:tcPr>
          <w:p w:rsidR="00D72BDF" w:rsidRPr="00D72BDF" w:rsidRDefault="00D72BDF" w:rsidP="00D72BDF">
            <w:pPr>
              <w:jc w:val="center"/>
              <w:rPr>
                <w:sz w:val="20"/>
                <w:szCs w:val="20"/>
              </w:rPr>
            </w:pPr>
            <w:r w:rsidRPr="00D72BDF">
              <w:rPr>
                <w:sz w:val="20"/>
                <w:szCs w:val="20"/>
              </w:rPr>
              <w:t>2</w:t>
            </w:r>
          </w:p>
        </w:tc>
        <w:tc>
          <w:tcPr>
            <w:tcW w:w="1544" w:type="dxa"/>
            <w:shd w:val="clear" w:color="auto" w:fill="auto"/>
          </w:tcPr>
          <w:p w:rsidR="00D72BDF" w:rsidRPr="00D72BDF" w:rsidRDefault="00D72BDF" w:rsidP="00D72BDF">
            <w:pPr>
              <w:jc w:val="center"/>
              <w:rPr>
                <w:sz w:val="20"/>
                <w:szCs w:val="20"/>
              </w:rPr>
            </w:pPr>
            <w:r w:rsidRPr="00D72BDF">
              <w:rPr>
                <w:sz w:val="20"/>
                <w:szCs w:val="20"/>
              </w:rPr>
              <w:t>3</w:t>
            </w:r>
          </w:p>
        </w:tc>
        <w:tc>
          <w:tcPr>
            <w:tcW w:w="1951" w:type="dxa"/>
            <w:shd w:val="clear" w:color="auto" w:fill="auto"/>
          </w:tcPr>
          <w:p w:rsidR="00D72BDF" w:rsidRPr="00D72BDF" w:rsidRDefault="00D72BDF" w:rsidP="00D72BDF">
            <w:pPr>
              <w:jc w:val="center"/>
              <w:rPr>
                <w:sz w:val="20"/>
                <w:szCs w:val="20"/>
              </w:rPr>
            </w:pPr>
            <w:r w:rsidRPr="00D72BDF">
              <w:rPr>
                <w:sz w:val="20"/>
                <w:szCs w:val="20"/>
              </w:rPr>
              <w:t>4</w:t>
            </w:r>
          </w:p>
        </w:tc>
        <w:tc>
          <w:tcPr>
            <w:tcW w:w="1417" w:type="dxa"/>
            <w:shd w:val="clear" w:color="auto" w:fill="auto"/>
          </w:tcPr>
          <w:p w:rsidR="00D72BDF" w:rsidRPr="00D72BDF" w:rsidRDefault="00D72BDF" w:rsidP="00D72BDF">
            <w:pPr>
              <w:jc w:val="center"/>
              <w:rPr>
                <w:sz w:val="20"/>
                <w:szCs w:val="20"/>
              </w:rPr>
            </w:pPr>
            <w:r w:rsidRPr="00D72BDF">
              <w:rPr>
                <w:sz w:val="20"/>
                <w:szCs w:val="20"/>
              </w:rPr>
              <w:t>5</w:t>
            </w:r>
          </w:p>
        </w:tc>
        <w:tc>
          <w:tcPr>
            <w:tcW w:w="1635" w:type="dxa"/>
            <w:shd w:val="clear" w:color="auto" w:fill="auto"/>
          </w:tcPr>
          <w:p w:rsidR="00D72BDF" w:rsidRPr="00D72BDF" w:rsidRDefault="00D72BDF" w:rsidP="00D72BDF">
            <w:pPr>
              <w:jc w:val="center"/>
              <w:rPr>
                <w:b/>
                <w:bCs/>
                <w:sz w:val="20"/>
                <w:szCs w:val="20"/>
              </w:rPr>
            </w:pPr>
            <w:r w:rsidRPr="00D72BDF">
              <w:rPr>
                <w:b/>
                <w:bCs/>
                <w:sz w:val="20"/>
                <w:szCs w:val="20"/>
              </w:rPr>
              <w:t>6</w:t>
            </w:r>
          </w:p>
        </w:tc>
      </w:tr>
      <w:tr w:rsidR="00D72BDF" w:rsidRPr="00D72BDF" w:rsidTr="005537F2">
        <w:tc>
          <w:tcPr>
            <w:tcW w:w="852" w:type="dxa"/>
            <w:shd w:val="clear" w:color="auto" w:fill="auto"/>
          </w:tcPr>
          <w:p w:rsidR="00D72BDF" w:rsidRPr="00D72BDF" w:rsidRDefault="00D72BDF" w:rsidP="00D72BDF">
            <w:pPr>
              <w:jc w:val="both"/>
              <w:rPr>
                <w:b/>
                <w:bCs/>
                <w:sz w:val="20"/>
                <w:szCs w:val="20"/>
              </w:rPr>
            </w:pPr>
          </w:p>
        </w:tc>
        <w:tc>
          <w:tcPr>
            <w:tcW w:w="2192" w:type="dxa"/>
            <w:shd w:val="clear" w:color="auto" w:fill="auto"/>
          </w:tcPr>
          <w:p w:rsidR="00D72BDF" w:rsidRPr="00D72BDF" w:rsidRDefault="00D72BDF" w:rsidP="00D72BDF">
            <w:pPr>
              <w:jc w:val="both"/>
              <w:rPr>
                <w:b/>
                <w:bCs/>
                <w:sz w:val="20"/>
                <w:szCs w:val="20"/>
              </w:rPr>
            </w:pPr>
            <w:r w:rsidRPr="00D72BDF">
              <w:rPr>
                <w:b/>
                <w:bCs/>
                <w:sz w:val="20"/>
                <w:szCs w:val="20"/>
              </w:rPr>
              <w:t>Итого</w:t>
            </w:r>
          </w:p>
        </w:tc>
        <w:tc>
          <w:tcPr>
            <w:tcW w:w="1544" w:type="dxa"/>
            <w:shd w:val="clear" w:color="auto" w:fill="auto"/>
          </w:tcPr>
          <w:p w:rsidR="00D72BDF" w:rsidRPr="00D72BDF" w:rsidRDefault="00D72BDF" w:rsidP="00D72BDF">
            <w:pPr>
              <w:jc w:val="both"/>
              <w:rPr>
                <w:b/>
                <w:bCs/>
                <w:sz w:val="20"/>
                <w:szCs w:val="20"/>
              </w:rPr>
            </w:pPr>
          </w:p>
        </w:tc>
        <w:tc>
          <w:tcPr>
            <w:tcW w:w="1951" w:type="dxa"/>
            <w:shd w:val="clear" w:color="auto" w:fill="auto"/>
          </w:tcPr>
          <w:p w:rsidR="00D72BDF" w:rsidRPr="00D72BDF" w:rsidRDefault="00D72BDF" w:rsidP="00D72BDF">
            <w:pPr>
              <w:jc w:val="both"/>
              <w:rPr>
                <w:b/>
                <w:bCs/>
                <w:sz w:val="20"/>
                <w:szCs w:val="20"/>
              </w:rPr>
            </w:pPr>
            <w:r w:rsidRPr="00D72BDF">
              <w:rPr>
                <w:b/>
                <w:bCs/>
                <w:sz w:val="20"/>
                <w:szCs w:val="20"/>
              </w:rPr>
              <w:t>0,0</w:t>
            </w:r>
          </w:p>
        </w:tc>
        <w:tc>
          <w:tcPr>
            <w:tcW w:w="1417" w:type="dxa"/>
            <w:shd w:val="clear" w:color="auto" w:fill="auto"/>
          </w:tcPr>
          <w:p w:rsidR="00D72BDF" w:rsidRPr="00D72BDF" w:rsidRDefault="00D72BDF" w:rsidP="00D72BDF">
            <w:pPr>
              <w:jc w:val="both"/>
              <w:rPr>
                <w:b/>
                <w:bCs/>
                <w:sz w:val="20"/>
                <w:szCs w:val="20"/>
              </w:rPr>
            </w:pPr>
          </w:p>
        </w:tc>
        <w:tc>
          <w:tcPr>
            <w:tcW w:w="1635" w:type="dxa"/>
            <w:shd w:val="clear" w:color="auto" w:fill="auto"/>
          </w:tcPr>
          <w:p w:rsidR="00D72BDF" w:rsidRPr="00D72BDF" w:rsidRDefault="00D72BDF" w:rsidP="00D72BDF">
            <w:pPr>
              <w:jc w:val="both"/>
              <w:rPr>
                <w:b/>
                <w:bCs/>
                <w:sz w:val="20"/>
                <w:szCs w:val="20"/>
              </w:rPr>
            </w:pPr>
          </w:p>
        </w:tc>
      </w:tr>
    </w:tbl>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r w:rsidRPr="00D72BDF">
        <w:rPr>
          <w:sz w:val="20"/>
          <w:szCs w:val="20"/>
        </w:rPr>
        <w:t>1.2.Перечень предоставленных муниципальных гарантий Репьевского</w:t>
      </w:r>
      <w:r w:rsidRPr="00D72BDF">
        <w:rPr>
          <w:b/>
          <w:sz w:val="22"/>
          <w:szCs w:val="22"/>
        </w:rPr>
        <w:t xml:space="preserve"> </w:t>
      </w:r>
      <w:r w:rsidRPr="00D72BDF">
        <w:rPr>
          <w:sz w:val="20"/>
          <w:szCs w:val="20"/>
        </w:rPr>
        <w:t>сельсовета, на исполнение которых по возможным гарантийным случаям предусматриваются бюджетные ассигнования в 2021 году</w:t>
      </w:r>
    </w:p>
    <w:p w:rsidR="00D72BDF" w:rsidRPr="00D72BDF" w:rsidRDefault="00D72BDF" w:rsidP="00D72BDF">
      <w:pPr>
        <w:tabs>
          <w:tab w:val="left" w:pos="0"/>
        </w:tabs>
        <w:jc w:val="right"/>
        <w:rPr>
          <w:sz w:val="20"/>
          <w:szCs w:val="20"/>
        </w:rPr>
      </w:pPr>
      <w:r w:rsidRPr="00D72BDF">
        <w:rPr>
          <w:sz w:val="20"/>
          <w:szCs w:val="20"/>
        </w:rPr>
        <w:t xml:space="preserve">(тыс. </w:t>
      </w:r>
      <w:proofErr w:type="spellStart"/>
      <w:r w:rsidRPr="00D72BDF">
        <w:rPr>
          <w:sz w:val="20"/>
          <w:szCs w:val="20"/>
        </w:rPr>
        <w:t>руб</w:t>
      </w:r>
      <w:proofErr w:type="spellEnd"/>
      <w:r w:rsidRPr="00D72BDF">
        <w:rPr>
          <w:sz w:val="20"/>
          <w:szCs w:val="20"/>
        </w:rPr>
        <w:t>)</w:t>
      </w:r>
    </w:p>
    <w:tbl>
      <w:tblPr>
        <w:tblW w:w="95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34"/>
        <w:gridCol w:w="2160"/>
        <w:gridCol w:w="1540"/>
        <w:gridCol w:w="1931"/>
        <w:gridCol w:w="1408"/>
        <w:gridCol w:w="1718"/>
      </w:tblGrid>
      <w:tr w:rsidR="00D72BDF" w:rsidRPr="00D72BDF" w:rsidTr="005537F2">
        <w:tc>
          <w:tcPr>
            <w:tcW w:w="85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w:t>
            </w:r>
          </w:p>
          <w:p w:rsidR="00D72BDF" w:rsidRPr="00D72BDF" w:rsidRDefault="00D72BDF" w:rsidP="00D72BDF">
            <w:pPr>
              <w:jc w:val="both"/>
              <w:rPr>
                <w:sz w:val="20"/>
                <w:szCs w:val="20"/>
              </w:rPr>
            </w:pPr>
            <w:proofErr w:type="gramStart"/>
            <w:r w:rsidRPr="00D72BDF">
              <w:rPr>
                <w:sz w:val="20"/>
                <w:szCs w:val="20"/>
              </w:rPr>
              <w:t>п</w:t>
            </w:r>
            <w:proofErr w:type="gramEnd"/>
            <w:r w:rsidRPr="00D72BDF">
              <w:rPr>
                <w:sz w:val="20"/>
                <w:szCs w:val="20"/>
              </w:rPr>
              <w:t>/п</w:t>
            </w:r>
          </w:p>
        </w:tc>
        <w:tc>
          <w:tcPr>
            <w:tcW w:w="219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Цель </w:t>
            </w:r>
          </w:p>
          <w:p w:rsidR="00D72BDF" w:rsidRPr="00D72BDF" w:rsidRDefault="00D72BDF" w:rsidP="00D72BDF">
            <w:pPr>
              <w:jc w:val="both"/>
              <w:rPr>
                <w:sz w:val="20"/>
                <w:szCs w:val="20"/>
              </w:rPr>
            </w:pPr>
            <w:r w:rsidRPr="00D72BDF">
              <w:rPr>
                <w:sz w:val="20"/>
                <w:szCs w:val="20"/>
              </w:rPr>
              <w:t>гарантирования</w:t>
            </w:r>
          </w:p>
        </w:tc>
        <w:tc>
          <w:tcPr>
            <w:tcW w:w="1544"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Наименование </w:t>
            </w:r>
          </w:p>
          <w:p w:rsidR="00D72BDF" w:rsidRPr="00D72BDF" w:rsidRDefault="00D72BDF" w:rsidP="00D72BDF">
            <w:pPr>
              <w:jc w:val="both"/>
              <w:rPr>
                <w:sz w:val="20"/>
                <w:szCs w:val="20"/>
              </w:rPr>
            </w:pPr>
            <w:r w:rsidRPr="00D72BDF">
              <w:rPr>
                <w:sz w:val="20"/>
                <w:szCs w:val="20"/>
              </w:rPr>
              <w:t>принципала</w:t>
            </w:r>
          </w:p>
        </w:tc>
        <w:tc>
          <w:tcPr>
            <w:tcW w:w="1951"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Сумма </w:t>
            </w:r>
          </w:p>
          <w:p w:rsidR="00D72BDF" w:rsidRPr="00D72BDF" w:rsidRDefault="00D72BDF" w:rsidP="00D72BDF">
            <w:pPr>
              <w:jc w:val="both"/>
              <w:rPr>
                <w:sz w:val="20"/>
                <w:szCs w:val="20"/>
              </w:rPr>
            </w:pPr>
            <w:r w:rsidRPr="00D72BDF">
              <w:rPr>
                <w:sz w:val="20"/>
                <w:szCs w:val="20"/>
              </w:rPr>
              <w:t>гарантирования</w:t>
            </w:r>
          </w:p>
          <w:p w:rsidR="00D72BDF" w:rsidRPr="00D72BDF" w:rsidRDefault="00D72BDF" w:rsidP="00D72BDF">
            <w:pPr>
              <w:jc w:val="both"/>
              <w:rPr>
                <w:sz w:val="20"/>
                <w:szCs w:val="20"/>
              </w:rPr>
            </w:pPr>
            <w:proofErr w:type="spellStart"/>
            <w:r w:rsidRPr="00D72BDF">
              <w:rPr>
                <w:sz w:val="20"/>
                <w:szCs w:val="20"/>
              </w:rPr>
              <w:t>тыс</w:t>
            </w:r>
            <w:proofErr w:type="gramStart"/>
            <w:r w:rsidRPr="00D72BDF">
              <w:rPr>
                <w:sz w:val="20"/>
                <w:szCs w:val="20"/>
              </w:rPr>
              <w:t>.р</w:t>
            </w:r>
            <w:proofErr w:type="gramEnd"/>
            <w:r w:rsidRPr="00D72BDF">
              <w:rPr>
                <w:sz w:val="20"/>
                <w:szCs w:val="20"/>
              </w:rPr>
              <w:t>ублей</w:t>
            </w:r>
            <w:proofErr w:type="spellEnd"/>
          </w:p>
        </w:tc>
        <w:tc>
          <w:tcPr>
            <w:tcW w:w="1417"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Наличие </w:t>
            </w:r>
          </w:p>
          <w:p w:rsidR="00D72BDF" w:rsidRPr="00D72BDF" w:rsidRDefault="00D72BDF" w:rsidP="00D72BDF">
            <w:pPr>
              <w:jc w:val="both"/>
              <w:rPr>
                <w:sz w:val="20"/>
                <w:szCs w:val="20"/>
              </w:rPr>
            </w:pPr>
            <w:r w:rsidRPr="00D72BDF">
              <w:rPr>
                <w:sz w:val="20"/>
                <w:szCs w:val="20"/>
              </w:rPr>
              <w:t>права</w:t>
            </w:r>
          </w:p>
          <w:p w:rsidR="00D72BDF" w:rsidRPr="00D72BDF" w:rsidRDefault="00D72BDF" w:rsidP="00D72BDF">
            <w:pPr>
              <w:jc w:val="both"/>
              <w:rPr>
                <w:sz w:val="20"/>
                <w:szCs w:val="20"/>
              </w:rPr>
            </w:pPr>
            <w:r w:rsidRPr="00D72BDF">
              <w:rPr>
                <w:sz w:val="20"/>
                <w:szCs w:val="20"/>
              </w:rPr>
              <w:t>регрессного</w:t>
            </w:r>
          </w:p>
          <w:p w:rsidR="00D72BDF" w:rsidRPr="00D72BDF" w:rsidRDefault="00D72BDF" w:rsidP="00D72BDF">
            <w:pPr>
              <w:jc w:val="both"/>
              <w:rPr>
                <w:sz w:val="20"/>
                <w:szCs w:val="20"/>
              </w:rPr>
            </w:pPr>
            <w:r w:rsidRPr="00D72BDF">
              <w:rPr>
                <w:sz w:val="20"/>
                <w:szCs w:val="20"/>
              </w:rPr>
              <w:t>требования</w:t>
            </w:r>
          </w:p>
        </w:tc>
        <w:tc>
          <w:tcPr>
            <w:tcW w:w="1635" w:type="dxa"/>
            <w:tcBorders>
              <w:bottom w:val="single" w:sz="12" w:space="0" w:color="000000"/>
            </w:tcBorders>
            <w:shd w:val="clear" w:color="auto" w:fill="auto"/>
          </w:tcPr>
          <w:p w:rsidR="00D72BDF" w:rsidRPr="00D72BDF" w:rsidRDefault="00D72BDF" w:rsidP="00D72BDF">
            <w:pPr>
              <w:jc w:val="both"/>
              <w:rPr>
                <w:b/>
                <w:bCs/>
                <w:sz w:val="20"/>
                <w:szCs w:val="20"/>
              </w:rPr>
            </w:pPr>
            <w:r w:rsidRPr="00D72BDF">
              <w:rPr>
                <w:b/>
                <w:bCs/>
                <w:sz w:val="20"/>
                <w:szCs w:val="20"/>
              </w:rPr>
              <w:t>Иные условия</w:t>
            </w:r>
          </w:p>
          <w:p w:rsidR="00D72BDF" w:rsidRPr="00D72BDF" w:rsidRDefault="00D72BDF" w:rsidP="00D72BDF">
            <w:pPr>
              <w:jc w:val="both"/>
              <w:rPr>
                <w:b/>
                <w:bCs/>
                <w:sz w:val="20"/>
                <w:szCs w:val="20"/>
              </w:rPr>
            </w:pPr>
            <w:r w:rsidRPr="00D72BDF">
              <w:rPr>
                <w:b/>
                <w:bCs/>
                <w:sz w:val="20"/>
                <w:szCs w:val="20"/>
              </w:rPr>
              <w:t>предоставления</w:t>
            </w:r>
          </w:p>
          <w:p w:rsidR="00D72BDF" w:rsidRPr="00D72BDF" w:rsidRDefault="00D72BDF" w:rsidP="00D72BDF">
            <w:pPr>
              <w:jc w:val="both"/>
              <w:rPr>
                <w:b/>
                <w:bCs/>
                <w:sz w:val="20"/>
                <w:szCs w:val="20"/>
              </w:rPr>
            </w:pPr>
            <w:r w:rsidRPr="00D72BDF">
              <w:rPr>
                <w:b/>
                <w:bCs/>
                <w:sz w:val="20"/>
                <w:szCs w:val="20"/>
              </w:rPr>
              <w:t>муниципальных</w:t>
            </w:r>
          </w:p>
          <w:p w:rsidR="00D72BDF" w:rsidRPr="00D72BDF" w:rsidRDefault="00D72BDF" w:rsidP="00D72BDF">
            <w:pPr>
              <w:jc w:val="both"/>
              <w:rPr>
                <w:b/>
                <w:bCs/>
                <w:sz w:val="20"/>
                <w:szCs w:val="20"/>
              </w:rPr>
            </w:pPr>
            <w:r w:rsidRPr="00D72BDF">
              <w:rPr>
                <w:b/>
                <w:bCs/>
                <w:sz w:val="20"/>
                <w:szCs w:val="20"/>
              </w:rPr>
              <w:t>гарантий</w:t>
            </w:r>
          </w:p>
        </w:tc>
      </w:tr>
      <w:tr w:rsidR="00D72BDF" w:rsidRPr="00D72BDF" w:rsidTr="005537F2">
        <w:tc>
          <w:tcPr>
            <w:tcW w:w="852" w:type="dxa"/>
            <w:shd w:val="clear" w:color="auto" w:fill="auto"/>
          </w:tcPr>
          <w:p w:rsidR="00D72BDF" w:rsidRPr="00D72BDF" w:rsidRDefault="00D72BDF" w:rsidP="00D72BDF">
            <w:pPr>
              <w:jc w:val="center"/>
              <w:rPr>
                <w:sz w:val="20"/>
                <w:szCs w:val="20"/>
              </w:rPr>
            </w:pPr>
            <w:r w:rsidRPr="00D72BDF">
              <w:rPr>
                <w:sz w:val="20"/>
                <w:szCs w:val="20"/>
              </w:rPr>
              <w:t>1</w:t>
            </w:r>
          </w:p>
        </w:tc>
        <w:tc>
          <w:tcPr>
            <w:tcW w:w="2192" w:type="dxa"/>
            <w:shd w:val="clear" w:color="auto" w:fill="auto"/>
          </w:tcPr>
          <w:p w:rsidR="00D72BDF" w:rsidRPr="00D72BDF" w:rsidRDefault="00D72BDF" w:rsidP="00D72BDF">
            <w:pPr>
              <w:jc w:val="center"/>
              <w:rPr>
                <w:sz w:val="20"/>
                <w:szCs w:val="20"/>
              </w:rPr>
            </w:pPr>
            <w:r w:rsidRPr="00D72BDF">
              <w:rPr>
                <w:sz w:val="20"/>
                <w:szCs w:val="20"/>
              </w:rPr>
              <w:t>2</w:t>
            </w:r>
          </w:p>
        </w:tc>
        <w:tc>
          <w:tcPr>
            <w:tcW w:w="1544" w:type="dxa"/>
            <w:shd w:val="clear" w:color="auto" w:fill="auto"/>
          </w:tcPr>
          <w:p w:rsidR="00D72BDF" w:rsidRPr="00D72BDF" w:rsidRDefault="00D72BDF" w:rsidP="00D72BDF">
            <w:pPr>
              <w:jc w:val="center"/>
              <w:rPr>
                <w:sz w:val="20"/>
                <w:szCs w:val="20"/>
              </w:rPr>
            </w:pPr>
            <w:r w:rsidRPr="00D72BDF">
              <w:rPr>
                <w:sz w:val="20"/>
                <w:szCs w:val="20"/>
              </w:rPr>
              <w:t>3</w:t>
            </w:r>
          </w:p>
        </w:tc>
        <w:tc>
          <w:tcPr>
            <w:tcW w:w="1951" w:type="dxa"/>
            <w:shd w:val="clear" w:color="auto" w:fill="auto"/>
          </w:tcPr>
          <w:p w:rsidR="00D72BDF" w:rsidRPr="00D72BDF" w:rsidRDefault="00D72BDF" w:rsidP="00D72BDF">
            <w:pPr>
              <w:jc w:val="center"/>
              <w:rPr>
                <w:sz w:val="20"/>
                <w:szCs w:val="20"/>
              </w:rPr>
            </w:pPr>
            <w:r w:rsidRPr="00D72BDF">
              <w:rPr>
                <w:sz w:val="20"/>
                <w:szCs w:val="20"/>
              </w:rPr>
              <w:t>4</w:t>
            </w:r>
          </w:p>
        </w:tc>
        <w:tc>
          <w:tcPr>
            <w:tcW w:w="1417" w:type="dxa"/>
            <w:shd w:val="clear" w:color="auto" w:fill="auto"/>
          </w:tcPr>
          <w:p w:rsidR="00D72BDF" w:rsidRPr="00D72BDF" w:rsidRDefault="00D72BDF" w:rsidP="00D72BDF">
            <w:pPr>
              <w:jc w:val="center"/>
              <w:rPr>
                <w:sz w:val="20"/>
                <w:szCs w:val="20"/>
              </w:rPr>
            </w:pPr>
            <w:r w:rsidRPr="00D72BDF">
              <w:rPr>
                <w:sz w:val="20"/>
                <w:szCs w:val="20"/>
              </w:rPr>
              <w:t>5</w:t>
            </w:r>
          </w:p>
        </w:tc>
        <w:tc>
          <w:tcPr>
            <w:tcW w:w="1635" w:type="dxa"/>
            <w:shd w:val="clear" w:color="auto" w:fill="auto"/>
          </w:tcPr>
          <w:p w:rsidR="00D72BDF" w:rsidRPr="00D72BDF" w:rsidRDefault="00D72BDF" w:rsidP="00D72BDF">
            <w:pPr>
              <w:jc w:val="center"/>
              <w:rPr>
                <w:b/>
                <w:bCs/>
                <w:sz w:val="20"/>
                <w:szCs w:val="20"/>
              </w:rPr>
            </w:pPr>
            <w:r w:rsidRPr="00D72BDF">
              <w:rPr>
                <w:b/>
                <w:bCs/>
                <w:sz w:val="20"/>
                <w:szCs w:val="20"/>
              </w:rPr>
              <w:t>6</w:t>
            </w:r>
          </w:p>
        </w:tc>
      </w:tr>
      <w:tr w:rsidR="00D72BDF" w:rsidRPr="00D72BDF" w:rsidTr="005537F2">
        <w:tc>
          <w:tcPr>
            <w:tcW w:w="852" w:type="dxa"/>
            <w:shd w:val="clear" w:color="auto" w:fill="auto"/>
          </w:tcPr>
          <w:p w:rsidR="00D72BDF" w:rsidRPr="00D72BDF" w:rsidRDefault="00D72BDF" w:rsidP="00D72BDF">
            <w:pPr>
              <w:jc w:val="both"/>
              <w:rPr>
                <w:b/>
                <w:bCs/>
                <w:sz w:val="20"/>
                <w:szCs w:val="20"/>
              </w:rPr>
            </w:pPr>
          </w:p>
        </w:tc>
        <w:tc>
          <w:tcPr>
            <w:tcW w:w="2192" w:type="dxa"/>
            <w:shd w:val="clear" w:color="auto" w:fill="auto"/>
          </w:tcPr>
          <w:p w:rsidR="00D72BDF" w:rsidRPr="00D72BDF" w:rsidRDefault="00D72BDF" w:rsidP="00D72BDF">
            <w:pPr>
              <w:jc w:val="both"/>
              <w:rPr>
                <w:b/>
                <w:bCs/>
                <w:sz w:val="20"/>
                <w:szCs w:val="20"/>
              </w:rPr>
            </w:pPr>
            <w:r w:rsidRPr="00D72BDF">
              <w:rPr>
                <w:b/>
                <w:bCs/>
                <w:sz w:val="20"/>
                <w:szCs w:val="20"/>
              </w:rPr>
              <w:t>Итого*</w:t>
            </w:r>
          </w:p>
        </w:tc>
        <w:tc>
          <w:tcPr>
            <w:tcW w:w="1544" w:type="dxa"/>
            <w:shd w:val="clear" w:color="auto" w:fill="auto"/>
          </w:tcPr>
          <w:p w:rsidR="00D72BDF" w:rsidRPr="00D72BDF" w:rsidRDefault="00D72BDF" w:rsidP="00D72BDF">
            <w:pPr>
              <w:jc w:val="both"/>
              <w:rPr>
                <w:b/>
                <w:bCs/>
                <w:sz w:val="20"/>
                <w:szCs w:val="20"/>
              </w:rPr>
            </w:pPr>
          </w:p>
        </w:tc>
        <w:tc>
          <w:tcPr>
            <w:tcW w:w="1951" w:type="dxa"/>
            <w:shd w:val="clear" w:color="auto" w:fill="auto"/>
          </w:tcPr>
          <w:p w:rsidR="00D72BDF" w:rsidRPr="00D72BDF" w:rsidRDefault="00D72BDF" w:rsidP="00D72BDF">
            <w:pPr>
              <w:jc w:val="both"/>
              <w:rPr>
                <w:b/>
                <w:bCs/>
                <w:sz w:val="20"/>
                <w:szCs w:val="20"/>
              </w:rPr>
            </w:pPr>
            <w:r w:rsidRPr="00D72BDF">
              <w:rPr>
                <w:b/>
                <w:bCs/>
                <w:sz w:val="20"/>
                <w:szCs w:val="20"/>
              </w:rPr>
              <w:t>0,0</w:t>
            </w:r>
          </w:p>
        </w:tc>
        <w:tc>
          <w:tcPr>
            <w:tcW w:w="1417" w:type="dxa"/>
            <w:shd w:val="clear" w:color="auto" w:fill="auto"/>
          </w:tcPr>
          <w:p w:rsidR="00D72BDF" w:rsidRPr="00D72BDF" w:rsidRDefault="00D72BDF" w:rsidP="00D72BDF">
            <w:pPr>
              <w:jc w:val="both"/>
              <w:rPr>
                <w:b/>
                <w:bCs/>
                <w:sz w:val="20"/>
                <w:szCs w:val="20"/>
              </w:rPr>
            </w:pPr>
          </w:p>
        </w:tc>
        <w:tc>
          <w:tcPr>
            <w:tcW w:w="1635" w:type="dxa"/>
            <w:shd w:val="clear" w:color="auto" w:fill="auto"/>
          </w:tcPr>
          <w:p w:rsidR="00D72BDF" w:rsidRPr="00D72BDF" w:rsidRDefault="00D72BDF" w:rsidP="00D72BDF">
            <w:pPr>
              <w:jc w:val="both"/>
              <w:rPr>
                <w:b/>
                <w:bCs/>
                <w:sz w:val="20"/>
                <w:szCs w:val="20"/>
              </w:rPr>
            </w:pPr>
          </w:p>
        </w:tc>
      </w:tr>
    </w:tbl>
    <w:p w:rsidR="00D72BDF" w:rsidRPr="00D72BDF" w:rsidRDefault="00D72BDF" w:rsidP="00D72BDF">
      <w:pPr>
        <w:ind w:firstLine="1134"/>
        <w:jc w:val="both"/>
        <w:rPr>
          <w:sz w:val="20"/>
          <w:szCs w:val="20"/>
        </w:rPr>
      </w:pPr>
      <w:r w:rsidRPr="00D72BDF">
        <w:rPr>
          <w:sz w:val="20"/>
          <w:szCs w:val="20"/>
        </w:rPr>
        <w:t>*Исполнение государственных гарантий Репьевского</w:t>
      </w:r>
      <w:r w:rsidRPr="00D72BDF">
        <w:rPr>
          <w:b/>
          <w:sz w:val="22"/>
          <w:szCs w:val="22"/>
        </w:rPr>
        <w:t xml:space="preserve"> </w:t>
      </w:r>
      <w:r w:rsidRPr="00D72BDF">
        <w:rPr>
          <w:sz w:val="20"/>
          <w:szCs w:val="20"/>
        </w:rPr>
        <w:t xml:space="preserve"> сельсовета в 2021 году </w:t>
      </w:r>
      <w:proofErr w:type="gramStart"/>
      <w:r w:rsidRPr="00D72BDF">
        <w:rPr>
          <w:sz w:val="20"/>
          <w:szCs w:val="20"/>
        </w:rPr>
        <w:t>:з</w:t>
      </w:r>
      <w:proofErr w:type="gramEnd"/>
      <w:r w:rsidRPr="00D72BDF">
        <w:rPr>
          <w:sz w:val="20"/>
          <w:szCs w:val="20"/>
        </w:rPr>
        <w:t xml:space="preserve">а счет источников финансирования дефицита бюджета  – 0,00 </w:t>
      </w:r>
      <w:proofErr w:type="spellStart"/>
      <w:r w:rsidRPr="00D72BDF">
        <w:rPr>
          <w:sz w:val="20"/>
          <w:szCs w:val="20"/>
        </w:rPr>
        <w:t>тыс.рублей</w:t>
      </w:r>
      <w:proofErr w:type="spellEnd"/>
      <w:r w:rsidRPr="00D72BDF">
        <w:rPr>
          <w:sz w:val="20"/>
          <w:szCs w:val="20"/>
        </w:rPr>
        <w:t xml:space="preserve">; за счет расходов бюджета  – 0,00 </w:t>
      </w:r>
      <w:proofErr w:type="spellStart"/>
      <w:r w:rsidRPr="00D72BDF">
        <w:rPr>
          <w:sz w:val="20"/>
          <w:szCs w:val="20"/>
        </w:rPr>
        <w:t>тыс.рублей</w:t>
      </w:r>
      <w:proofErr w:type="spellEnd"/>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ind w:firstLine="1134"/>
        <w:jc w:val="both"/>
        <w:rPr>
          <w:sz w:val="20"/>
          <w:szCs w:val="20"/>
        </w:rPr>
      </w:pPr>
    </w:p>
    <w:p w:rsidR="00D72BDF" w:rsidRPr="00D72BDF" w:rsidRDefault="00D72BDF" w:rsidP="00D72BDF">
      <w:pPr>
        <w:jc w:val="both"/>
        <w:rPr>
          <w:sz w:val="20"/>
          <w:szCs w:val="20"/>
        </w:rPr>
      </w:pPr>
    </w:p>
    <w:p w:rsidR="00D72BDF" w:rsidRPr="00D72BDF" w:rsidRDefault="00D72BDF" w:rsidP="00D72BDF">
      <w:pPr>
        <w:ind w:firstLine="1134"/>
        <w:jc w:val="center"/>
        <w:rPr>
          <w:sz w:val="20"/>
          <w:szCs w:val="20"/>
        </w:rPr>
      </w:pPr>
    </w:p>
    <w:p w:rsidR="00D72BDF" w:rsidRPr="00D72BDF" w:rsidRDefault="00D72BDF" w:rsidP="00D72BDF">
      <w:pPr>
        <w:ind w:firstLine="1134"/>
        <w:jc w:val="center"/>
        <w:rPr>
          <w:sz w:val="20"/>
          <w:szCs w:val="20"/>
        </w:rPr>
      </w:pPr>
    </w:p>
    <w:p w:rsidR="00D72BDF" w:rsidRPr="00D72BDF" w:rsidRDefault="00D72BDF" w:rsidP="00D72BDF">
      <w:pPr>
        <w:ind w:firstLine="1134"/>
        <w:jc w:val="center"/>
        <w:rPr>
          <w:sz w:val="20"/>
          <w:szCs w:val="20"/>
        </w:rPr>
      </w:pPr>
      <w:r w:rsidRPr="00D72BDF">
        <w:rPr>
          <w:sz w:val="20"/>
          <w:szCs w:val="20"/>
        </w:rPr>
        <w:t xml:space="preserve">                                                                                                                                    Приложение 12                                                                                                                                      </w:t>
      </w:r>
    </w:p>
    <w:p w:rsidR="00D72BDF" w:rsidRPr="00D72BDF" w:rsidRDefault="00D72BDF" w:rsidP="00D72BDF">
      <w:pPr>
        <w:ind w:firstLine="1134"/>
        <w:jc w:val="right"/>
        <w:rPr>
          <w:sz w:val="20"/>
          <w:szCs w:val="20"/>
        </w:rPr>
      </w:pPr>
      <w:r w:rsidRPr="00D72BDF">
        <w:rPr>
          <w:b/>
          <w:sz w:val="20"/>
          <w:szCs w:val="20"/>
        </w:rPr>
        <w:t xml:space="preserve">             </w:t>
      </w:r>
      <w:r w:rsidRPr="00D72BDF">
        <w:rPr>
          <w:sz w:val="20"/>
          <w:szCs w:val="20"/>
        </w:rPr>
        <w:t>Таблица 2</w:t>
      </w:r>
    </w:p>
    <w:p w:rsidR="00D72BDF" w:rsidRPr="00D72BDF" w:rsidRDefault="00D72BDF" w:rsidP="00D72BDF">
      <w:pPr>
        <w:ind w:firstLine="1134"/>
        <w:jc w:val="right"/>
        <w:rPr>
          <w:sz w:val="20"/>
          <w:szCs w:val="20"/>
        </w:rPr>
      </w:pPr>
      <w:r w:rsidRPr="00D72BDF">
        <w:rPr>
          <w:sz w:val="20"/>
          <w:szCs w:val="20"/>
        </w:rPr>
        <w:t xml:space="preserve">                                                                                                        </w:t>
      </w:r>
    </w:p>
    <w:p w:rsidR="00D72BDF" w:rsidRPr="00D72BDF" w:rsidRDefault="00D72BDF" w:rsidP="00D72BDF">
      <w:pPr>
        <w:ind w:firstLine="1134"/>
        <w:jc w:val="both"/>
        <w:rPr>
          <w:sz w:val="20"/>
          <w:szCs w:val="20"/>
        </w:rPr>
      </w:pPr>
    </w:p>
    <w:p w:rsidR="00D72BDF" w:rsidRPr="00D72BDF" w:rsidRDefault="00D72BDF" w:rsidP="00D72BDF">
      <w:pPr>
        <w:ind w:firstLine="1134"/>
        <w:jc w:val="center"/>
        <w:rPr>
          <w:b/>
          <w:sz w:val="20"/>
          <w:szCs w:val="20"/>
        </w:rPr>
      </w:pPr>
      <w:r w:rsidRPr="00D72BDF">
        <w:rPr>
          <w:b/>
          <w:sz w:val="20"/>
          <w:szCs w:val="20"/>
        </w:rPr>
        <w:t>Программа муниципальных гарантий Репьевского</w:t>
      </w:r>
      <w:r w:rsidRPr="00D72BDF">
        <w:rPr>
          <w:b/>
          <w:sz w:val="22"/>
          <w:szCs w:val="22"/>
        </w:rPr>
        <w:t xml:space="preserve"> </w:t>
      </w:r>
      <w:r w:rsidRPr="00D72BDF">
        <w:rPr>
          <w:b/>
          <w:sz w:val="20"/>
          <w:szCs w:val="20"/>
        </w:rPr>
        <w:t xml:space="preserve"> сельсовета в валюте Российской Федерации на плановый период 2022- 2023 годы</w:t>
      </w:r>
    </w:p>
    <w:p w:rsidR="00D72BDF" w:rsidRPr="00D72BDF" w:rsidRDefault="00D72BDF" w:rsidP="00D72BDF">
      <w:pPr>
        <w:ind w:firstLine="1134"/>
        <w:jc w:val="both"/>
        <w:rPr>
          <w:sz w:val="20"/>
          <w:szCs w:val="20"/>
        </w:rPr>
      </w:pPr>
    </w:p>
    <w:p w:rsidR="00D72BDF" w:rsidRPr="00D72BDF" w:rsidRDefault="00D72BDF" w:rsidP="00D72BDF">
      <w:pPr>
        <w:ind w:firstLine="1134"/>
        <w:jc w:val="center"/>
        <w:rPr>
          <w:b/>
          <w:sz w:val="20"/>
          <w:szCs w:val="20"/>
        </w:rPr>
      </w:pPr>
    </w:p>
    <w:p w:rsidR="00D72BDF" w:rsidRPr="00D72BDF" w:rsidRDefault="00D72BDF" w:rsidP="00D72BDF">
      <w:pPr>
        <w:ind w:firstLine="1134"/>
        <w:jc w:val="center"/>
        <w:rPr>
          <w:sz w:val="20"/>
          <w:szCs w:val="20"/>
        </w:rPr>
      </w:pPr>
    </w:p>
    <w:p w:rsidR="00D72BDF" w:rsidRPr="00D72BDF" w:rsidRDefault="00D72BDF" w:rsidP="00D72BDF">
      <w:pPr>
        <w:tabs>
          <w:tab w:val="left" w:pos="0"/>
        </w:tabs>
        <w:spacing w:line="360" w:lineRule="auto"/>
        <w:jc w:val="both"/>
        <w:rPr>
          <w:sz w:val="20"/>
          <w:szCs w:val="20"/>
        </w:rPr>
      </w:pPr>
      <w:r w:rsidRPr="00D72BDF">
        <w:rPr>
          <w:sz w:val="20"/>
          <w:szCs w:val="20"/>
        </w:rPr>
        <w:t>1.1.Перечень предоставляемых муниципальных гарантий Репьевского</w:t>
      </w:r>
      <w:r w:rsidRPr="00D72BDF">
        <w:rPr>
          <w:b/>
          <w:sz w:val="22"/>
          <w:szCs w:val="22"/>
        </w:rPr>
        <w:t xml:space="preserve"> </w:t>
      </w:r>
      <w:r w:rsidRPr="00D72BDF">
        <w:rPr>
          <w:sz w:val="20"/>
          <w:szCs w:val="20"/>
        </w:rPr>
        <w:t xml:space="preserve">сельсовета на плановый период  2022                              (тыс. </w:t>
      </w:r>
      <w:proofErr w:type="spellStart"/>
      <w:r w:rsidRPr="00D72BDF">
        <w:rPr>
          <w:sz w:val="20"/>
          <w:szCs w:val="20"/>
        </w:rPr>
        <w:t>руб</w:t>
      </w:r>
      <w:proofErr w:type="spellEnd"/>
      <w:r w:rsidRPr="00D72BDF">
        <w:rPr>
          <w:sz w:val="20"/>
          <w:szCs w:val="20"/>
        </w:rPr>
        <w:t>)</w:t>
      </w:r>
    </w:p>
    <w:tbl>
      <w:tblPr>
        <w:tblW w:w="95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44"/>
        <w:gridCol w:w="2155"/>
        <w:gridCol w:w="1539"/>
        <w:gridCol w:w="1928"/>
        <w:gridCol w:w="1407"/>
        <w:gridCol w:w="1718"/>
      </w:tblGrid>
      <w:tr w:rsidR="00D72BDF" w:rsidRPr="00D72BDF" w:rsidTr="005537F2">
        <w:tc>
          <w:tcPr>
            <w:tcW w:w="85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w:t>
            </w:r>
          </w:p>
          <w:p w:rsidR="00D72BDF" w:rsidRPr="00D72BDF" w:rsidRDefault="00D72BDF" w:rsidP="00D72BDF">
            <w:pPr>
              <w:jc w:val="both"/>
              <w:rPr>
                <w:sz w:val="20"/>
                <w:szCs w:val="20"/>
              </w:rPr>
            </w:pPr>
            <w:proofErr w:type="gramStart"/>
            <w:r w:rsidRPr="00D72BDF">
              <w:rPr>
                <w:sz w:val="20"/>
                <w:szCs w:val="20"/>
              </w:rPr>
              <w:t>п</w:t>
            </w:r>
            <w:proofErr w:type="gramEnd"/>
            <w:r w:rsidRPr="00D72BDF">
              <w:rPr>
                <w:sz w:val="20"/>
                <w:szCs w:val="20"/>
              </w:rPr>
              <w:t>/п</w:t>
            </w:r>
          </w:p>
        </w:tc>
        <w:tc>
          <w:tcPr>
            <w:tcW w:w="219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Цель </w:t>
            </w:r>
          </w:p>
          <w:p w:rsidR="00D72BDF" w:rsidRPr="00D72BDF" w:rsidRDefault="00D72BDF" w:rsidP="00D72BDF">
            <w:pPr>
              <w:jc w:val="both"/>
              <w:rPr>
                <w:sz w:val="20"/>
                <w:szCs w:val="20"/>
              </w:rPr>
            </w:pPr>
            <w:r w:rsidRPr="00D72BDF">
              <w:rPr>
                <w:sz w:val="20"/>
                <w:szCs w:val="20"/>
              </w:rPr>
              <w:t>гарантирования</w:t>
            </w:r>
          </w:p>
        </w:tc>
        <w:tc>
          <w:tcPr>
            <w:tcW w:w="1544"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Наименование </w:t>
            </w:r>
          </w:p>
          <w:p w:rsidR="00D72BDF" w:rsidRPr="00D72BDF" w:rsidRDefault="00D72BDF" w:rsidP="00D72BDF">
            <w:pPr>
              <w:jc w:val="both"/>
              <w:rPr>
                <w:sz w:val="20"/>
                <w:szCs w:val="20"/>
              </w:rPr>
            </w:pPr>
            <w:r w:rsidRPr="00D72BDF">
              <w:rPr>
                <w:sz w:val="20"/>
                <w:szCs w:val="20"/>
              </w:rPr>
              <w:t>принципала</w:t>
            </w:r>
          </w:p>
        </w:tc>
        <w:tc>
          <w:tcPr>
            <w:tcW w:w="1951"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Сумма </w:t>
            </w:r>
          </w:p>
          <w:p w:rsidR="00D72BDF" w:rsidRPr="00D72BDF" w:rsidRDefault="00D72BDF" w:rsidP="00D72BDF">
            <w:pPr>
              <w:jc w:val="both"/>
              <w:rPr>
                <w:sz w:val="20"/>
                <w:szCs w:val="20"/>
              </w:rPr>
            </w:pPr>
            <w:r w:rsidRPr="00D72BDF">
              <w:rPr>
                <w:sz w:val="20"/>
                <w:szCs w:val="20"/>
              </w:rPr>
              <w:t>гарантирования</w:t>
            </w:r>
          </w:p>
          <w:p w:rsidR="00D72BDF" w:rsidRPr="00D72BDF" w:rsidRDefault="00D72BDF" w:rsidP="00D72BDF">
            <w:pPr>
              <w:jc w:val="both"/>
              <w:rPr>
                <w:sz w:val="20"/>
                <w:szCs w:val="20"/>
              </w:rPr>
            </w:pPr>
            <w:proofErr w:type="spellStart"/>
            <w:r w:rsidRPr="00D72BDF">
              <w:rPr>
                <w:sz w:val="20"/>
                <w:szCs w:val="20"/>
              </w:rPr>
              <w:t>тыс</w:t>
            </w:r>
            <w:proofErr w:type="gramStart"/>
            <w:r w:rsidRPr="00D72BDF">
              <w:rPr>
                <w:sz w:val="20"/>
                <w:szCs w:val="20"/>
              </w:rPr>
              <w:t>.р</w:t>
            </w:r>
            <w:proofErr w:type="gramEnd"/>
            <w:r w:rsidRPr="00D72BDF">
              <w:rPr>
                <w:sz w:val="20"/>
                <w:szCs w:val="20"/>
              </w:rPr>
              <w:t>ублей</w:t>
            </w:r>
            <w:proofErr w:type="spellEnd"/>
          </w:p>
        </w:tc>
        <w:tc>
          <w:tcPr>
            <w:tcW w:w="1417"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Наличие </w:t>
            </w:r>
          </w:p>
          <w:p w:rsidR="00D72BDF" w:rsidRPr="00D72BDF" w:rsidRDefault="00D72BDF" w:rsidP="00D72BDF">
            <w:pPr>
              <w:jc w:val="both"/>
              <w:rPr>
                <w:sz w:val="20"/>
                <w:szCs w:val="20"/>
              </w:rPr>
            </w:pPr>
            <w:r w:rsidRPr="00D72BDF">
              <w:rPr>
                <w:sz w:val="20"/>
                <w:szCs w:val="20"/>
              </w:rPr>
              <w:t>права</w:t>
            </w:r>
          </w:p>
          <w:p w:rsidR="00D72BDF" w:rsidRPr="00D72BDF" w:rsidRDefault="00D72BDF" w:rsidP="00D72BDF">
            <w:pPr>
              <w:jc w:val="both"/>
              <w:rPr>
                <w:sz w:val="20"/>
                <w:szCs w:val="20"/>
              </w:rPr>
            </w:pPr>
            <w:r w:rsidRPr="00D72BDF">
              <w:rPr>
                <w:sz w:val="20"/>
                <w:szCs w:val="20"/>
              </w:rPr>
              <w:t>регрессного</w:t>
            </w:r>
          </w:p>
          <w:p w:rsidR="00D72BDF" w:rsidRPr="00D72BDF" w:rsidRDefault="00D72BDF" w:rsidP="00D72BDF">
            <w:pPr>
              <w:jc w:val="both"/>
              <w:rPr>
                <w:sz w:val="20"/>
                <w:szCs w:val="20"/>
              </w:rPr>
            </w:pPr>
            <w:r w:rsidRPr="00D72BDF">
              <w:rPr>
                <w:sz w:val="20"/>
                <w:szCs w:val="20"/>
              </w:rPr>
              <w:t>требования</w:t>
            </w:r>
          </w:p>
        </w:tc>
        <w:tc>
          <w:tcPr>
            <w:tcW w:w="1635" w:type="dxa"/>
            <w:tcBorders>
              <w:bottom w:val="single" w:sz="12" w:space="0" w:color="000000"/>
            </w:tcBorders>
            <w:shd w:val="clear" w:color="auto" w:fill="auto"/>
          </w:tcPr>
          <w:p w:rsidR="00D72BDF" w:rsidRPr="00D72BDF" w:rsidRDefault="00D72BDF" w:rsidP="00D72BDF">
            <w:pPr>
              <w:jc w:val="both"/>
              <w:rPr>
                <w:b/>
                <w:bCs/>
                <w:sz w:val="20"/>
                <w:szCs w:val="20"/>
              </w:rPr>
            </w:pPr>
            <w:r w:rsidRPr="00D72BDF">
              <w:rPr>
                <w:b/>
                <w:bCs/>
                <w:sz w:val="20"/>
                <w:szCs w:val="20"/>
              </w:rPr>
              <w:t>Иные условия</w:t>
            </w:r>
          </w:p>
          <w:p w:rsidR="00D72BDF" w:rsidRPr="00D72BDF" w:rsidRDefault="00D72BDF" w:rsidP="00D72BDF">
            <w:pPr>
              <w:jc w:val="both"/>
              <w:rPr>
                <w:b/>
                <w:bCs/>
                <w:sz w:val="20"/>
                <w:szCs w:val="20"/>
              </w:rPr>
            </w:pPr>
            <w:r w:rsidRPr="00D72BDF">
              <w:rPr>
                <w:b/>
                <w:bCs/>
                <w:sz w:val="20"/>
                <w:szCs w:val="20"/>
              </w:rPr>
              <w:t>предоставления</w:t>
            </w:r>
          </w:p>
          <w:p w:rsidR="00D72BDF" w:rsidRPr="00D72BDF" w:rsidRDefault="00D72BDF" w:rsidP="00D72BDF">
            <w:pPr>
              <w:jc w:val="both"/>
              <w:rPr>
                <w:b/>
                <w:bCs/>
                <w:sz w:val="20"/>
                <w:szCs w:val="20"/>
              </w:rPr>
            </w:pPr>
            <w:r w:rsidRPr="00D72BDF">
              <w:rPr>
                <w:b/>
                <w:bCs/>
                <w:sz w:val="20"/>
                <w:szCs w:val="20"/>
              </w:rPr>
              <w:t>муниципальных</w:t>
            </w:r>
          </w:p>
          <w:p w:rsidR="00D72BDF" w:rsidRPr="00D72BDF" w:rsidRDefault="00D72BDF" w:rsidP="00D72BDF">
            <w:pPr>
              <w:jc w:val="both"/>
              <w:rPr>
                <w:b/>
                <w:bCs/>
                <w:sz w:val="20"/>
                <w:szCs w:val="20"/>
              </w:rPr>
            </w:pPr>
            <w:r w:rsidRPr="00D72BDF">
              <w:rPr>
                <w:b/>
                <w:bCs/>
                <w:sz w:val="20"/>
                <w:szCs w:val="20"/>
              </w:rPr>
              <w:t>гарантий</w:t>
            </w:r>
          </w:p>
        </w:tc>
      </w:tr>
      <w:tr w:rsidR="00D72BDF" w:rsidRPr="00D72BDF" w:rsidTr="005537F2">
        <w:tc>
          <w:tcPr>
            <w:tcW w:w="852" w:type="dxa"/>
            <w:shd w:val="clear" w:color="auto" w:fill="auto"/>
          </w:tcPr>
          <w:p w:rsidR="00D72BDF" w:rsidRPr="00D72BDF" w:rsidRDefault="00D72BDF" w:rsidP="00D72BDF">
            <w:pPr>
              <w:jc w:val="center"/>
              <w:rPr>
                <w:sz w:val="20"/>
                <w:szCs w:val="20"/>
              </w:rPr>
            </w:pPr>
            <w:r w:rsidRPr="00D72BDF">
              <w:rPr>
                <w:sz w:val="20"/>
                <w:szCs w:val="20"/>
              </w:rPr>
              <w:t>1</w:t>
            </w:r>
          </w:p>
        </w:tc>
        <w:tc>
          <w:tcPr>
            <w:tcW w:w="2192" w:type="dxa"/>
            <w:shd w:val="clear" w:color="auto" w:fill="auto"/>
          </w:tcPr>
          <w:p w:rsidR="00D72BDF" w:rsidRPr="00D72BDF" w:rsidRDefault="00D72BDF" w:rsidP="00D72BDF">
            <w:pPr>
              <w:jc w:val="center"/>
              <w:rPr>
                <w:sz w:val="20"/>
                <w:szCs w:val="20"/>
              </w:rPr>
            </w:pPr>
            <w:r w:rsidRPr="00D72BDF">
              <w:rPr>
                <w:sz w:val="20"/>
                <w:szCs w:val="20"/>
              </w:rPr>
              <w:t>2</w:t>
            </w:r>
          </w:p>
        </w:tc>
        <w:tc>
          <w:tcPr>
            <w:tcW w:w="1544" w:type="dxa"/>
            <w:shd w:val="clear" w:color="auto" w:fill="auto"/>
          </w:tcPr>
          <w:p w:rsidR="00D72BDF" w:rsidRPr="00D72BDF" w:rsidRDefault="00D72BDF" w:rsidP="00D72BDF">
            <w:pPr>
              <w:jc w:val="center"/>
              <w:rPr>
                <w:sz w:val="20"/>
                <w:szCs w:val="20"/>
              </w:rPr>
            </w:pPr>
            <w:r w:rsidRPr="00D72BDF">
              <w:rPr>
                <w:sz w:val="20"/>
                <w:szCs w:val="20"/>
              </w:rPr>
              <w:t>3</w:t>
            </w:r>
          </w:p>
        </w:tc>
        <w:tc>
          <w:tcPr>
            <w:tcW w:w="1951" w:type="dxa"/>
            <w:shd w:val="clear" w:color="auto" w:fill="auto"/>
          </w:tcPr>
          <w:p w:rsidR="00D72BDF" w:rsidRPr="00D72BDF" w:rsidRDefault="00D72BDF" w:rsidP="00D72BDF">
            <w:pPr>
              <w:jc w:val="center"/>
              <w:rPr>
                <w:sz w:val="20"/>
                <w:szCs w:val="20"/>
              </w:rPr>
            </w:pPr>
            <w:r w:rsidRPr="00D72BDF">
              <w:rPr>
                <w:sz w:val="20"/>
                <w:szCs w:val="20"/>
              </w:rPr>
              <w:t>4</w:t>
            </w:r>
          </w:p>
        </w:tc>
        <w:tc>
          <w:tcPr>
            <w:tcW w:w="1417" w:type="dxa"/>
            <w:shd w:val="clear" w:color="auto" w:fill="auto"/>
          </w:tcPr>
          <w:p w:rsidR="00D72BDF" w:rsidRPr="00D72BDF" w:rsidRDefault="00D72BDF" w:rsidP="00D72BDF">
            <w:pPr>
              <w:jc w:val="center"/>
              <w:rPr>
                <w:sz w:val="20"/>
                <w:szCs w:val="20"/>
              </w:rPr>
            </w:pPr>
            <w:r w:rsidRPr="00D72BDF">
              <w:rPr>
                <w:sz w:val="20"/>
                <w:szCs w:val="20"/>
              </w:rPr>
              <w:t>5</w:t>
            </w:r>
          </w:p>
        </w:tc>
        <w:tc>
          <w:tcPr>
            <w:tcW w:w="1635" w:type="dxa"/>
            <w:shd w:val="clear" w:color="auto" w:fill="auto"/>
          </w:tcPr>
          <w:p w:rsidR="00D72BDF" w:rsidRPr="00D72BDF" w:rsidRDefault="00D72BDF" w:rsidP="00D72BDF">
            <w:pPr>
              <w:jc w:val="center"/>
              <w:rPr>
                <w:b/>
                <w:bCs/>
                <w:sz w:val="20"/>
                <w:szCs w:val="20"/>
              </w:rPr>
            </w:pPr>
            <w:r w:rsidRPr="00D72BDF">
              <w:rPr>
                <w:b/>
                <w:bCs/>
                <w:sz w:val="20"/>
                <w:szCs w:val="20"/>
              </w:rPr>
              <w:t>6</w:t>
            </w:r>
          </w:p>
        </w:tc>
      </w:tr>
      <w:tr w:rsidR="00D72BDF" w:rsidRPr="00D72BDF" w:rsidTr="005537F2">
        <w:tc>
          <w:tcPr>
            <w:tcW w:w="852" w:type="dxa"/>
            <w:shd w:val="clear" w:color="auto" w:fill="auto"/>
          </w:tcPr>
          <w:p w:rsidR="00D72BDF" w:rsidRPr="00D72BDF" w:rsidRDefault="00D72BDF" w:rsidP="00D72BDF">
            <w:pPr>
              <w:jc w:val="both"/>
              <w:rPr>
                <w:sz w:val="20"/>
                <w:szCs w:val="20"/>
              </w:rPr>
            </w:pPr>
            <w:r w:rsidRPr="00D72BDF">
              <w:rPr>
                <w:sz w:val="20"/>
                <w:szCs w:val="20"/>
              </w:rPr>
              <w:t>2022г</w:t>
            </w:r>
          </w:p>
        </w:tc>
        <w:tc>
          <w:tcPr>
            <w:tcW w:w="2192" w:type="dxa"/>
            <w:shd w:val="clear" w:color="auto" w:fill="auto"/>
          </w:tcPr>
          <w:p w:rsidR="00D72BDF" w:rsidRPr="00D72BDF" w:rsidRDefault="00D72BDF" w:rsidP="00D72BDF">
            <w:pPr>
              <w:jc w:val="both"/>
              <w:rPr>
                <w:sz w:val="20"/>
                <w:szCs w:val="20"/>
              </w:rPr>
            </w:pPr>
          </w:p>
        </w:tc>
        <w:tc>
          <w:tcPr>
            <w:tcW w:w="1544" w:type="dxa"/>
            <w:shd w:val="clear" w:color="auto" w:fill="auto"/>
          </w:tcPr>
          <w:p w:rsidR="00D72BDF" w:rsidRPr="00D72BDF" w:rsidRDefault="00D72BDF" w:rsidP="00D72BDF">
            <w:pPr>
              <w:jc w:val="both"/>
              <w:rPr>
                <w:sz w:val="20"/>
                <w:szCs w:val="20"/>
              </w:rPr>
            </w:pPr>
          </w:p>
        </w:tc>
        <w:tc>
          <w:tcPr>
            <w:tcW w:w="1951" w:type="dxa"/>
            <w:shd w:val="clear" w:color="auto" w:fill="auto"/>
          </w:tcPr>
          <w:p w:rsidR="00D72BDF" w:rsidRPr="00D72BDF" w:rsidRDefault="00D72BDF" w:rsidP="00D72BDF">
            <w:pPr>
              <w:jc w:val="both"/>
              <w:rPr>
                <w:sz w:val="20"/>
                <w:szCs w:val="20"/>
              </w:rPr>
            </w:pPr>
            <w:r w:rsidRPr="00D72BDF">
              <w:rPr>
                <w:sz w:val="20"/>
                <w:szCs w:val="20"/>
              </w:rPr>
              <w:t>0,0</w:t>
            </w:r>
          </w:p>
        </w:tc>
        <w:tc>
          <w:tcPr>
            <w:tcW w:w="1417" w:type="dxa"/>
            <w:shd w:val="clear" w:color="auto" w:fill="auto"/>
          </w:tcPr>
          <w:p w:rsidR="00D72BDF" w:rsidRPr="00D72BDF" w:rsidRDefault="00D72BDF" w:rsidP="00D72BDF">
            <w:pPr>
              <w:jc w:val="both"/>
              <w:rPr>
                <w:b/>
                <w:sz w:val="20"/>
                <w:szCs w:val="20"/>
              </w:rPr>
            </w:pPr>
          </w:p>
        </w:tc>
        <w:tc>
          <w:tcPr>
            <w:tcW w:w="1635" w:type="dxa"/>
            <w:shd w:val="clear" w:color="auto" w:fill="auto"/>
          </w:tcPr>
          <w:p w:rsidR="00D72BDF" w:rsidRPr="00D72BDF" w:rsidRDefault="00D72BDF" w:rsidP="00D72BDF">
            <w:pPr>
              <w:jc w:val="both"/>
              <w:rPr>
                <w:b/>
                <w:bCs/>
                <w:sz w:val="20"/>
                <w:szCs w:val="20"/>
              </w:rPr>
            </w:pPr>
          </w:p>
        </w:tc>
      </w:tr>
      <w:tr w:rsidR="00D72BDF" w:rsidRPr="00D72BDF" w:rsidTr="005537F2">
        <w:tc>
          <w:tcPr>
            <w:tcW w:w="852" w:type="dxa"/>
            <w:shd w:val="clear" w:color="auto" w:fill="auto"/>
          </w:tcPr>
          <w:p w:rsidR="00D72BDF" w:rsidRPr="00D72BDF" w:rsidRDefault="00D72BDF" w:rsidP="00D72BDF">
            <w:pPr>
              <w:jc w:val="both"/>
              <w:rPr>
                <w:sz w:val="20"/>
                <w:szCs w:val="20"/>
              </w:rPr>
            </w:pPr>
            <w:r w:rsidRPr="00D72BDF">
              <w:rPr>
                <w:sz w:val="20"/>
                <w:szCs w:val="20"/>
              </w:rPr>
              <w:t>2022г</w:t>
            </w:r>
          </w:p>
        </w:tc>
        <w:tc>
          <w:tcPr>
            <w:tcW w:w="2192" w:type="dxa"/>
            <w:shd w:val="clear" w:color="auto" w:fill="auto"/>
          </w:tcPr>
          <w:p w:rsidR="00D72BDF" w:rsidRPr="00D72BDF" w:rsidRDefault="00D72BDF" w:rsidP="00D72BDF">
            <w:pPr>
              <w:jc w:val="both"/>
              <w:rPr>
                <w:sz w:val="20"/>
                <w:szCs w:val="20"/>
              </w:rPr>
            </w:pPr>
          </w:p>
        </w:tc>
        <w:tc>
          <w:tcPr>
            <w:tcW w:w="1544" w:type="dxa"/>
            <w:shd w:val="clear" w:color="auto" w:fill="auto"/>
          </w:tcPr>
          <w:p w:rsidR="00D72BDF" w:rsidRPr="00D72BDF" w:rsidRDefault="00D72BDF" w:rsidP="00D72BDF">
            <w:pPr>
              <w:jc w:val="both"/>
              <w:rPr>
                <w:sz w:val="20"/>
                <w:szCs w:val="20"/>
              </w:rPr>
            </w:pPr>
          </w:p>
        </w:tc>
        <w:tc>
          <w:tcPr>
            <w:tcW w:w="1951" w:type="dxa"/>
            <w:shd w:val="clear" w:color="auto" w:fill="auto"/>
          </w:tcPr>
          <w:p w:rsidR="00D72BDF" w:rsidRPr="00D72BDF" w:rsidRDefault="00D72BDF" w:rsidP="00D72BDF">
            <w:pPr>
              <w:jc w:val="both"/>
              <w:rPr>
                <w:sz w:val="20"/>
                <w:szCs w:val="20"/>
              </w:rPr>
            </w:pPr>
            <w:r w:rsidRPr="00D72BDF">
              <w:rPr>
                <w:sz w:val="20"/>
                <w:szCs w:val="20"/>
              </w:rPr>
              <w:t>0,0</w:t>
            </w:r>
          </w:p>
        </w:tc>
        <w:tc>
          <w:tcPr>
            <w:tcW w:w="1417" w:type="dxa"/>
            <w:shd w:val="clear" w:color="auto" w:fill="auto"/>
          </w:tcPr>
          <w:p w:rsidR="00D72BDF" w:rsidRPr="00D72BDF" w:rsidRDefault="00D72BDF" w:rsidP="00D72BDF">
            <w:pPr>
              <w:jc w:val="both"/>
              <w:rPr>
                <w:b/>
                <w:sz w:val="20"/>
                <w:szCs w:val="20"/>
              </w:rPr>
            </w:pPr>
          </w:p>
        </w:tc>
        <w:tc>
          <w:tcPr>
            <w:tcW w:w="1635" w:type="dxa"/>
            <w:shd w:val="clear" w:color="auto" w:fill="auto"/>
          </w:tcPr>
          <w:p w:rsidR="00D72BDF" w:rsidRPr="00D72BDF" w:rsidRDefault="00D72BDF" w:rsidP="00D72BDF">
            <w:pPr>
              <w:jc w:val="both"/>
              <w:rPr>
                <w:b/>
                <w:bCs/>
                <w:sz w:val="20"/>
                <w:szCs w:val="20"/>
              </w:rPr>
            </w:pPr>
          </w:p>
        </w:tc>
      </w:tr>
      <w:tr w:rsidR="00D72BDF" w:rsidRPr="00D72BDF" w:rsidTr="005537F2">
        <w:tc>
          <w:tcPr>
            <w:tcW w:w="852" w:type="dxa"/>
            <w:shd w:val="clear" w:color="auto" w:fill="auto"/>
          </w:tcPr>
          <w:p w:rsidR="00D72BDF" w:rsidRPr="00D72BDF" w:rsidRDefault="00D72BDF" w:rsidP="00D72BDF">
            <w:pPr>
              <w:jc w:val="both"/>
              <w:rPr>
                <w:b/>
                <w:bCs/>
                <w:sz w:val="20"/>
                <w:szCs w:val="20"/>
              </w:rPr>
            </w:pPr>
          </w:p>
        </w:tc>
        <w:tc>
          <w:tcPr>
            <w:tcW w:w="2192" w:type="dxa"/>
            <w:shd w:val="clear" w:color="auto" w:fill="auto"/>
          </w:tcPr>
          <w:p w:rsidR="00D72BDF" w:rsidRPr="00D72BDF" w:rsidRDefault="00D72BDF" w:rsidP="00D72BDF">
            <w:pPr>
              <w:jc w:val="both"/>
              <w:rPr>
                <w:b/>
                <w:bCs/>
                <w:sz w:val="20"/>
                <w:szCs w:val="20"/>
              </w:rPr>
            </w:pPr>
            <w:r w:rsidRPr="00D72BDF">
              <w:rPr>
                <w:b/>
                <w:bCs/>
                <w:sz w:val="20"/>
                <w:szCs w:val="20"/>
              </w:rPr>
              <w:t>Итого</w:t>
            </w:r>
          </w:p>
        </w:tc>
        <w:tc>
          <w:tcPr>
            <w:tcW w:w="1544" w:type="dxa"/>
            <w:shd w:val="clear" w:color="auto" w:fill="auto"/>
          </w:tcPr>
          <w:p w:rsidR="00D72BDF" w:rsidRPr="00D72BDF" w:rsidRDefault="00D72BDF" w:rsidP="00D72BDF">
            <w:pPr>
              <w:jc w:val="both"/>
              <w:rPr>
                <w:b/>
                <w:bCs/>
                <w:sz w:val="20"/>
                <w:szCs w:val="20"/>
              </w:rPr>
            </w:pPr>
          </w:p>
        </w:tc>
        <w:tc>
          <w:tcPr>
            <w:tcW w:w="1951" w:type="dxa"/>
            <w:shd w:val="clear" w:color="auto" w:fill="auto"/>
          </w:tcPr>
          <w:p w:rsidR="00D72BDF" w:rsidRPr="00D72BDF" w:rsidRDefault="00D72BDF" w:rsidP="00D72BDF">
            <w:pPr>
              <w:jc w:val="both"/>
              <w:rPr>
                <w:b/>
                <w:bCs/>
                <w:sz w:val="20"/>
                <w:szCs w:val="20"/>
              </w:rPr>
            </w:pPr>
            <w:r w:rsidRPr="00D72BDF">
              <w:rPr>
                <w:b/>
                <w:bCs/>
                <w:sz w:val="20"/>
                <w:szCs w:val="20"/>
              </w:rPr>
              <w:t>0,0</w:t>
            </w:r>
          </w:p>
        </w:tc>
        <w:tc>
          <w:tcPr>
            <w:tcW w:w="1417" w:type="dxa"/>
            <w:shd w:val="clear" w:color="auto" w:fill="auto"/>
          </w:tcPr>
          <w:p w:rsidR="00D72BDF" w:rsidRPr="00D72BDF" w:rsidRDefault="00D72BDF" w:rsidP="00D72BDF">
            <w:pPr>
              <w:jc w:val="both"/>
              <w:rPr>
                <w:b/>
                <w:bCs/>
                <w:sz w:val="20"/>
                <w:szCs w:val="20"/>
              </w:rPr>
            </w:pPr>
          </w:p>
        </w:tc>
        <w:tc>
          <w:tcPr>
            <w:tcW w:w="1635" w:type="dxa"/>
            <w:shd w:val="clear" w:color="auto" w:fill="auto"/>
          </w:tcPr>
          <w:p w:rsidR="00D72BDF" w:rsidRPr="00D72BDF" w:rsidRDefault="00D72BDF" w:rsidP="00D72BDF">
            <w:pPr>
              <w:jc w:val="both"/>
              <w:rPr>
                <w:b/>
                <w:bCs/>
                <w:sz w:val="20"/>
                <w:szCs w:val="20"/>
              </w:rPr>
            </w:pPr>
          </w:p>
        </w:tc>
      </w:tr>
    </w:tbl>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p>
    <w:p w:rsidR="00D72BDF" w:rsidRPr="00D72BDF" w:rsidRDefault="00D72BDF" w:rsidP="00D72BDF">
      <w:pPr>
        <w:tabs>
          <w:tab w:val="left" w:pos="0"/>
        </w:tabs>
        <w:jc w:val="both"/>
        <w:rPr>
          <w:sz w:val="20"/>
          <w:szCs w:val="20"/>
        </w:rPr>
      </w:pPr>
      <w:r w:rsidRPr="00D72BDF">
        <w:rPr>
          <w:sz w:val="20"/>
          <w:szCs w:val="20"/>
        </w:rPr>
        <w:t>1.2.Перечень предоставленных муниципальных гарантий Репьевского</w:t>
      </w:r>
      <w:r w:rsidRPr="00D72BDF">
        <w:rPr>
          <w:b/>
          <w:sz w:val="22"/>
          <w:szCs w:val="22"/>
        </w:rPr>
        <w:t xml:space="preserve"> </w:t>
      </w:r>
      <w:r w:rsidRPr="00D72BDF">
        <w:rPr>
          <w:sz w:val="20"/>
          <w:szCs w:val="20"/>
        </w:rPr>
        <w:t xml:space="preserve"> сельсовета, на исполнение которых по возможным гарантийным случаям предусматриваются бюджетные ассигнования на плановый период  2023 годы</w:t>
      </w:r>
    </w:p>
    <w:p w:rsidR="00D72BDF" w:rsidRPr="00D72BDF" w:rsidRDefault="00D72BDF" w:rsidP="00D72BDF">
      <w:pPr>
        <w:tabs>
          <w:tab w:val="left" w:pos="0"/>
        </w:tabs>
        <w:jc w:val="both"/>
        <w:rPr>
          <w:sz w:val="20"/>
          <w:szCs w:val="20"/>
        </w:rPr>
      </w:pPr>
    </w:p>
    <w:tbl>
      <w:tblPr>
        <w:tblW w:w="95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44"/>
        <w:gridCol w:w="2155"/>
        <w:gridCol w:w="1539"/>
        <w:gridCol w:w="1928"/>
        <w:gridCol w:w="1407"/>
        <w:gridCol w:w="1718"/>
      </w:tblGrid>
      <w:tr w:rsidR="00D72BDF" w:rsidRPr="00D72BDF" w:rsidTr="005537F2">
        <w:tc>
          <w:tcPr>
            <w:tcW w:w="85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w:t>
            </w:r>
          </w:p>
          <w:p w:rsidR="00D72BDF" w:rsidRPr="00D72BDF" w:rsidRDefault="00D72BDF" w:rsidP="00D72BDF">
            <w:pPr>
              <w:jc w:val="both"/>
              <w:rPr>
                <w:sz w:val="20"/>
                <w:szCs w:val="20"/>
              </w:rPr>
            </w:pPr>
            <w:proofErr w:type="gramStart"/>
            <w:r w:rsidRPr="00D72BDF">
              <w:rPr>
                <w:sz w:val="20"/>
                <w:szCs w:val="20"/>
              </w:rPr>
              <w:t>п</w:t>
            </w:r>
            <w:proofErr w:type="gramEnd"/>
            <w:r w:rsidRPr="00D72BDF">
              <w:rPr>
                <w:sz w:val="20"/>
                <w:szCs w:val="20"/>
              </w:rPr>
              <w:t>/п</w:t>
            </w:r>
          </w:p>
        </w:tc>
        <w:tc>
          <w:tcPr>
            <w:tcW w:w="2192"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Цель </w:t>
            </w:r>
          </w:p>
          <w:p w:rsidR="00D72BDF" w:rsidRPr="00D72BDF" w:rsidRDefault="00D72BDF" w:rsidP="00D72BDF">
            <w:pPr>
              <w:jc w:val="both"/>
              <w:rPr>
                <w:sz w:val="20"/>
                <w:szCs w:val="20"/>
              </w:rPr>
            </w:pPr>
            <w:r w:rsidRPr="00D72BDF">
              <w:rPr>
                <w:sz w:val="20"/>
                <w:szCs w:val="20"/>
              </w:rPr>
              <w:t>гарантирования</w:t>
            </w:r>
          </w:p>
        </w:tc>
        <w:tc>
          <w:tcPr>
            <w:tcW w:w="1544"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Наименование </w:t>
            </w:r>
          </w:p>
          <w:p w:rsidR="00D72BDF" w:rsidRPr="00D72BDF" w:rsidRDefault="00D72BDF" w:rsidP="00D72BDF">
            <w:pPr>
              <w:jc w:val="both"/>
              <w:rPr>
                <w:sz w:val="20"/>
                <w:szCs w:val="20"/>
              </w:rPr>
            </w:pPr>
            <w:r w:rsidRPr="00D72BDF">
              <w:rPr>
                <w:sz w:val="20"/>
                <w:szCs w:val="20"/>
              </w:rPr>
              <w:t>принципала</w:t>
            </w:r>
          </w:p>
        </w:tc>
        <w:tc>
          <w:tcPr>
            <w:tcW w:w="1951"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Сумма </w:t>
            </w:r>
          </w:p>
          <w:p w:rsidR="00D72BDF" w:rsidRPr="00D72BDF" w:rsidRDefault="00D72BDF" w:rsidP="00D72BDF">
            <w:pPr>
              <w:jc w:val="both"/>
              <w:rPr>
                <w:sz w:val="20"/>
                <w:szCs w:val="20"/>
              </w:rPr>
            </w:pPr>
            <w:r w:rsidRPr="00D72BDF">
              <w:rPr>
                <w:sz w:val="20"/>
                <w:szCs w:val="20"/>
              </w:rPr>
              <w:t>гарантирования</w:t>
            </w:r>
          </w:p>
          <w:p w:rsidR="00D72BDF" w:rsidRPr="00D72BDF" w:rsidRDefault="00D72BDF" w:rsidP="00D72BDF">
            <w:pPr>
              <w:jc w:val="both"/>
              <w:rPr>
                <w:sz w:val="20"/>
                <w:szCs w:val="20"/>
              </w:rPr>
            </w:pPr>
            <w:proofErr w:type="spellStart"/>
            <w:r w:rsidRPr="00D72BDF">
              <w:rPr>
                <w:sz w:val="20"/>
                <w:szCs w:val="20"/>
              </w:rPr>
              <w:t>тыс</w:t>
            </w:r>
            <w:proofErr w:type="gramStart"/>
            <w:r w:rsidRPr="00D72BDF">
              <w:rPr>
                <w:sz w:val="20"/>
                <w:szCs w:val="20"/>
              </w:rPr>
              <w:t>.р</w:t>
            </w:r>
            <w:proofErr w:type="gramEnd"/>
            <w:r w:rsidRPr="00D72BDF">
              <w:rPr>
                <w:sz w:val="20"/>
                <w:szCs w:val="20"/>
              </w:rPr>
              <w:t>ублей</w:t>
            </w:r>
            <w:proofErr w:type="spellEnd"/>
          </w:p>
        </w:tc>
        <w:tc>
          <w:tcPr>
            <w:tcW w:w="1417" w:type="dxa"/>
            <w:tcBorders>
              <w:bottom w:val="single" w:sz="12" w:space="0" w:color="000000"/>
            </w:tcBorders>
            <w:shd w:val="clear" w:color="auto" w:fill="auto"/>
          </w:tcPr>
          <w:p w:rsidR="00D72BDF" w:rsidRPr="00D72BDF" w:rsidRDefault="00D72BDF" w:rsidP="00D72BDF">
            <w:pPr>
              <w:jc w:val="both"/>
              <w:rPr>
                <w:sz w:val="20"/>
                <w:szCs w:val="20"/>
              </w:rPr>
            </w:pPr>
            <w:r w:rsidRPr="00D72BDF">
              <w:rPr>
                <w:sz w:val="20"/>
                <w:szCs w:val="20"/>
              </w:rPr>
              <w:t xml:space="preserve">Наличие </w:t>
            </w:r>
          </w:p>
          <w:p w:rsidR="00D72BDF" w:rsidRPr="00D72BDF" w:rsidRDefault="00D72BDF" w:rsidP="00D72BDF">
            <w:pPr>
              <w:jc w:val="both"/>
              <w:rPr>
                <w:sz w:val="20"/>
                <w:szCs w:val="20"/>
              </w:rPr>
            </w:pPr>
            <w:r w:rsidRPr="00D72BDF">
              <w:rPr>
                <w:sz w:val="20"/>
                <w:szCs w:val="20"/>
              </w:rPr>
              <w:t>права</w:t>
            </w:r>
          </w:p>
          <w:p w:rsidR="00D72BDF" w:rsidRPr="00D72BDF" w:rsidRDefault="00D72BDF" w:rsidP="00D72BDF">
            <w:pPr>
              <w:jc w:val="both"/>
              <w:rPr>
                <w:sz w:val="20"/>
                <w:szCs w:val="20"/>
              </w:rPr>
            </w:pPr>
            <w:r w:rsidRPr="00D72BDF">
              <w:rPr>
                <w:sz w:val="20"/>
                <w:szCs w:val="20"/>
              </w:rPr>
              <w:t>регрессного</w:t>
            </w:r>
          </w:p>
          <w:p w:rsidR="00D72BDF" w:rsidRPr="00D72BDF" w:rsidRDefault="00D72BDF" w:rsidP="00D72BDF">
            <w:pPr>
              <w:jc w:val="both"/>
              <w:rPr>
                <w:sz w:val="20"/>
                <w:szCs w:val="20"/>
              </w:rPr>
            </w:pPr>
            <w:r w:rsidRPr="00D72BDF">
              <w:rPr>
                <w:sz w:val="20"/>
                <w:szCs w:val="20"/>
              </w:rPr>
              <w:t>требования</w:t>
            </w:r>
          </w:p>
        </w:tc>
        <w:tc>
          <w:tcPr>
            <w:tcW w:w="1635" w:type="dxa"/>
            <w:tcBorders>
              <w:bottom w:val="single" w:sz="12" w:space="0" w:color="000000"/>
            </w:tcBorders>
            <w:shd w:val="clear" w:color="auto" w:fill="auto"/>
          </w:tcPr>
          <w:p w:rsidR="00D72BDF" w:rsidRPr="00D72BDF" w:rsidRDefault="00D72BDF" w:rsidP="00D72BDF">
            <w:pPr>
              <w:jc w:val="both"/>
              <w:rPr>
                <w:b/>
                <w:bCs/>
                <w:sz w:val="20"/>
                <w:szCs w:val="20"/>
              </w:rPr>
            </w:pPr>
            <w:r w:rsidRPr="00D72BDF">
              <w:rPr>
                <w:b/>
                <w:bCs/>
                <w:sz w:val="20"/>
                <w:szCs w:val="20"/>
              </w:rPr>
              <w:t>Иные условия</w:t>
            </w:r>
          </w:p>
          <w:p w:rsidR="00D72BDF" w:rsidRPr="00D72BDF" w:rsidRDefault="00D72BDF" w:rsidP="00D72BDF">
            <w:pPr>
              <w:jc w:val="both"/>
              <w:rPr>
                <w:b/>
                <w:bCs/>
                <w:sz w:val="20"/>
                <w:szCs w:val="20"/>
              </w:rPr>
            </w:pPr>
            <w:r w:rsidRPr="00D72BDF">
              <w:rPr>
                <w:b/>
                <w:bCs/>
                <w:sz w:val="20"/>
                <w:szCs w:val="20"/>
              </w:rPr>
              <w:t>предоставления</w:t>
            </w:r>
          </w:p>
          <w:p w:rsidR="00D72BDF" w:rsidRPr="00D72BDF" w:rsidRDefault="00D72BDF" w:rsidP="00D72BDF">
            <w:pPr>
              <w:jc w:val="both"/>
              <w:rPr>
                <w:b/>
                <w:bCs/>
                <w:sz w:val="20"/>
                <w:szCs w:val="20"/>
              </w:rPr>
            </w:pPr>
            <w:r w:rsidRPr="00D72BDF">
              <w:rPr>
                <w:b/>
                <w:bCs/>
                <w:sz w:val="20"/>
                <w:szCs w:val="20"/>
              </w:rPr>
              <w:t>муниципальных</w:t>
            </w:r>
          </w:p>
          <w:p w:rsidR="00D72BDF" w:rsidRPr="00D72BDF" w:rsidRDefault="00D72BDF" w:rsidP="00D72BDF">
            <w:pPr>
              <w:jc w:val="both"/>
              <w:rPr>
                <w:b/>
                <w:bCs/>
                <w:sz w:val="20"/>
                <w:szCs w:val="20"/>
              </w:rPr>
            </w:pPr>
            <w:r w:rsidRPr="00D72BDF">
              <w:rPr>
                <w:b/>
                <w:bCs/>
                <w:sz w:val="20"/>
                <w:szCs w:val="20"/>
              </w:rPr>
              <w:t>гарантий</w:t>
            </w:r>
          </w:p>
        </w:tc>
      </w:tr>
      <w:tr w:rsidR="00D72BDF" w:rsidRPr="00D72BDF" w:rsidTr="005537F2">
        <w:tc>
          <w:tcPr>
            <w:tcW w:w="852" w:type="dxa"/>
            <w:shd w:val="clear" w:color="auto" w:fill="auto"/>
          </w:tcPr>
          <w:p w:rsidR="00D72BDF" w:rsidRPr="00D72BDF" w:rsidRDefault="00D72BDF" w:rsidP="00D72BDF">
            <w:pPr>
              <w:jc w:val="center"/>
              <w:rPr>
                <w:sz w:val="20"/>
                <w:szCs w:val="20"/>
              </w:rPr>
            </w:pPr>
            <w:r w:rsidRPr="00D72BDF">
              <w:rPr>
                <w:sz w:val="20"/>
                <w:szCs w:val="20"/>
              </w:rPr>
              <w:t>1</w:t>
            </w:r>
          </w:p>
        </w:tc>
        <w:tc>
          <w:tcPr>
            <w:tcW w:w="2192" w:type="dxa"/>
            <w:shd w:val="clear" w:color="auto" w:fill="auto"/>
          </w:tcPr>
          <w:p w:rsidR="00D72BDF" w:rsidRPr="00D72BDF" w:rsidRDefault="00D72BDF" w:rsidP="00D72BDF">
            <w:pPr>
              <w:jc w:val="center"/>
              <w:rPr>
                <w:sz w:val="20"/>
                <w:szCs w:val="20"/>
              </w:rPr>
            </w:pPr>
            <w:r w:rsidRPr="00D72BDF">
              <w:rPr>
                <w:sz w:val="20"/>
                <w:szCs w:val="20"/>
              </w:rPr>
              <w:t>2</w:t>
            </w:r>
          </w:p>
        </w:tc>
        <w:tc>
          <w:tcPr>
            <w:tcW w:w="1544" w:type="dxa"/>
            <w:shd w:val="clear" w:color="auto" w:fill="auto"/>
          </w:tcPr>
          <w:p w:rsidR="00D72BDF" w:rsidRPr="00D72BDF" w:rsidRDefault="00D72BDF" w:rsidP="00D72BDF">
            <w:pPr>
              <w:jc w:val="center"/>
              <w:rPr>
                <w:sz w:val="20"/>
                <w:szCs w:val="20"/>
              </w:rPr>
            </w:pPr>
            <w:r w:rsidRPr="00D72BDF">
              <w:rPr>
                <w:sz w:val="20"/>
                <w:szCs w:val="20"/>
              </w:rPr>
              <w:t>3</w:t>
            </w:r>
          </w:p>
        </w:tc>
        <w:tc>
          <w:tcPr>
            <w:tcW w:w="1951" w:type="dxa"/>
            <w:shd w:val="clear" w:color="auto" w:fill="auto"/>
          </w:tcPr>
          <w:p w:rsidR="00D72BDF" w:rsidRPr="00D72BDF" w:rsidRDefault="00D72BDF" w:rsidP="00D72BDF">
            <w:pPr>
              <w:jc w:val="center"/>
              <w:rPr>
                <w:sz w:val="20"/>
                <w:szCs w:val="20"/>
              </w:rPr>
            </w:pPr>
            <w:r w:rsidRPr="00D72BDF">
              <w:rPr>
                <w:sz w:val="20"/>
                <w:szCs w:val="20"/>
              </w:rPr>
              <w:t>4</w:t>
            </w:r>
          </w:p>
        </w:tc>
        <w:tc>
          <w:tcPr>
            <w:tcW w:w="1417" w:type="dxa"/>
            <w:shd w:val="clear" w:color="auto" w:fill="auto"/>
          </w:tcPr>
          <w:p w:rsidR="00D72BDF" w:rsidRPr="00D72BDF" w:rsidRDefault="00D72BDF" w:rsidP="00D72BDF">
            <w:pPr>
              <w:jc w:val="center"/>
              <w:rPr>
                <w:sz w:val="20"/>
                <w:szCs w:val="20"/>
              </w:rPr>
            </w:pPr>
            <w:r w:rsidRPr="00D72BDF">
              <w:rPr>
                <w:sz w:val="20"/>
                <w:szCs w:val="20"/>
              </w:rPr>
              <w:t>5</w:t>
            </w:r>
          </w:p>
        </w:tc>
        <w:tc>
          <w:tcPr>
            <w:tcW w:w="1635" w:type="dxa"/>
            <w:shd w:val="clear" w:color="auto" w:fill="auto"/>
          </w:tcPr>
          <w:p w:rsidR="00D72BDF" w:rsidRPr="00D72BDF" w:rsidRDefault="00D72BDF" w:rsidP="00D72BDF">
            <w:pPr>
              <w:jc w:val="center"/>
              <w:rPr>
                <w:b/>
                <w:bCs/>
                <w:sz w:val="20"/>
                <w:szCs w:val="20"/>
              </w:rPr>
            </w:pPr>
            <w:r w:rsidRPr="00D72BDF">
              <w:rPr>
                <w:b/>
                <w:bCs/>
                <w:sz w:val="20"/>
                <w:szCs w:val="20"/>
              </w:rPr>
              <w:t>6</w:t>
            </w:r>
          </w:p>
        </w:tc>
      </w:tr>
      <w:tr w:rsidR="00D72BDF" w:rsidRPr="00D72BDF" w:rsidTr="005537F2">
        <w:tc>
          <w:tcPr>
            <w:tcW w:w="852" w:type="dxa"/>
            <w:shd w:val="clear" w:color="auto" w:fill="auto"/>
          </w:tcPr>
          <w:p w:rsidR="00D72BDF" w:rsidRPr="00D72BDF" w:rsidRDefault="00D72BDF" w:rsidP="00D72BDF">
            <w:pPr>
              <w:jc w:val="both"/>
              <w:rPr>
                <w:sz w:val="20"/>
                <w:szCs w:val="20"/>
              </w:rPr>
            </w:pPr>
            <w:r w:rsidRPr="00D72BDF">
              <w:rPr>
                <w:sz w:val="20"/>
                <w:szCs w:val="20"/>
              </w:rPr>
              <w:t>2023г</w:t>
            </w:r>
          </w:p>
        </w:tc>
        <w:tc>
          <w:tcPr>
            <w:tcW w:w="2192" w:type="dxa"/>
            <w:shd w:val="clear" w:color="auto" w:fill="auto"/>
          </w:tcPr>
          <w:p w:rsidR="00D72BDF" w:rsidRPr="00D72BDF" w:rsidRDefault="00D72BDF" w:rsidP="00D72BDF">
            <w:pPr>
              <w:jc w:val="both"/>
              <w:rPr>
                <w:sz w:val="20"/>
                <w:szCs w:val="20"/>
              </w:rPr>
            </w:pPr>
          </w:p>
        </w:tc>
        <w:tc>
          <w:tcPr>
            <w:tcW w:w="1544" w:type="dxa"/>
            <w:shd w:val="clear" w:color="auto" w:fill="auto"/>
          </w:tcPr>
          <w:p w:rsidR="00D72BDF" w:rsidRPr="00D72BDF" w:rsidRDefault="00D72BDF" w:rsidP="00D72BDF">
            <w:pPr>
              <w:jc w:val="both"/>
              <w:rPr>
                <w:sz w:val="20"/>
                <w:szCs w:val="20"/>
              </w:rPr>
            </w:pPr>
          </w:p>
        </w:tc>
        <w:tc>
          <w:tcPr>
            <w:tcW w:w="1951" w:type="dxa"/>
            <w:shd w:val="clear" w:color="auto" w:fill="auto"/>
          </w:tcPr>
          <w:p w:rsidR="00D72BDF" w:rsidRPr="00D72BDF" w:rsidRDefault="00D72BDF" w:rsidP="00D72BDF">
            <w:pPr>
              <w:jc w:val="both"/>
              <w:rPr>
                <w:sz w:val="20"/>
                <w:szCs w:val="20"/>
              </w:rPr>
            </w:pPr>
            <w:r w:rsidRPr="00D72BDF">
              <w:rPr>
                <w:sz w:val="20"/>
                <w:szCs w:val="20"/>
              </w:rPr>
              <w:t>0,0</w:t>
            </w:r>
          </w:p>
        </w:tc>
        <w:tc>
          <w:tcPr>
            <w:tcW w:w="1417" w:type="dxa"/>
            <w:shd w:val="clear" w:color="auto" w:fill="auto"/>
          </w:tcPr>
          <w:p w:rsidR="00D72BDF" w:rsidRPr="00D72BDF" w:rsidRDefault="00D72BDF" w:rsidP="00D72BDF">
            <w:pPr>
              <w:jc w:val="both"/>
              <w:rPr>
                <w:b/>
                <w:sz w:val="20"/>
                <w:szCs w:val="20"/>
              </w:rPr>
            </w:pPr>
          </w:p>
        </w:tc>
        <w:tc>
          <w:tcPr>
            <w:tcW w:w="1635" w:type="dxa"/>
            <w:shd w:val="clear" w:color="auto" w:fill="auto"/>
          </w:tcPr>
          <w:p w:rsidR="00D72BDF" w:rsidRPr="00D72BDF" w:rsidRDefault="00D72BDF" w:rsidP="00D72BDF">
            <w:pPr>
              <w:jc w:val="both"/>
              <w:rPr>
                <w:b/>
                <w:bCs/>
                <w:sz w:val="20"/>
                <w:szCs w:val="20"/>
              </w:rPr>
            </w:pPr>
          </w:p>
        </w:tc>
      </w:tr>
      <w:tr w:rsidR="00D72BDF" w:rsidRPr="00D72BDF" w:rsidTr="005537F2">
        <w:tc>
          <w:tcPr>
            <w:tcW w:w="852" w:type="dxa"/>
            <w:shd w:val="clear" w:color="auto" w:fill="auto"/>
          </w:tcPr>
          <w:p w:rsidR="00D72BDF" w:rsidRPr="00D72BDF" w:rsidRDefault="00D72BDF" w:rsidP="00D72BDF">
            <w:pPr>
              <w:jc w:val="both"/>
              <w:rPr>
                <w:sz w:val="20"/>
                <w:szCs w:val="20"/>
              </w:rPr>
            </w:pPr>
            <w:r w:rsidRPr="00D72BDF">
              <w:rPr>
                <w:sz w:val="20"/>
                <w:szCs w:val="20"/>
              </w:rPr>
              <w:t>2023г</w:t>
            </w:r>
          </w:p>
        </w:tc>
        <w:tc>
          <w:tcPr>
            <w:tcW w:w="2192" w:type="dxa"/>
            <w:shd w:val="clear" w:color="auto" w:fill="auto"/>
          </w:tcPr>
          <w:p w:rsidR="00D72BDF" w:rsidRPr="00D72BDF" w:rsidRDefault="00D72BDF" w:rsidP="00D72BDF">
            <w:pPr>
              <w:jc w:val="both"/>
              <w:rPr>
                <w:sz w:val="20"/>
                <w:szCs w:val="20"/>
              </w:rPr>
            </w:pPr>
          </w:p>
        </w:tc>
        <w:tc>
          <w:tcPr>
            <w:tcW w:w="1544" w:type="dxa"/>
            <w:shd w:val="clear" w:color="auto" w:fill="auto"/>
          </w:tcPr>
          <w:p w:rsidR="00D72BDF" w:rsidRPr="00D72BDF" w:rsidRDefault="00D72BDF" w:rsidP="00D72BDF">
            <w:pPr>
              <w:jc w:val="both"/>
              <w:rPr>
                <w:sz w:val="20"/>
                <w:szCs w:val="20"/>
              </w:rPr>
            </w:pPr>
          </w:p>
        </w:tc>
        <w:tc>
          <w:tcPr>
            <w:tcW w:w="1951" w:type="dxa"/>
            <w:shd w:val="clear" w:color="auto" w:fill="auto"/>
          </w:tcPr>
          <w:p w:rsidR="00D72BDF" w:rsidRPr="00D72BDF" w:rsidRDefault="00D72BDF" w:rsidP="00D72BDF">
            <w:pPr>
              <w:jc w:val="both"/>
              <w:rPr>
                <w:sz w:val="20"/>
                <w:szCs w:val="20"/>
              </w:rPr>
            </w:pPr>
            <w:r w:rsidRPr="00D72BDF">
              <w:rPr>
                <w:sz w:val="20"/>
                <w:szCs w:val="20"/>
              </w:rPr>
              <w:t>0,0</w:t>
            </w:r>
          </w:p>
        </w:tc>
        <w:tc>
          <w:tcPr>
            <w:tcW w:w="1417" w:type="dxa"/>
            <w:shd w:val="clear" w:color="auto" w:fill="auto"/>
          </w:tcPr>
          <w:p w:rsidR="00D72BDF" w:rsidRPr="00D72BDF" w:rsidRDefault="00D72BDF" w:rsidP="00D72BDF">
            <w:pPr>
              <w:jc w:val="both"/>
              <w:rPr>
                <w:b/>
                <w:sz w:val="20"/>
                <w:szCs w:val="20"/>
              </w:rPr>
            </w:pPr>
          </w:p>
        </w:tc>
        <w:tc>
          <w:tcPr>
            <w:tcW w:w="1635" w:type="dxa"/>
            <w:shd w:val="clear" w:color="auto" w:fill="auto"/>
          </w:tcPr>
          <w:p w:rsidR="00D72BDF" w:rsidRPr="00D72BDF" w:rsidRDefault="00D72BDF" w:rsidP="00D72BDF">
            <w:pPr>
              <w:jc w:val="both"/>
              <w:rPr>
                <w:b/>
                <w:bCs/>
                <w:sz w:val="20"/>
                <w:szCs w:val="20"/>
              </w:rPr>
            </w:pPr>
          </w:p>
        </w:tc>
      </w:tr>
      <w:tr w:rsidR="00D72BDF" w:rsidRPr="00D72BDF" w:rsidTr="005537F2">
        <w:tc>
          <w:tcPr>
            <w:tcW w:w="852" w:type="dxa"/>
            <w:shd w:val="clear" w:color="auto" w:fill="auto"/>
          </w:tcPr>
          <w:p w:rsidR="00D72BDF" w:rsidRPr="00D72BDF" w:rsidRDefault="00D72BDF" w:rsidP="00D72BDF">
            <w:pPr>
              <w:jc w:val="both"/>
              <w:rPr>
                <w:b/>
                <w:bCs/>
                <w:sz w:val="20"/>
                <w:szCs w:val="20"/>
              </w:rPr>
            </w:pPr>
          </w:p>
        </w:tc>
        <w:tc>
          <w:tcPr>
            <w:tcW w:w="2192" w:type="dxa"/>
            <w:shd w:val="clear" w:color="auto" w:fill="auto"/>
          </w:tcPr>
          <w:p w:rsidR="00D72BDF" w:rsidRPr="00D72BDF" w:rsidRDefault="00D72BDF" w:rsidP="00D72BDF">
            <w:pPr>
              <w:jc w:val="both"/>
              <w:rPr>
                <w:b/>
                <w:bCs/>
                <w:sz w:val="20"/>
                <w:szCs w:val="20"/>
              </w:rPr>
            </w:pPr>
            <w:r w:rsidRPr="00D72BDF">
              <w:rPr>
                <w:b/>
                <w:bCs/>
                <w:sz w:val="20"/>
                <w:szCs w:val="20"/>
              </w:rPr>
              <w:t>Итого*</w:t>
            </w:r>
          </w:p>
        </w:tc>
        <w:tc>
          <w:tcPr>
            <w:tcW w:w="1544" w:type="dxa"/>
            <w:shd w:val="clear" w:color="auto" w:fill="auto"/>
          </w:tcPr>
          <w:p w:rsidR="00D72BDF" w:rsidRPr="00D72BDF" w:rsidRDefault="00D72BDF" w:rsidP="00D72BDF">
            <w:pPr>
              <w:jc w:val="both"/>
              <w:rPr>
                <w:b/>
                <w:bCs/>
                <w:sz w:val="20"/>
                <w:szCs w:val="20"/>
              </w:rPr>
            </w:pPr>
          </w:p>
        </w:tc>
        <w:tc>
          <w:tcPr>
            <w:tcW w:w="1951" w:type="dxa"/>
            <w:shd w:val="clear" w:color="auto" w:fill="auto"/>
          </w:tcPr>
          <w:p w:rsidR="00D72BDF" w:rsidRPr="00D72BDF" w:rsidRDefault="00D72BDF" w:rsidP="00D72BDF">
            <w:pPr>
              <w:jc w:val="both"/>
              <w:rPr>
                <w:b/>
                <w:bCs/>
                <w:sz w:val="20"/>
                <w:szCs w:val="20"/>
              </w:rPr>
            </w:pPr>
            <w:r w:rsidRPr="00D72BDF">
              <w:rPr>
                <w:b/>
                <w:bCs/>
                <w:sz w:val="20"/>
                <w:szCs w:val="20"/>
              </w:rPr>
              <w:t>0,0</w:t>
            </w:r>
          </w:p>
        </w:tc>
        <w:tc>
          <w:tcPr>
            <w:tcW w:w="1417" w:type="dxa"/>
            <w:shd w:val="clear" w:color="auto" w:fill="auto"/>
          </w:tcPr>
          <w:p w:rsidR="00D72BDF" w:rsidRPr="00D72BDF" w:rsidRDefault="00D72BDF" w:rsidP="00D72BDF">
            <w:pPr>
              <w:jc w:val="both"/>
              <w:rPr>
                <w:b/>
                <w:bCs/>
                <w:sz w:val="20"/>
                <w:szCs w:val="20"/>
              </w:rPr>
            </w:pPr>
          </w:p>
        </w:tc>
        <w:tc>
          <w:tcPr>
            <w:tcW w:w="1635" w:type="dxa"/>
            <w:shd w:val="clear" w:color="auto" w:fill="auto"/>
          </w:tcPr>
          <w:p w:rsidR="00D72BDF" w:rsidRPr="00D72BDF" w:rsidRDefault="00D72BDF" w:rsidP="00D72BDF">
            <w:pPr>
              <w:jc w:val="both"/>
              <w:rPr>
                <w:b/>
                <w:bCs/>
                <w:sz w:val="20"/>
                <w:szCs w:val="20"/>
              </w:rPr>
            </w:pPr>
          </w:p>
        </w:tc>
      </w:tr>
    </w:tbl>
    <w:p w:rsidR="00D72BDF" w:rsidRPr="00D72BDF" w:rsidRDefault="00D72BDF" w:rsidP="00D72BDF">
      <w:pPr>
        <w:ind w:firstLine="1134"/>
        <w:jc w:val="both"/>
        <w:rPr>
          <w:sz w:val="20"/>
          <w:szCs w:val="20"/>
        </w:rPr>
      </w:pPr>
      <w:r w:rsidRPr="00D72BDF">
        <w:rPr>
          <w:sz w:val="20"/>
          <w:szCs w:val="20"/>
        </w:rPr>
        <w:t>*Исполнение государственных гарантий Репьевского</w:t>
      </w:r>
      <w:r w:rsidRPr="00D72BDF">
        <w:rPr>
          <w:b/>
          <w:sz w:val="22"/>
          <w:szCs w:val="22"/>
        </w:rPr>
        <w:t xml:space="preserve"> </w:t>
      </w:r>
      <w:r w:rsidRPr="00D72BDF">
        <w:rPr>
          <w:sz w:val="20"/>
          <w:szCs w:val="20"/>
        </w:rPr>
        <w:t xml:space="preserve"> сельсовета на плановый период 2023 годы </w:t>
      </w:r>
      <w:proofErr w:type="gramStart"/>
      <w:r w:rsidRPr="00D72BDF">
        <w:rPr>
          <w:sz w:val="20"/>
          <w:szCs w:val="20"/>
        </w:rPr>
        <w:t>:з</w:t>
      </w:r>
      <w:proofErr w:type="gramEnd"/>
      <w:r w:rsidRPr="00D72BDF">
        <w:rPr>
          <w:sz w:val="20"/>
          <w:szCs w:val="20"/>
        </w:rPr>
        <w:t xml:space="preserve">а счет источников финансирования дефицита бюджета  – 0,00 </w:t>
      </w:r>
      <w:proofErr w:type="spellStart"/>
      <w:r w:rsidRPr="00D72BDF">
        <w:rPr>
          <w:sz w:val="20"/>
          <w:szCs w:val="20"/>
        </w:rPr>
        <w:t>тыс.рублей</w:t>
      </w:r>
      <w:proofErr w:type="spellEnd"/>
      <w:r w:rsidRPr="00D72BDF">
        <w:rPr>
          <w:sz w:val="20"/>
          <w:szCs w:val="20"/>
        </w:rPr>
        <w:t xml:space="preserve">; за счет расходов бюджета  – 0,00 </w:t>
      </w:r>
      <w:proofErr w:type="spellStart"/>
      <w:r w:rsidRPr="00D72BDF">
        <w:rPr>
          <w:sz w:val="20"/>
          <w:szCs w:val="20"/>
        </w:rPr>
        <w:t>тыс.рублей</w:t>
      </w:r>
      <w:proofErr w:type="spellEnd"/>
    </w:p>
    <w:p w:rsidR="00D72BDF" w:rsidRPr="00D72BDF" w:rsidRDefault="00D72BDF" w:rsidP="00D72BDF">
      <w:pPr>
        <w:ind w:firstLine="1134"/>
        <w:jc w:val="both"/>
        <w:rPr>
          <w:sz w:val="20"/>
          <w:szCs w:val="20"/>
        </w:rPr>
      </w:pPr>
    </w:p>
    <w:p w:rsidR="0021701D" w:rsidRDefault="0021701D" w:rsidP="0021701D">
      <w:pPr>
        <w:spacing w:after="100" w:afterAutospacing="1"/>
        <w:rPr>
          <w:sz w:val="20"/>
          <w:szCs w:val="20"/>
        </w:rPr>
      </w:pPr>
    </w:p>
    <w:p w:rsidR="00D72BDF" w:rsidRDefault="00D72BDF" w:rsidP="0021701D">
      <w:pPr>
        <w:spacing w:after="100" w:afterAutospacing="1"/>
        <w:rPr>
          <w:sz w:val="20"/>
          <w:szCs w:val="20"/>
        </w:rPr>
      </w:pPr>
    </w:p>
    <w:p w:rsidR="00D72BDF" w:rsidRPr="00D72BDF" w:rsidRDefault="00D72BDF" w:rsidP="00D72BDF">
      <w:pPr>
        <w:ind w:firstLine="1134"/>
        <w:jc w:val="right"/>
        <w:rPr>
          <w:sz w:val="20"/>
          <w:szCs w:val="20"/>
        </w:rPr>
      </w:pPr>
      <w:r w:rsidRPr="00D72BDF">
        <w:rPr>
          <w:sz w:val="20"/>
          <w:szCs w:val="20"/>
        </w:rPr>
        <w:t>Приложение №13</w:t>
      </w:r>
      <w:r w:rsidRPr="00D72BDF">
        <w:rPr>
          <w:spacing w:val="-10"/>
          <w:sz w:val="20"/>
          <w:szCs w:val="20"/>
        </w:rPr>
        <w:t xml:space="preserve">                                          </w:t>
      </w:r>
    </w:p>
    <w:p w:rsidR="00D72BDF" w:rsidRPr="00D72BDF" w:rsidRDefault="00D72BDF" w:rsidP="00D72BDF">
      <w:pPr>
        <w:shd w:val="clear" w:color="auto" w:fill="FFFFFF"/>
        <w:spacing w:line="322" w:lineRule="exact"/>
        <w:ind w:firstLine="1134"/>
        <w:jc w:val="right"/>
        <w:rPr>
          <w:spacing w:val="-10"/>
        </w:rPr>
      </w:pPr>
      <w:r w:rsidRPr="00D72BDF">
        <w:rPr>
          <w:spacing w:val="-10"/>
          <w:sz w:val="20"/>
          <w:szCs w:val="20"/>
        </w:rPr>
        <w:t xml:space="preserve">            </w:t>
      </w:r>
      <w:r w:rsidRPr="00D72BDF">
        <w:rPr>
          <w:spacing w:val="-10"/>
        </w:rPr>
        <w:t xml:space="preserve">к  решению 4 й  сессии шестого созыва     </w:t>
      </w:r>
    </w:p>
    <w:p w:rsidR="00D72BDF" w:rsidRPr="00D72BDF" w:rsidRDefault="00D72BDF" w:rsidP="00D72BDF">
      <w:pPr>
        <w:shd w:val="clear" w:color="auto" w:fill="FFFFFF"/>
        <w:spacing w:line="322" w:lineRule="exact"/>
        <w:ind w:firstLine="1134"/>
        <w:jc w:val="right"/>
        <w:rPr>
          <w:spacing w:val="-10"/>
        </w:rPr>
      </w:pPr>
      <w:r w:rsidRPr="00D72BDF">
        <w:rPr>
          <w:spacing w:val="-10"/>
        </w:rPr>
        <w:t xml:space="preserve">Совета депутатов Репьевского сельсовета  </w:t>
      </w:r>
    </w:p>
    <w:p w:rsidR="00D72BDF" w:rsidRPr="00D72BDF" w:rsidRDefault="00D72BDF" w:rsidP="00D72BDF">
      <w:pPr>
        <w:shd w:val="clear" w:color="auto" w:fill="FFFFFF"/>
        <w:spacing w:line="322" w:lineRule="exact"/>
        <w:ind w:firstLine="1134"/>
        <w:jc w:val="right"/>
        <w:rPr>
          <w:spacing w:val="-10"/>
        </w:rPr>
      </w:pPr>
      <w:r w:rsidRPr="00D72BDF">
        <w:rPr>
          <w:spacing w:val="-10"/>
        </w:rPr>
        <w:t xml:space="preserve">Тогучинского района Новосибирской области   </w:t>
      </w:r>
    </w:p>
    <w:p w:rsidR="00D72BDF" w:rsidRPr="00D72BDF" w:rsidRDefault="00D72BDF" w:rsidP="00D72BDF">
      <w:pPr>
        <w:shd w:val="clear" w:color="auto" w:fill="FFFFFF"/>
        <w:spacing w:line="322" w:lineRule="exact"/>
        <w:ind w:firstLine="1134"/>
        <w:jc w:val="right"/>
        <w:rPr>
          <w:spacing w:val="-10"/>
        </w:rPr>
      </w:pPr>
      <w:r w:rsidRPr="00D72BDF">
        <w:rPr>
          <w:spacing w:val="-10"/>
        </w:rPr>
        <w:t xml:space="preserve">                                            № 3 от 25.12.2020 г.                     </w:t>
      </w:r>
    </w:p>
    <w:p w:rsidR="00D72BDF" w:rsidRPr="00D72BDF" w:rsidRDefault="00D72BDF" w:rsidP="00D72BDF">
      <w:pPr>
        <w:shd w:val="clear" w:color="auto" w:fill="FFFFFF"/>
        <w:spacing w:line="322" w:lineRule="exact"/>
        <w:ind w:firstLine="1134"/>
        <w:jc w:val="right"/>
        <w:rPr>
          <w:spacing w:val="-10"/>
        </w:rPr>
      </w:pPr>
      <w:r w:rsidRPr="00D72BDF">
        <w:rPr>
          <w:spacing w:val="-10"/>
        </w:rPr>
        <w:t>«О бюджете Репьевского сельсовета Тогучинского района</w:t>
      </w:r>
    </w:p>
    <w:p w:rsidR="00D72BDF" w:rsidRPr="00D72BDF" w:rsidRDefault="00D72BDF" w:rsidP="00D72BDF">
      <w:pPr>
        <w:shd w:val="clear" w:color="auto" w:fill="FFFFFF"/>
        <w:spacing w:line="322" w:lineRule="exact"/>
        <w:ind w:firstLine="1134"/>
        <w:jc w:val="right"/>
      </w:pPr>
      <w:r w:rsidRPr="00D72BDF">
        <w:rPr>
          <w:spacing w:val="-10"/>
        </w:rPr>
        <w:t xml:space="preserve">       Новосибирской области на 2021 год и плановый период 2022-2023 годов»</w:t>
      </w:r>
      <w:r w:rsidRPr="00D72BDF">
        <w:rPr>
          <w:spacing w:val="-2"/>
        </w:rPr>
        <w:t xml:space="preserve">                          </w:t>
      </w:r>
    </w:p>
    <w:p w:rsidR="00D72BDF" w:rsidRPr="00D72BDF" w:rsidRDefault="00D72BDF" w:rsidP="00D72BDF">
      <w:pPr>
        <w:shd w:val="clear" w:color="auto" w:fill="FFFFFF"/>
        <w:spacing w:line="322" w:lineRule="exact"/>
        <w:ind w:left="4594" w:firstLine="1134"/>
        <w:jc w:val="right"/>
        <w:rPr>
          <w:sz w:val="16"/>
          <w:szCs w:val="16"/>
        </w:rPr>
      </w:pPr>
      <w:r w:rsidRPr="00D72BDF">
        <w:rPr>
          <w:spacing w:val="-2"/>
          <w:sz w:val="16"/>
          <w:szCs w:val="16"/>
        </w:rPr>
        <w:t xml:space="preserve">                          </w:t>
      </w:r>
    </w:p>
    <w:p w:rsidR="00D72BDF" w:rsidRPr="00D72BDF" w:rsidRDefault="00D72BDF" w:rsidP="00D72BDF">
      <w:pPr>
        <w:ind w:firstLine="1134"/>
        <w:jc w:val="right"/>
        <w:rPr>
          <w:sz w:val="20"/>
          <w:szCs w:val="20"/>
        </w:rPr>
      </w:pPr>
      <w:r w:rsidRPr="00D72BDF">
        <w:rPr>
          <w:sz w:val="20"/>
          <w:szCs w:val="20"/>
        </w:rPr>
        <w:t>Таблица 1</w:t>
      </w:r>
    </w:p>
    <w:p w:rsidR="00D72BDF" w:rsidRPr="00D72BDF" w:rsidRDefault="00D72BDF" w:rsidP="00D72BDF">
      <w:pPr>
        <w:ind w:firstLine="1134"/>
        <w:jc w:val="right"/>
        <w:rPr>
          <w:sz w:val="20"/>
          <w:szCs w:val="20"/>
        </w:rPr>
      </w:pPr>
    </w:p>
    <w:p w:rsidR="00D72BDF" w:rsidRPr="00D72BDF" w:rsidRDefault="00D72BDF" w:rsidP="00D72BDF">
      <w:pPr>
        <w:jc w:val="center"/>
        <w:rPr>
          <w:b/>
        </w:rPr>
      </w:pPr>
      <w:r w:rsidRPr="00D72BDF">
        <w:rPr>
          <w:b/>
        </w:rPr>
        <w:t xml:space="preserve">Программа муниципальных внутренних заимствований </w:t>
      </w:r>
    </w:p>
    <w:p w:rsidR="00D72BDF" w:rsidRPr="00D72BDF" w:rsidRDefault="00D72BDF" w:rsidP="00D72BDF">
      <w:pPr>
        <w:jc w:val="center"/>
        <w:rPr>
          <w:b/>
        </w:rPr>
      </w:pPr>
      <w:r w:rsidRPr="00D72BDF">
        <w:rPr>
          <w:b/>
          <w:spacing w:val="-10"/>
        </w:rPr>
        <w:lastRenderedPageBreak/>
        <w:t>Репьевского</w:t>
      </w:r>
      <w:r w:rsidRPr="00D72BDF">
        <w:rPr>
          <w:b/>
        </w:rPr>
        <w:t xml:space="preserve"> сельсовета на 2021год</w:t>
      </w:r>
    </w:p>
    <w:p w:rsidR="00D72BDF" w:rsidRPr="00D72BDF" w:rsidRDefault="00D72BDF" w:rsidP="00D72BDF">
      <w:pPr>
        <w:tabs>
          <w:tab w:val="num" w:pos="0"/>
        </w:tabs>
        <w:spacing w:line="360" w:lineRule="auto"/>
        <w:jc w:val="right"/>
      </w:pPr>
      <w:r w:rsidRPr="00D72BDF">
        <w:t xml:space="preserve"> (</w:t>
      </w:r>
      <w:proofErr w:type="spellStart"/>
      <w:r w:rsidRPr="00D72BDF">
        <w:rPr>
          <w:sz w:val="22"/>
          <w:szCs w:val="22"/>
        </w:rPr>
        <w:t>тыс</w:t>
      </w:r>
      <w:proofErr w:type="gramStart"/>
      <w:r w:rsidRPr="00D72BDF">
        <w:rPr>
          <w:sz w:val="22"/>
          <w:szCs w:val="22"/>
        </w:rPr>
        <w:t>.р</w:t>
      </w:r>
      <w:proofErr w:type="gramEnd"/>
      <w:r w:rsidRPr="00D72BDF">
        <w:rPr>
          <w:sz w:val="22"/>
          <w:szCs w:val="22"/>
        </w:rPr>
        <w:t>уб</w:t>
      </w:r>
      <w:proofErr w:type="spellEnd"/>
      <w:r w:rsidRPr="00D72BDF">
        <w:t>)</w:t>
      </w:r>
    </w:p>
    <w:tbl>
      <w:tblPr>
        <w:tblW w:w="0" w:type="auto"/>
        <w:tblLook w:val="01E0" w:firstRow="1" w:lastRow="1" w:firstColumn="1" w:lastColumn="1" w:noHBand="0" w:noVBand="0"/>
      </w:tblPr>
      <w:tblGrid>
        <w:gridCol w:w="4795"/>
        <w:gridCol w:w="2180"/>
        <w:gridCol w:w="2312"/>
      </w:tblGrid>
      <w:tr w:rsidR="00D72BDF" w:rsidRPr="00D72BDF" w:rsidTr="005537F2">
        <w:tc>
          <w:tcPr>
            <w:tcW w:w="4795" w:type="dxa"/>
            <w:tcBorders>
              <w:bottom w:val="single" w:sz="12" w:space="0" w:color="000000"/>
            </w:tcBorders>
            <w:shd w:val="clear" w:color="auto" w:fill="auto"/>
          </w:tcPr>
          <w:p w:rsidR="00D72BDF" w:rsidRPr="00D72BDF" w:rsidRDefault="00D72BDF" w:rsidP="00D72BDF">
            <w:pPr>
              <w:tabs>
                <w:tab w:val="num" w:pos="0"/>
              </w:tabs>
              <w:jc w:val="both"/>
              <w:rPr>
                <w:sz w:val="22"/>
                <w:szCs w:val="22"/>
              </w:rPr>
            </w:pPr>
          </w:p>
        </w:tc>
        <w:tc>
          <w:tcPr>
            <w:tcW w:w="2180" w:type="dxa"/>
            <w:tcBorders>
              <w:bottom w:val="single" w:sz="12" w:space="0" w:color="000000"/>
            </w:tcBorders>
            <w:shd w:val="clear" w:color="auto" w:fill="auto"/>
          </w:tcPr>
          <w:p w:rsidR="00D72BDF" w:rsidRPr="00D72BDF" w:rsidRDefault="00D72BDF" w:rsidP="00D72BDF">
            <w:pPr>
              <w:tabs>
                <w:tab w:val="num" w:pos="0"/>
              </w:tabs>
              <w:jc w:val="both"/>
              <w:rPr>
                <w:sz w:val="22"/>
                <w:szCs w:val="22"/>
              </w:rPr>
            </w:pPr>
            <w:r w:rsidRPr="00D72BDF">
              <w:rPr>
                <w:sz w:val="22"/>
                <w:szCs w:val="22"/>
              </w:rPr>
              <w:t xml:space="preserve">Объем </w:t>
            </w:r>
          </w:p>
          <w:p w:rsidR="00D72BDF" w:rsidRPr="00D72BDF" w:rsidRDefault="00D72BDF" w:rsidP="00D72BDF">
            <w:pPr>
              <w:tabs>
                <w:tab w:val="num" w:pos="0"/>
              </w:tabs>
              <w:jc w:val="both"/>
              <w:rPr>
                <w:sz w:val="22"/>
                <w:szCs w:val="22"/>
              </w:rPr>
            </w:pPr>
            <w:r w:rsidRPr="00D72BDF">
              <w:rPr>
                <w:sz w:val="22"/>
                <w:szCs w:val="22"/>
              </w:rPr>
              <w:t>привлечения</w:t>
            </w:r>
          </w:p>
        </w:tc>
        <w:tc>
          <w:tcPr>
            <w:tcW w:w="2312" w:type="dxa"/>
            <w:tcBorders>
              <w:bottom w:val="single" w:sz="12" w:space="0" w:color="000000"/>
            </w:tcBorders>
            <w:shd w:val="clear" w:color="auto" w:fill="auto"/>
          </w:tcPr>
          <w:p w:rsidR="00D72BDF" w:rsidRPr="00D72BDF" w:rsidRDefault="00D72BDF" w:rsidP="00D72BDF">
            <w:pPr>
              <w:tabs>
                <w:tab w:val="num" w:pos="0"/>
              </w:tabs>
              <w:jc w:val="both"/>
              <w:rPr>
                <w:bCs/>
                <w:sz w:val="22"/>
                <w:szCs w:val="22"/>
              </w:rPr>
            </w:pPr>
            <w:r w:rsidRPr="00D72BDF">
              <w:rPr>
                <w:bCs/>
                <w:sz w:val="22"/>
                <w:szCs w:val="22"/>
              </w:rPr>
              <w:t>Объем ср-</w:t>
            </w:r>
            <w:proofErr w:type="spellStart"/>
            <w:r w:rsidRPr="00D72BDF">
              <w:rPr>
                <w:bCs/>
                <w:sz w:val="22"/>
                <w:szCs w:val="22"/>
              </w:rPr>
              <w:t>тв</w:t>
            </w:r>
            <w:proofErr w:type="spellEnd"/>
            <w:r w:rsidRPr="00D72BDF">
              <w:rPr>
                <w:bCs/>
                <w:sz w:val="22"/>
                <w:szCs w:val="22"/>
              </w:rPr>
              <w:t>,</w:t>
            </w:r>
          </w:p>
          <w:p w:rsidR="00D72BDF" w:rsidRPr="00D72BDF" w:rsidRDefault="00D72BDF" w:rsidP="00D72BDF">
            <w:pPr>
              <w:tabs>
                <w:tab w:val="num" w:pos="0"/>
              </w:tabs>
              <w:jc w:val="both"/>
              <w:rPr>
                <w:b/>
                <w:bCs/>
                <w:sz w:val="22"/>
                <w:szCs w:val="22"/>
              </w:rPr>
            </w:pPr>
            <w:proofErr w:type="gramStart"/>
            <w:r w:rsidRPr="00D72BDF">
              <w:rPr>
                <w:bCs/>
                <w:sz w:val="22"/>
                <w:szCs w:val="22"/>
              </w:rPr>
              <w:t>направленных</w:t>
            </w:r>
            <w:proofErr w:type="gramEnd"/>
            <w:r w:rsidRPr="00D72BDF">
              <w:rPr>
                <w:bCs/>
                <w:sz w:val="22"/>
                <w:szCs w:val="22"/>
              </w:rPr>
              <w:t xml:space="preserve"> на погашение</w:t>
            </w:r>
          </w:p>
        </w:tc>
      </w:tr>
      <w:tr w:rsidR="00D72BDF" w:rsidRPr="00D72BDF" w:rsidTr="005537F2">
        <w:tc>
          <w:tcPr>
            <w:tcW w:w="4795" w:type="dxa"/>
            <w:shd w:val="clear" w:color="auto" w:fill="auto"/>
          </w:tcPr>
          <w:p w:rsidR="00D72BDF" w:rsidRPr="00D72BDF" w:rsidRDefault="00D72BDF" w:rsidP="00D72BDF">
            <w:pPr>
              <w:tabs>
                <w:tab w:val="num" w:pos="0"/>
              </w:tabs>
              <w:jc w:val="both"/>
              <w:rPr>
                <w:b/>
              </w:rPr>
            </w:pPr>
            <w:r w:rsidRPr="00D72BDF">
              <w:rPr>
                <w:b/>
              </w:rPr>
              <w:t>Муниципальные внутренние</w:t>
            </w:r>
          </w:p>
          <w:p w:rsidR="00D72BDF" w:rsidRPr="00D72BDF" w:rsidRDefault="00D72BDF" w:rsidP="00D72BDF">
            <w:pPr>
              <w:tabs>
                <w:tab w:val="num" w:pos="0"/>
              </w:tabs>
              <w:jc w:val="both"/>
              <w:rPr>
                <w:b/>
              </w:rPr>
            </w:pPr>
            <w:r w:rsidRPr="00D72BDF">
              <w:rPr>
                <w:b/>
              </w:rPr>
              <w:t>заимствования</w:t>
            </w:r>
          </w:p>
        </w:tc>
        <w:tc>
          <w:tcPr>
            <w:tcW w:w="2180" w:type="dxa"/>
            <w:shd w:val="clear" w:color="auto" w:fill="auto"/>
          </w:tcPr>
          <w:p w:rsidR="00D72BDF" w:rsidRPr="00D72BDF" w:rsidRDefault="00D72BDF" w:rsidP="00D72BDF">
            <w:pPr>
              <w:tabs>
                <w:tab w:val="num" w:pos="0"/>
              </w:tabs>
              <w:jc w:val="right"/>
              <w:rPr>
                <w:b/>
              </w:rPr>
            </w:pPr>
          </w:p>
          <w:p w:rsidR="00D72BDF" w:rsidRPr="00D72BDF" w:rsidRDefault="00D72BDF" w:rsidP="00D72BDF">
            <w:pPr>
              <w:tabs>
                <w:tab w:val="num" w:pos="0"/>
              </w:tabs>
              <w:jc w:val="right"/>
              <w:rPr>
                <w:b/>
              </w:rPr>
            </w:pPr>
            <w:r w:rsidRPr="00D72BDF">
              <w:rPr>
                <w:b/>
              </w:rPr>
              <w:t>0</w:t>
            </w:r>
          </w:p>
        </w:tc>
        <w:tc>
          <w:tcPr>
            <w:tcW w:w="2312" w:type="dxa"/>
            <w:shd w:val="clear" w:color="auto" w:fill="auto"/>
          </w:tcPr>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r w:rsidRPr="00D72BDF">
              <w:rPr>
                <w:b/>
                <w:bCs/>
              </w:rPr>
              <w:t>0</w:t>
            </w:r>
          </w:p>
        </w:tc>
      </w:tr>
      <w:tr w:rsidR="00D72BDF" w:rsidRPr="00D72BDF" w:rsidTr="005537F2">
        <w:tc>
          <w:tcPr>
            <w:tcW w:w="4795" w:type="dxa"/>
            <w:shd w:val="clear" w:color="auto" w:fill="auto"/>
          </w:tcPr>
          <w:p w:rsidR="00D72BDF" w:rsidRPr="00D72BDF" w:rsidRDefault="00D72BDF" w:rsidP="00D72BDF">
            <w:pPr>
              <w:tabs>
                <w:tab w:val="num" w:pos="0"/>
              </w:tabs>
              <w:jc w:val="both"/>
            </w:pPr>
            <w:r w:rsidRPr="00D72BDF">
              <w:t>в том числе:</w:t>
            </w:r>
          </w:p>
        </w:tc>
        <w:tc>
          <w:tcPr>
            <w:tcW w:w="2180" w:type="dxa"/>
            <w:shd w:val="clear" w:color="auto" w:fill="auto"/>
          </w:tcPr>
          <w:p w:rsidR="00D72BDF" w:rsidRPr="00D72BDF" w:rsidRDefault="00D72BDF" w:rsidP="00D72BDF">
            <w:pPr>
              <w:tabs>
                <w:tab w:val="num" w:pos="0"/>
              </w:tabs>
              <w:jc w:val="right"/>
            </w:pPr>
          </w:p>
        </w:tc>
        <w:tc>
          <w:tcPr>
            <w:tcW w:w="2312" w:type="dxa"/>
            <w:shd w:val="clear" w:color="auto" w:fill="auto"/>
          </w:tcPr>
          <w:p w:rsidR="00D72BDF" w:rsidRPr="00D72BDF" w:rsidRDefault="00D72BDF" w:rsidP="00D72BDF">
            <w:pPr>
              <w:tabs>
                <w:tab w:val="num" w:pos="0"/>
              </w:tabs>
              <w:jc w:val="right"/>
              <w:rPr>
                <w:b/>
                <w:bCs/>
              </w:rPr>
            </w:pPr>
          </w:p>
        </w:tc>
      </w:tr>
      <w:tr w:rsidR="00D72BDF" w:rsidRPr="00D72BDF" w:rsidTr="005537F2">
        <w:tc>
          <w:tcPr>
            <w:tcW w:w="4795" w:type="dxa"/>
            <w:shd w:val="clear" w:color="auto" w:fill="auto"/>
          </w:tcPr>
          <w:p w:rsidR="00D72BDF" w:rsidRPr="00D72BDF" w:rsidRDefault="00D72BDF" w:rsidP="00D72BDF">
            <w:pPr>
              <w:tabs>
                <w:tab w:val="num" w:pos="0"/>
              </w:tabs>
              <w:jc w:val="both"/>
            </w:pPr>
            <w:r w:rsidRPr="00D72BDF">
              <w:t>1.Кредиты, привлекаемые от кредитных организаций</w:t>
            </w:r>
          </w:p>
        </w:tc>
        <w:tc>
          <w:tcPr>
            <w:tcW w:w="2180" w:type="dxa"/>
            <w:shd w:val="clear" w:color="auto" w:fill="auto"/>
          </w:tcPr>
          <w:p w:rsidR="00D72BDF" w:rsidRPr="00D72BDF" w:rsidRDefault="00D72BDF" w:rsidP="00D72BDF">
            <w:pPr>
              <w:tabs>
                <w:tab w:val="num" w:pos="0"/>
              </w:tabs>
              <w:jc w:val="right"/>
            </w:pPr>
          </w:p>
          <w:p w:rsidR="00D72BDF" w:rsidRPr="00D72BDF" w:rsidRDefault="00D72BDF" w:rsidP="00D72BDF">
            <w:pPr>
              <w:tabs>
                <w:tab w:val="num" w:pos="0"/>
              </w:tabs>
              <w:jc w:val="right"/>
            </w:pPr>
            <w:r w:rsidRPr="00D72BDF">
              <w:t>0,0</w:t>
            </w:r>
          </w:p>
        </w:tc>
        <w:tc>
          <w:tcPr>
            <w:tcW w:w="2312" w:type="dxa"/>
            <w:shd w:val="clear" w:color="auto" w:fill="auto"/>
          </w:tcPr>
          <w:p w:rsidR="00D72BDF" w:rsidRPr="00D72BDF" w:rsidRDefault="00D72BDF" w:rsidP="00D72BDF">
            <w:pPr>
              <w:tabs>
                <w:tab w:val="num" w:pos="0"/>
              </w:tabs>
              <w:jc w:val="right"/>
              <w:rPr>
                <w:b/>
                <w:bCs/>
              </w:rPr>
            </w:pPr>
          </w:p>
          <w:p w:rsidR="00D72BDF" w:rsidRPr="00D72BDF" w:rsidRDefault="00D72BDF" w:rsidP="00D72BDF">
            <w:pPr>
              <w:tabs>
                <w:tab w:val="num" w:pos="0"/>
              </w:tabs>
              <w:jc w:val="center"/>
              <w:rPr>
                <w:b/>
                <w:bCs/>
              </w:rPr>
            </w:pPr>
            <w:r w:rsidRPr="00D72BDF">
              <w:rPr>
                <w:b/>
                <w:bCs/>
              </w:rPr>
              <w:t xml:space="preserve">                             0,0</w:t>
            </w:r>
          </w:p>
          <w:p w:rsidR="00D72BDF" w:rsidRPr="00D72BDF" w:rsidRDefault="00D72BDF" w:rsidP="00D72BDF">
            <w:pPr>
              <w:tabs>
                <w:tab w:val="num" w:pos="0"/>
              </w:tabs>
              <w:jc w:val="center"/>
              <w:rPr>
                <w:b/>
                <w:bCs/>
              </w:rPr>
            </w:pPr>
          </w:p>
        </w:tc>
      </w:tr>
      <w:tr w:rsidR="00D72BDF" w:rsidRPr="00D72BDF" w:rsidTr="005537F2">
        <w:tc>
          <w:tcPr>
            <w:tcW w:w="4795" w:type="dxa"/>
            <w:shd w:val="clear" w:color="auto" w:fill="auto"/>
          </w:tcPr>
          <w:p w:rsidR="00D72BDF" w:rsidRPr="00D72BDF" w:rsidRDefault="00D72BDF" w:rsidP="00D72BDF">
            <w:pPr>
              <w:tabs>
                <w:tab w:val="num" w:pos="0"/>
              </w:tabs>
              <w:jc w:val="both"/>
              <w:rPr>
                <w:b/>
                <w:bCs/>
              </w:rPr>
            </w:pPr>
            <w:r w:rsidRPr="00D72BDF">
              <w:rPr>
                <w:b/>
                <w:bCs/>
              </w:rPr>
              <w:t xml:space="preserve">2.Кредиты, привлекаемые от других бюджетов бюджетной системы Российской Федерации </w:t>
            </w:r>
          </w:p>
        </w:tc>
        <w:tc>
          <w:tcPr>
            <w:tcW w:w="2180" w:type="dxa"/>
            <w:shd w:val="clear" w:color="auto" w:fill="auto"/>
          </w:tcPr>
          <w:p w:rsidR="00D72BDF" w:rsidRPr="00D72BDF" w:rsidRDefault="00D72BDF" w:rsidP="00D72BDF">
            <w:pPr>
              <w:tabs>
                <w:tab w:val="num" w:pos="0"/>
              </w:tabs>
              <w:jc w:val="right"/>
              <w:rPr>
                <w:b/>
                <w:bCs/>
              </w:rPr>
            </w:pPr>
            <w:r w:rsidRPr="00D72BDF">
              <w:rPr>
                <w:b/>
                <w:bCs/>
              </w:rPr>
              <w:t>0</w:t>
            </w:r>
          </w:p>
        </w:tc>
        <w:tc>
          <w:tcPr>
            <w:tcW w:w="2312" w:type="dxa"/>
            <w:shd w:val="clear" w:color="auto" w:fill="auto"/>
          </w:tcPr>
          <w:p w:rsidR="00D72BDF" w:rsidRPr="00D72BDF" w:rsidRDefault="00D72BDF" w:rsidP="00D72BDF">
            <w:pPr>
              <w:tabs>
                <w:tab w:val="num" w:pos="0"/>
              </w:tabs>
              <w:jc w:val="both"/>
              <w:rPr>
                <w:b/>
                <w:bCs/>
              </w:rPr>
            </w:pPr>
            <w:r w:rsidRPr="00D72BDF">
              <w:rPr>
                <w:b/>
                <w:bCs/>
              </w:rPr>
              <w:t xml:space="preserve">                                0</w:t>
            </w:r>
          </w:p>
        </w:tc>
      </w:tr>
    </w:tbl>
    <w:p w:rsidR="00D72BDF" w:rsidRPr="00D72BDF" w:rsidRDefault="00D72BDF" w:rsidP="00D72BDF">
      <w:pPr>
        <w:tabs>
          <w:tab w:val="num" w:pos="0"/>
        </w:tabs>
        <w:spacing w:line="360" w:lineRule="auto"/>
        <w:jc w:val="right"/>
        <w:rPr>
          <w:sz w:val="20"/>
          <w:szCs w:val="20"/>
        </w:rPr>
      </w:pPr>
    </w:p>
    <w:p w:rsidR="00D72BDF" w:rsidRPr="00D72BDF" w:rsidRDefault="00D72BDF" w:rsidP="00D72BDF">
      <w:pPr>
        <w:tabs>
          <w:tab w:val="num" w:pos="0"/>
        </w:tabs>
        <w:spacing w:line="360" w:lineRule="auto"/>
        <w:jc w:val="right"/>
        <w:rPr>
          <w:sz w:val="20"/>
          <w:szCs w:val="20"/>
        </w:rPr>
      </w:pPr>
      <w:r w:rsidRPr="00D72BDF">
        <w:rPr>
          <w:sz w:val="20"/>
          <w:szCs w:val="20"/>
        </w:rPr>
        <w:t>Таблица 2</w:t>
      </w:r>
    </w:p>
    <w:p w:rsidR="00D72BDF" w:rsidRPr="00D72BDF" w:rsidRDefault="00D72BDF" w:rsidP="00D72BDF">
      <w:pPr>
        <w:tabs>
          <w:tab w:val="num" w:pos="0"/>
        </w:tabs>
        <w:jc w:val="center"/>
        <w:rPr>
          <w:b/>
        </w:rPr>
      </w:pPr>
      <w:r w:rsidRPr="00D72BDF">
        <w:rPr>
          <w:b/>
        </w:rPr>
        <w:t xml:space="preserve">Программа муниципальных внутренних заимствований </w:t>
      </w:r>
      <w:r w:rsidRPr="00D72BDF">
        <w:rPr>
          <w:b/>
          <w:spacing w:val="-10"/>
        </w:rPr>
        <w:t>Репьевского</w:t>
      </w:r>
      <w:r w:rsidRPr="00D72BDF">
        <w:rPr>
          <w:b/>
        </w:rPr>
        <w:t xml:space="preserve"> сельсовета на 2022– 2023годы</w:t>
      </w:r>
    </w:p>
    <w:p w:rsidR="00D72BDF" w:rsidRPr="00D72BDF" w:rsidRDefault="00D72BDF" w:rsidP="00D72BDF">
      <w:pPr>
        <w:tabs>
          <w:tab w:val="num" w:pos="0"/>
        </w:tabs>
        <w:jc w:val="right"/>
      </w:pPr>
      <w:r w:rsidRPr="00D72BDF">
        <w:t>(</w:t>
      </w:r>
      <w:proofErr w:type="spellStart"/>
      <w:r w:rsidRPr="00D72BDF">
        <w:t>тыс</w:t>
      </w:r>
      <w:proofErr w:type="gramStart"/>
      <w:r w:rsidRPr="00D72BDF">
        <w:t>.р</w:t>
      </w:r>
      <w:proofErr w:type="gramEnd"/>
      <w:r w:rsidRPr="00D72BDF">
        <w:t>уб</w:t>
      </w:r>
      <w:proofErr w:type="spellEnd"/>
      <w:r w:rsidRPr="00D72BDF">
        <w:t>.)</w:t>
      </w:r>
    </w:p>
    <w:tbl>
      <w:tblPr>
        <w:tblW w:w="0" w:type="auto"/>
        <w:tblLook w:val="01E0" w:firstRow="1" w:lastRow="1" w:firstColumn="1" w:lastColumn="1" w:noHBand="0" w:noVBand="0"/>
      </w:tblPr>
      <w:tblGrid>
        <w:gridCol w:w="4795"/>
        <w:gridCol w:w="2180"/>
        <w:gridCol w:w="2312"/>
      </w:tblGrid>
      <w:tr w:rsidR="00D72BDF" w:rsidRPr="00D72BDF" w:rsidTr="005537F2">
        <w:tc>
          <w:tcPr>
            <w:tcW w:w="4795" w:type="dxa"/>
            <w:tcBorders>
              <w:bottom w:val="single" w:sz="12" w:space="0" w:color="000000"/>
            </w:tcBorders>
            <w:shd w:val="clear" w:color="auto" w:fill="auto"/>
          </w:tcPr>
          <w:p w:rsidR="00D72BDF" w:rsidRPr="00D72BDF" w:rsidRDefault="00D72BDF" w:rsidP="00D72BDF">
            <w:pPr>
              <w:tabs>
                <w:tab w:val="num" w:pos="0"/>
              </w:tabs>
              <w:jc w:val="both"/>
              <w:rPr>
                <w:sz w:val="22"/>
                <w:szCs w:val="22"/>
              </w:rPr>
            </w:pPr>
          </w:p>
        </w:tc>
        <w:tc>
          <w:tcPr>
            <w:tcW w:w="2180" w:type="dxa"/>
            <w:tcBorders>
              <w:bottom w:val="single" w:sz="12" w:space="0" w:color="000000"/>
            </w:tcBorders>
            <w:shd w:val="clear" w:color="auto" w:fill="auto"/>
          </w:tcPr>
          <w:p w:rsidR="00D72BDF" w:rsidRPr="00D72BDF" w:rsidRDefault="00D72BDF" w:rsidP="00D72BDF">
            <w:pPr>
              <w:tabs>
                <w:tab w:val="num" w:pos="0"/>
              </w:tabs>
              <w:jc w:val="both"/>
              <w:rPr>
                <w:b/>
                <w:sz w:val="22"/>
                <w:szCs w:val="22"/>
              </w:rPr>
            </w:pPr>
            <w:r w:rsidRPr="00D72BDF">
              <w:rPr>
                <w:b/>
                <w:sz w:val="22"/>
                <w:szCs w:val="22"/>
              </w:rPr>
              <w:t xml:space="preserve">Объем </w:t>
            </w:r>
          </w:p>
          <w:p w:rsidR="00D72BDF" w:rsidRPr="00D72BDF" w:rsidRDefault="00D72BDF" w:rsidP="00D72BDF">
            <w:pPr>
              <w:tabs>
                <w:tab w:val="num" w:pos="0"/>
              </w:tabs>
              <w:jc w:val="both"/>
              <w:rPr>
                <w:b/>
                <w:sz w:val="22"/>
                <w:szCs w:val="22"/>
              </w:rPr>
            </w:pPr>
            <w:r w:rsidRPr="00D72BDF">
              <w:rPr>
                <w:b/>
                <w:sz w:val="22"/>
                <w:szCs w:val="22"/>
              </w:rPr>
              <w:t>привлечения</w:t>
            </w:r>
          </w:p>
          <w:p w:rsidR="00D72BDF" w:rsidRPr="00D72BDF" w:rsidRDefault="00D72BDF" w:rsidP="00D72BDF">
            <w:pPr>
              <w:tabs>
                <w:tab w:val="num" w:pos="0"/>
              </w:tabs>
              <w:jc w:val="both"/>
              <w:rPr>
                <w:sz w:val="22"/>
                <w:szCs w:val="22"/>
              </w:rPr>
            </w:pPr>
            <w:r w:rsidRPr="00D72BDF">
              <w:rPr>
                <w:b/>
                <w:sz w:val="22"/>
                <w:szCs w:val="22"/>
              </w:rPr>
              <w:t>в 2022году</w:t>
            </w:r>
          </w:p>
        </w:tc>
        <w:tc>
          <w:tcPr>
            <w:tcW w:w="2312" w:type="dxa"/>
            <w:tcBorders>
              <w:bottom w:val="single" w:sz="12" w:space="0" w:color="000000"/>
            </w:tcBorders>
            <w:shd w:val="clear" w:color="auto" w:fill="auto"/>
          </w:tcPr>
          <w:p w:rsidR="00D72BDF" w:rsidRPr="00D72BDF" w:rsidRDefault="00D72BDF" w:rsidP="00D72BDF">
            <w:pPr>
              <w:tabs>
                <w:tab w:val="num" w:pos="0"/>
              </w:tabs>
              <w:jc w:val="both"/>
              <w:rPr>
                <w:b/>
                <w:bCs/>
                <w:sz w:val="22"/>
                <w:szCs w:val="22"/>
              </w:rPr>
            </w:pPr>
            <w:r w:rsidRPr="00D72BDF">
              <w:rPr>
                <w:b/>
                <w:bCs/>
                <w:sz w:val="22"/>
                <w:szCs w:val="22"/>
              </w:rPr>
              <w:t xml:space="preserve">Объем </w:t>
            </w:r>
          </w:p>
          <w:p w:rsidR="00D72BDF" w:rsidRPr="00D72BDF" w:rsidRDefault="00D72BDF" w:rsidP="00D72BDF">
            <w:pPr>
              <w:tabs>
                <w:tab w:val="num" w:pos="0"/>
              </w:tabs>
              <w:jc w:val="both"/>
              <w:rPr>
                <w:b/>
                <w:bCs/>
                <w:sz w:val="22"/>
                <w:szCs w:val="22"/>
              </w:rPr>
            </w:pPr>
            <w:r w:rsidRPr="00D72BDF">
              <w:rPr>
                <w:b/>
                <w:bCs/>
                <w:sz w:val="22"/>
                <w:szCs w:val="22"/>
              </w:rPr>
              <w:t>привлечения</w:t>
            </w:r>
          </w:p>
          <w:p w:rsidR="00D72BDF" w:rsidRPr="00D72BDF" w:rsidRDefault="00D72BDF" w:rsidP="00D72BDF">
            <w:pPr>
              <w:tabs>
                <w:tab w:val="num" w:pos="0"/>
              </w:tabs>
              <w:jc w:val="both"/>
              <w:rPr>
                <w:b/>
                <w:bCs/>
                <w:sz w:val="22"/>
                <w:szCs w:val="22"/>
              </w:rPr>
            </w:pPr>
            <w:r w:rsidRPr="00D72BDF">
              <w:rPr>
                <w:b/>
                <w:bCs/>
                <w:sz w:val="22"/>
                <w:szCs w:val="22"/>
              </w:rPr>
              <w:t>в 2023 году</w:t>
            </w:r>
          </w:p>
        </w:tc>
      </w:tr>
      <w:tr w:rsidR="00D72BDF" w:rsidRPr="00D72BDF" w:rsidTr="005537F2">
        <w:tc>
          <w:tcPr>
            <w:tcW w:w="9287" w:type="dxa"/>
            <w:gridSpan w:val="3"/>
            <w:shd w:val="clear" w:color="auto" w:fill="auto"/>
          </w:tcPr>
          <w:p w:rsidR="00D72BDF" w:rsidRPr="00D72BDF" w:rsidRDefault="00D72BDF" w:rsidP="00D72BDF">
            <w:pPr>
              <w:tabs>
                <w:tab w:val="num" w:pos="0"/>
              </w:tabs>
              <w:rPr>
                <w:b/>
                <w:bCs/>
                <w:sz w:val="22"/>
                <w:szCs w:val="22"/>
              </w:rPr>
            </w:pPr>
            <w:r w:rsidRPr="00D72BDF">
              <w:rPr>
                <w:b/>
                <w:bCs/>
                <w:sz w:val="22"/>
                <w:szCs w:val="22"/>
                <w:lang w:val="en-US"/>
              </w:rPr>
              <w:t>I</w:t>
            </w:r>
            <w:r w:rsidRPr="00D72BDF">
              <w:rPr>
                <w:b/>
                <w:bCs/>
                <w:sz w:val="22"/>
                <w:szCs w:val="22"/>
              </w:rPr>
              <w:t xml:space="preserve"> ПРИВЛЕЧЕНИЕ  ЗАИМСТВОВАНИЙ</w:t>
            </w:r>
          </w:p>
        </w:tc>
      </w:tr>
      <w:tr w:rsidR="00D72BDF" w:rsidRPr="00D72BDF" w:rsidTr="005537F2">
        <w:tc>
          <w:tcPr>
            <w:tcW w:w="4795" w:type="dxa"/>
            <w:shd w:val="clear" w:color="auto" w:fill="auto"/>
          </w:tcPr>
          <w:p w:rsidR="00D72BDF" w:rsidRPr="00D72BDF" w:rsidRDefault="00D72BDF" w:rsidP="00D72BDF">
            <w:pPr>
              <w:tabs>
                <w:tab w:val="num" w:pos="0"/>
              </w:tabs>
              <w:jc w:val="both"/>
              <w:rPr>
                <w:b/>
              </w:rPr>
            </w:pPr>
            <w:r w:rsidRPr="00D72BDF">
              <w:rPr>
                <w:b/>
              </w:rPr>
              <w:t>Муниципальные внутренние</w:t>
            </w:r>
          </w:p>
          <w:p w:rsidR="00D72BDF" w:rsidRPr="00D72BDF" w:rsidRDefault="00D72BDF" w:rsidP="00D72BDF">
            <w:pPr>
              <w:tabs>
                <w:tab w:val="num" w:pos="0"/>
              </w:tabs>
              <w:jc w:val="both"/>
              <w:rPr>
                <w:b/>
              </w:rPr>
            </w:pPr>
            <w:r w:rsidRPr="00D72BDF">
              <w:rPr>
                <w:b/>
              </w:rPr>
              <w:t xml:space="preserve">заимствования </w:t>
            </w:r>
          </w:p>
        </w:tc>
        <w:tc>
          <w:tcPr>
            <w:tcW w:w="2180" w:type="dxa"/>
            <w:shd w:val="clear" w:color="auto" w:fill="auto"/>
          </w:tcPr>
          <w:p w:rsidR="00D72BDF" w:rsidRPr="00D72BDF" w:rsidRDefault="00D72BDF" w:rsidP="00D72BDF">
            <w:pPr>
              <w:tabs>
                <w:tab w:val="num" w:pos="0"/>
              </w:tabs>
              <w:jc w:val="right"/>
              <w:rPr>
                <w:b/>
              </w:rPr>
            </w:pPr>
            <w:r w:rsidRPr="00D72BDF">
              <w:rPr>
                <w:b/>
              </w:rPr>
              <w:t>0</w:t>
            </w:r>
          </w:p>
        </w:tc>
        <w:tc>
          <w:tcPr>
            <w:tcW w:w="2312" w:type="dxa"/>
            <w:shd w:val="clear" w:color="auto" w:fill="auto"/>
          </w:tcPr>
          <w:p w:rsidR="00D72BDF" w:rsidRPr="00D72BDF" w:rsidRDefault="00D72BDF" w:rsidP="00D72BDF">
            <w:pPr>
              <w:tabs>
                <w:tab w:val="num" w:pos="0"/>
              </w:tabs>
              <w:jc w:val="right"/>
              <w:rPr>
                <w:b/>
                <w:bCs/>
              </w:rPr>
            </w:pPr>
            <w:r w:rsidRPr="00D72BDF">
              <w:rPr>
                <w:b/>
                <w:bCs/>
              </w:rPr>
              <w:t>0</w:t>
            </w:r>
          </w:p>
        </w:tc>
      </w:tr>
      <w:tr w:rsidR="00D72BDF" w:rsidRPr="00D72BDF" w:rsidTr="005537F2">
        <w:tc>
          <w:tcPr>
            <w:tcW w:w="4795" w:type="dxa"/>
            <w:shd w:val="clear" w:color="auto" w:fill="auto"/>
          </w:tcPr>
          <w:p w:rsidR="00D72BDF" w:rsidRPr="00D72BDF" w:rsidRDefault="00D72BDF" w:rsidP="00D72BDF">
            <w:pPr>
              <w:tabs>
                <w:tab w:val="num" w:pos="0"/>
              </w:tabs>
              <w:jc w:val="both"/>
            </w:pPr>
            <w:r w:rsidRPr="00D72BDF">
              <w:t>в том числе:</w:t>
            </w:r>
          </w:p>
        </w:tc>
        <w:tc>
          <w:tcPr>
            <w:tcW w:w="2180" w:type="dxa"/>
            <w:shd w:val="clear" w:color="auto" w:fill="auto"/>
          </w:tcPr>
          <w:p w:rsidR="00D72BDF" w:rsidRPr="00D72BDF" w:rsidRDefault="00D72BDF" w:rsidP="00D72BDF">
            <w:pPr>
              <w:tabs>
                <w:tab w:val="num" w:pos="0"/>
              </w:tabs>
              <w:jc w:val="right"/>
            </w:pPr>
          </w:p>
        </w:tc>
        <w:tc>
          <w:tcPr>
            <w:tcW w:w="2312" w:type="dxa"/>
            <w:shd w:val="clear" w:color="auto" w:fill="auto"/>
          </w:tcPr>
          <w:p w:rsidR="00D72BDF" w:rsidRPr="00D72BDF" w:rsidRDefault="00D72BDF" w:rsidP="00D72BDF">
            <w:pPr>
              <w:tabs>
                <w:tab w:val="num" w:pos="0"/>
              </w:tabs>
              <w:jc w:val="right"/>
              <w:rPr>
                <w:b/>
                <w:bCs/>
              </w:rPr>
            </w:pPr>
          </w:p>
        </w:tc>
      </w:tr>
      <w:tr w:rsidR="00D72BDF" w:rsidRPr="00D72BDF" w:rsidTr="005537F2">
        <w:tc>
          <w:tcPr>
            <w:tcW w:w="4795" w:type="dxa"/>
            <w:shd w:val="clear" w:color="auto" w:fill="auto"/>
          </w:tcPr>
          <w:p w:rsidR="00D72BDF" w:rsidRPr="00D72BDF" w:rsidRDefault="00D72BDF" w:rsidP="00D72BDF">
            <w:pPr>
              <w:tabs>
                <w:tab w:val="num" w:pos="0"/>
              </w:tabs>
              <w:jc w:val="both"/>
            </w:pPr>
            <w:r w:rsidRPr="00D72BDF">
              <w:t>1.Кредиты, привлекаемые от кредитных организаций</w:t>
            </w:r>
          </w:p>
        </w:tc>
        <w:tc>
          <w:tcPr>
            <w:tcW w:w="2180" w:type="dxa"/>
            <w:shd w:val="clear" w:color="auto" w:fill="auto"/>
          </w:tcPr>
          <w:p w:rsidR="00D72BDF" w:rsidRPr="00D72BDF" w:rsidRDefault="00D72BDF" w:rsidP="00D72BDF">
            <w:pPr>
              <w:tabs>
                <w:tab w:val="num" w:pos="0"/>
              </w:tabs>
              <w:jc w:val="right"/>
            </w:pPr>
          </w:p>
          <w:p w:rsidR="00D72BDF" w:rsidRPr="00D72BDF" w:rsidRDefault="00D72BDF" w:rsidP="00D72BDF">
            <w:pPr>
              <w:tabs>
                <w:tab w:val="num" w:pos="0"/>
              </w:tabs>
              <w:jc w:val="right"/>
            </w:pPr>
            <w:r w:rsidRPr="00D72BDF">
              <w:t>0,0</w:t>
            </w:r>
          </w:p>
        </w:tc>
        <w:tc>
          <w:tcPr>
            <w:tcW w:w="2312" w:type="dxa"/>
            <w:shd w:val="clear" w:color="auto" w:fill="auto"/>
          </w:tcPr>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r w:rsidRPr="00D72BDF">
              <w:rPr>
                <w:b/>
                <w:bCs/>
              </w:rPr>
              <w:t>0,0</w:t>
            </w:r>
          </w:p>
        </w:tc>
      </w:tr>
      <w:tr w:rsidR="00D72BDF" w:rsidRPr="00D72BDF" w:rsidTr="005537F2">
        <w:tc>
          <w:tcPr>
            <w:tcW w:w="4795" w:type="dxa"/>
            <w:shd w:val="clear" w:color="auto" w:fill="auto"/>
          </w:tcPr>
          <w:p w:rsidR="00D72BDF" w:rsidRPr="00D72BDF" w:rsidRDefault="00D72BDF" w:rsidP="00D72BDF">
            <w:pPr>
              <w:tabs>
                <w:tab w:val="num" w:pos="0"/>
              </w:tabs>
              <w:jc w:val="both"/>
            </w:pPr>
            <w:r w:rsidRPr="00D72BDF">
              <w:t xml:space="preserve">2.Кредиты, привлекаемые от других бюджетов бюджетной системы Российской Федерации </w:t>
            </w:r>
          </w:p>
        </w:tc>
        <w:tc>
          <w:tcPr>
            <w:tcW w:w="2180" w:type="dxa"/>
            <w:shd w:val="clear" w:color="auto" w:fill="auto"/>
          </w:tcPr>
          <w:p w:rsidR="00D72BDF" w:rsidRPr="00D72BDF" w:rsidRDefault="00D72BDF" w:rsidP="00D72BDF">
            <w:pPr>
              <w:tabs>
                <w:tab w:val="num" w:pos="0"/>
              </w:tabs>
              <w:jc w:val="right"/>
            </w:pPr>
          </w:p>
          <w:p w:rsidR="00D72BDF" w:rsidRPr="00D72BDF" w:rsidRDefault="00D72BDF" w:rsidP="00D72BDF">
            <w:pPr>
              <w:tabs>
                <w:tab w:val="num" w:pos="0"/>
              </w:tabs>
              <w:jc w:val="right"/>
            </w:pPr>
          </w:p>
          <w:p w:rsidR="00D72BDF" w:rsidRPr="00D72BDF" w:rsidRDefault="00D72BDF" w:rsidP="00D72BDF">
            <w:pPr>
              <w:tabs>
                <w:tab w:val="num" w:pos="0"/>
              </w:tabs>
              <w:jc w:val="right"/>
            </w:pPr>
            <w:r w:rsidRPr="00D72BDF">
              <w:t>0</w:t>
            </w:r>
          </w:p>
        </w:tc>
        <w:tc>
          <w:tcPr>
            <w:tcW w:w="2312" w:type="dxa"/>
            <w:shd w:val="clear" w:color="auto" w:fill="auto"/>
          </w:tcPr>
          <w:p w:rsidR="00D72BDF" w:rsidRPr="00D72BDF" w:rsidRDefault="00D72BDF" w:rsidP="00D72BDF">
            <w:pPr>
              <w:tabs>
                <w:tab w:val="num" w:pos="0"/>
              </w:tabs>
              <w:jc w:val="right"/>
              <w:rPr>
                <w:b/>
                <w:bCs/>
              </w:rPr>
            </w:pPr>
            <w:r w:rsidRPr="00D72BDF">
              <w:rPr>
                <w:b/>
                <w:bCs/>
              </w:rPr>
              <w:t>0</w:t>
            </w:r>
          </w:p>
        </w:tc>
      </w:tr>
      <w:tr w:rsidR="00D72BDF" w:rsidRPr="00D72BDF" w:rsidTr="005537F2">
        <w:tc>
          <w:tcPr>
            <w:tcW w:w="9287" w:type="dxa"/>
            <w:gridSpan w:val="3"/>
            <w:shd w:val="clear" w:color="auto" w:fill="auto"/>
          </w:tcPr>
          <w:p w:rsidR="00D72BDF" w:rsidRPr="00D72BDF" w:rsidRDefault="00D72BDF" w:rsidP="00D72BDF">
            <w:pPr>
              <w:tabs>
                <w:tab w:val="num" w:pos="0"/>
              </w:tabs>
              <w:rPr>
                <w:b/>
                <w:bCs/>
                <w:sz w:val="22"/>
                <w:szCs w:val="22"/>
              </w:rPr>
            </w:pPr>
            <w:r w:rsidRPr="00D72BDF">
              <w:rPr>
                <w:b/>
                <w:bCs/>
                <w:sz w:val="22"/>
                <w:szCs w:val="22"/>
                <w:lang w:val="en-US"/>
              </w:rPr>
              <w:t xml:space="preserve">II </w:t>
            </w:r>
            <w:r w:rsidRPr="00D72BDF">
              <w:rPr>
                <w:b/>
                <w:bCs/>
                <w:sz w:val="22"/>
                <w:szCs w:val="22"/>
              </w:rPr>
              <w:t>ПОГАШЕНИЕ ЗАИМСТВОВАНИЙ</w:t>
            </w:r>
          </w:p>
        </w:tc>
      </w:tr>
      <w:tr w:rsidR="00D72BDF" w:rsidRPr="00D72BDF" w:rsidTr="005537F2">
        <w:tc>
          <w:tcPr>
            <w:tcW w:w="4795" w:type="dxa"/>
            <w:shd w:val="clear" w:color="auto" w:fill="auto"/>
          </w:tcPr>
          <w:p w:rsidR="00D72BDF" w:rsidRPr="00D72BDF" w:rsidRDefault="00D72BDF" w:rsidP="00D72BDF">
            <w:pPr>
              <w:tabs>
                <w:tab w:val="num" w:pos="0"/>
              </w:tabs>
              <w:jc w:val="both"/>
              <w:rPr>
                <w:sz w:val="22"/>
                <w:szCs w:val="22"/>
              </w:rPr>
            </w:pPr>
          </w:p>
        </w:tc>
        <w:tc>
          <w:tcPr>
            <w:tcW w:w="2180" w:type="dxa"/>
            <w:shd w:val="clear" w:color="auto" w:fill="auto"/>
          </w:tcPr>
          <w:p w:rsidR="00D72BDF" w:rsidRPr="00D72BDF" w:rsidRDefault="00D72BDF" w:rsidP="00D72BDF">
            <w:pPr>
              <w:tabs>
                <w:tab w:val="num" w:pos="0"/>
              </w:tabs>
              <w:rPr>
                <w:b/>
                <w:sz w:val="22"/>
                <w:szCs w:val="22"/>
              </w:rPr>
            </w:pPr>
            <w:r w:rsidRPr="00D72BDF">
              <w:rPr>
                <w:b/>
                <w:sz w:val="22"/>
                <w:szCs w:val="22"/>
              </w:rPr>
              <w:t>Объем средств направленных на погашение в 2022 г</w:t>
            </w:r>
          </w:p>
        </w:tc>
        <w:tc>
          <w:tcPr>
            <w:tcW w:w="2312" w:type="dxa"/>
            <w:shd w:val="clear" w:color="auto" w:fill="auto"/>
          </w:tcPr>
          <w:p w:rsidR="00D72BDF" w:rsidRPr="00D72BDF" w:rsidRDefault="00D72BDF" w:rsidP="00D72BDF">
            <w:pPr>
              <w:tabs>
                <w:tab w:val="num" w:pos="0"/>
              </w:tabs>
              <w:rPr>
                <w:b/>
                <w:bCs/>
              </w:rPr>
            </w:pPr>
            <w:r w:rsidRPr="00D72BDF">
              <w:rPr>
                <w:b/>
                <w:bCs/>
                <w:sz w:val="22"/>
                <w:szCs w:val="22"/>
              </w:rPr>
              <w:t>Объем средств направленных на погашение в 2023 г</w:t>
            </w:r>
          </w:p>
        </w:tc>
      </w:tr>
      <w:tr w:rsidR="00D72BDF" w:rsidRPr="00D72BDF" w:rsidTr="005537F2">
        <w:tc>
          <w:tcPr>
            <w:tcW w:w="4795" w:type="dxa"/>
            <w:shd w:val="clear" w:color="auto" w:fill="auto"/>
          </w:tcPr>
          <w:p w:rsidR="00D72BDF" w:rsidRPr="00D72BDF" w:rsidRDefault="00D72BDF" w:rsidP="00D72BDF">
            <w:pPr>
              <w:tabs>
                <w:tab w:val="num" w:pos="0"/>
              </w:tabs>
              <w:jc w:val="both"/>
              <w:rPr>
                <w:b/>
              </w:rPr>
            </w:pPr>
            <w:r w:rsidRPr="00D72BDF">
              <w:rPr>
                <w:b/>
              </w:rPr>
              <w:t>Муниципальные внутренние</w:t>
            </w:r>
          </w:p>
          <w:p w:rsidR="00D72BDF" w:rsidRPr="00D72BDF" w:rsidRDefault="00D72BDF" w:rsidP="00D72BDF">
            <w:pPr>
              <w:tabs>
                <w:tab w:val="num" w:pos="0"/>
              </w:tabs>
              <w:jc w:val="both"/>
              <w:rPr>
                <w:b/>
              </w:rPr>
            </w:pPr>
            <w:r w:rsidRPr="00D72BDF">
              <w:rPr>
                <w:b/>
              </w:rPr>
              <w:t xml:space="preserve">заимствования </w:t>
            </w:r>
          </w:p>
        </w:tc>
        <w:tc>
          <w:tcPr>
            <w:tcW w:w="2180" w:type="dxa"/>
            <w:shd w:val="clear" w:color="auto" w:fill="auto"/>
          </w:tcPr>
          <w:p w:rsidR="00D72BDF" w:rsidRPr="00D72BDF" w:rsidRDefault="00D72BDF" w:rsidP="00D72BDF">
            <w:pPr>
              <w:tabs>
                <w:tab w:val="num" w:pos="0"/>
              </w:tabs>
              <w:jc w:val="right"/>
              <w:rPr>
                <w:b/>
              </w:rPr>
            </w:pPr>
          </w:p>
          <w:p w:rsidR="00D72BDF" w:rsidRPr="00D72BDF" w:rsidRDefault="00D72BDF" w:rsidP="00D72BDF">
            <w:pPr>
              <w:tabs>
                <w:tab w:val="num" w:pos="0"/>
              </w:tabs>
              <w:jc w:val="right"/>
              <w:rPr>
                <w:b/>
              </w:rPr>
            </w:pPr>
            <w:r w:rsidRPr="00D72BDF">
              <w:rPr>
                <w:b/>
              </w:rPr>
              <w:t>0</w:t>
            </w:r>
          </w:p>
        </w:tc>
        <w:tc>
          <w:tcPr>
            <w:tcW w:w="2312" w:type="dxa"/>
            <w:shd w:val="clear" w:color="auto" w:fill="auto"/>
          </w:tcPr>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r w:rsidRPr="00D72BDF">
              <w:rPr>
                <w:b/>
                <w:bCs/>
              </w:rPr>
              <w:t>0</w:t>
            </w:r>
          </w:p>
        </w:tc>
      </w:tr>
      <w:tr w:rsidR="00D72BDF" w:rsidRPr="00D72BDF" w:rsidTr="005537F2">
        <w:tc>
          <w:tcPr>
            <w:tcW w:w="4795" w:type="dxa"/>
            <w:shd w:val="clear" w:color="auto" w:fill="auto"/>
          </w:tcPr>
          <w:p w:rsidR="00D72BDF" w:rsidRPr="00D72BDF" w:rsidRDefault="00D72BDF" w:rsidP="00D72BDF">
            <w:pPr>
              <w:tabs>
                <w:tab w:val="num" w:pos="0"/>
              </w:tabs>
              <w:jc w:val="both"/>
              <w:rPr>
                <w:b/>
              </w:rPr>
            </w:pPr>
            <w:r w:rsidRPr="00D72BDF">
              <w:t>в том числе:</w:t>
            </w:r>
          </w:p>
        </w:tc>
        <w:tc>
          <w:tcPr>
            <w:tcW w:w="2180" w:type="dxa"/>
            <w:shd w:val="clear" w:color="auto" w:fill="auto"/>
          </w:tcPr>
          <w:p w:rsidR="00D72BDF" w:rsidRPr="00D72BDF" w:rsidRDefault="00D72BDF" w:rsidP="00D72BDF">
            <w:pPr>
              <w:tabs>
                <w:tab w:val="num" w:pos="0"/>
              </w:tabs>
              <w:jc w:val="right"/>
            </w:pPr>
          </w:p>
        </w:tc>
        <w:tc>
          <w:tcPr>
            <w:tcW w:w="2312" w:type="dxa"/>
            <w:shd w:val="clear" w:color="auto" w:fill="auto"/>
          </w:tcPr>
          <w:p w:rsidR="00D72BDF" w:rsidRPr="00D72BDF" w:rsidRDefault="00D72BDF" w:rsidP="00D72BDF">
            <w:pPr>
              <w:tabs>
                <w:tab w:val="num" w:pos="0"/>
              </w:tabs>
              <w:jc w:val="right"/>
              <w:rPr>
                <w:b/>
                <w:bCs/>
              </w:rPr>
            </w:pPr>
          </w:p>
        </w:tc>
      </w:tr>
      <w:tr w:rsidR="00D72BDF" w:rsidRPr="00D72BDF" w:rsidTr="005537F2">
        <w:tc>
          <w:tcPr>
            <w:tcW w:w="4795" w:type="dxa"/>
            <w:shd w:val="clear" w:color="auto" w:fill="auto"/>
          </w:tcPr>
          <w:p w:rsidR="00D72BDF" w:rsidRPr="00D72BDF" w:rsidRDefault="00D72BDF" w:rsidP="00D72BDF">
            <w:pPr>
              <w:tabs>
                <w:tab w:val="num" w:pos="0"/>
              </w:tabs>
              <w:jc w:val="both"/>
            </w:pPr>
            <w:r w:rsidRPr="00D72BDF">
              <w:t>1.Кредиты, привлекаемые от кредитных организаций</w:t>
            </w:r>
          </w:p>
        </w:tc>
        <w:tc>
          <w:tcPr>
            <w:tcW w:w="2180" w:type="dxa"/>
            <w:shd w:val="clear" w:color="auto" w:fill="auto"/>
          </w:tcPr>
          <w:p w:rsidR="00D72BDF" w:rsidRPr="00D72BDF" w:rsidRDefault="00D72BDF" w:rsidP="00D72BDF">
            <w:pPr>
              <w:tabs>
                <w:tab w:val="num" w:pos="0"/>
              </w:tabs>
              <w:jc w:val="right"/>
            </w:pPr>
          </w:p>
          <w:p w:rsidR="00D72BDF" w:rsidRPr="00D72BDF" w:rsidRDefault="00D72BDF" w:rsidP="00D72BDF">
            <w:pPr>
              <w:tabs>
                <w:tab w:val="num" w:pos="0"/>
              </w:tabs>
              <w:jc w:val="right"/>
            </w:pPr>
            <w:r w:rsidRPr="00D72BDF">
              <w:t>0,0</w:t>
            </w:r>
          </w:p>
        </w:tc>
        <w:tc>
          <w:tcPr>
            <w:tcW w:w="2312" w:type="dxa"/>
            <w:shd w:val="clear" w:color="auto" w:fill="auto"/>
          </w:tcPr>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r w:rsidRPr="00D72BDF">
              <w:rPr>
                <w:b/>
                <w:bCs/>
              </w:rPr>
              <w:t>0,0</w:t>
            </w:r>
          </w:p>
        </w:tc>
      </w:tr>
      <w:tr w:rsidR="00D72BDF" w:rsidRPr="00D72BDF" w:rsidTr="005537F2">
        <w:tc>
          <w:tcPr>
            <w:tcW w:w="4795" w:type="dxa"/>
            <w:shd w:val="clear" w:color="auto" w:fill="auto"/>
          </w:tcPr>
          <w:p w:rsidR="00D72BDF" w:rsidRPr="00D72BDF" w:rsidRDefault="00D72BDF" w:rsidP="00D72BDF">
            <w:pPr>
              <w:tabs>
                <w:tab w:val="num" w:pos="0"/>
              </w:tabs>
              <w:jc w:val="both"/>
              <w:rPr>
                <w:b/>
                <w:bCs/>
              </w:rPr>
            </w:pPr>
            <w:r w:rsidRPr="00D72BDF">
              <w:rPr>
                <w:b/>
                <w:bCs/>
              </w:rPr>
              <w:t xml:space="preserve">2.Кредиты, привлекаемые от других бюджетов бюджетной системы Российской Федерации </w:t>
            </w:r>
          </w:p>
        </w:tc>
        <w:tc>
          <w:tcPr>
            <w:tcW w:w="2180" w:type="dxa"/>
            <w:shd w:val="clear" w:color="auto" w:fill="auto"/>
          </w:tcPr>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r w:rsidRPr="00D72BDF">
              <w:rPr>
                <w:b/>
                <w:bCs/>
              </w:rPr>
              <w:t>0</w:t>
            </w:r>
          </w:p>
        </w:tc>
        <w:tc>
          <w:tcPr>
            <w:tcW w:w="2312" w:type="dxa"/>
            <w:shd w:val="clear" w:color="auto" w:fill="auto"/>
          </w:tcPr>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p>
          <w:p w:rsidR="00D72BDF" w:rsidRPr="00D72BDF" w:rsidRDefault="00D72BDF" w:rsidP="00D72BDF">
            <w:pPr>
              <w:tabs>
                <w:tab w:val="num" w:pos="0"/>
              </w:tabs>
              <w:jc w:val="right"/>
              <w:rPr>
                <w:b/>
                <w:bCs/>
              </w:rPr>
            </w:pPr>
            <w:r w:rsidRPr="00D72BDF">
              <w:rPr>
                <w:b/>
                <w:bCs/>
              </w:rPr>
              <w:t>0</w:t>
            </w:r>
          </w:p>
        </w:tc>
      </w:tr>
    </w:tbl>
    <w:p w:rsidR="00D72BDF" w:rsidRDefault="00D72BDF" w:rsidP="0021701D">
      <w:pPr>
        <w:spacing w:after="100" w:afterAutospacing="1"/>
        <w:rPr>
          <w:sz w:val="20"/>
          <w:szCs w:val="20"/>
        </w:rPr>
      </w:pPr>
    </w:p>
    <w:p w:rsidR="00D72BDF" w:rsidRDefault="00D72BDF" w:rsidP="0021701D">
      <w:pPr>
        <w:spacing w:after="100" w:afterAutospacing="1"/>
        <w:rPr>
          <w:sz w:val="20"/>
          <w:szCs w:val="20"/>
        </w:rPr>
      </w:pPr>
    </w:p>
    <w:p w:rsidR="00D72BDF" w:rsidRPr="00D72BDF" w:rsidRDefault="00D72BDF" w:rsidP="00D72BDF">
      <w:pPr>
        <w:jc w:val="right"/>
        <w:rPr>
          <w:sz w:val="20"/>
          <w:szCs w:val="20"/>
        </w:rPr>
      </w:pPr>
      <w:r w:rsidRPr="00D72BDF">
        <w:rPr>
          <w:sz w:val="20"/>
          <w:szCs w:val="20"/>
        </w:rPr>
        <w:t>Приложение 14</w:t>
      </w:r>
    </w:p>
    <w:p w:rsidR="00D72BDF" w:rsidRPr="00D72BDF" w:rsidRDefault="00D72BDF" w:rsidP="00D72BDF">
      <w:pPr>
        <w:jc w:val="right"/>
        <w:rPr>
          <w:sz w:val="20"/>
          <w:szCs w:val="20"/>
        </w:rPr>
      </w:pPr>
      <w:r w:rsidRPr="00D72BDF">
        <w:rPr>
          <w:sz w:val="20"/>
          <w:szCs w:val="20"/>
        </w:rPr>
        <w:t>к решению 4 сессии шестого созыва от25.12.2020.№ 3</w:t>
      </w:r>
    </w:p>
    <w:p w:rsidR="00D72BDF" w:rsidRPr="00D72BDF" w:rsidRDefault="00D72BDF" w:rsidP="00D72BDF">
      <w:pPr>
        <w:tabs>
          <w:tab w:val="center" w:pos="4677"/>
          <w:tab w:val="right" w:pos="9355"/>
        </w:tabs>
        <w:rPr>
          <w:sz w:val="20"/>
          <w:szCs w:val="20"/>
        </w:rPr>
      </w:pPr>
      <w:r w:rsidRPr="00D72BDF">
        <w:rPr>
          <w:sz w:val="20"/>
          <w:szCs w:val="20"/>
        </w:rPr>
        <w:tab/>
        <w:t xml:space="preserve">                                                                                                                     «О бюджете Репьевского сельсовета</w:t>
      </w:r>
    </w:p>
    <w:p w:rsidR="00D72BDF" w:rsidRPr="00D72BDF" w:rsidRDefault="00D72BDF" w:rsidP="00D72BDF">
      <w:pPr>
        <w:jc w:val="right"/>
        <w:rPr>
          <w:sz w:val="20"/>
          <w:szCs w:val="20"/>
        </w:rPr>
      </w:pPr>
      <w:r w:rsidRPr="00D72BDF">
        <w:rPr>
          <w:sz w:val="20"/>
          <w:szCs w:val="20"/>
        </w:rPr>
        <w:t>Тогучинского района   на 2021г и плановый период 2022-2023годов»</w:t>
      </w:r>
    </w:p>
    <w:p w:rsidR="00D72BDF" w:rsidRPr="00D72BDF" w:rsidRDefault="00D72BDF" w:rsidP="00D72BDF">
      <w:pPr>
        <w:jc w:val="right"/>
        <w:rPr>
          <w:sz w:val="20"/>
          <w:szCs w:val="20"/>
        </w:rPr>
      </w:pPr>
    </w:p>
    <w:p w:rsidR="00D72BDF" w:rsidRPr="00D72BDF" w:rsidRDefault="00D72BDF" w:rsidP="00D72BDF">
      <w:pPr>
        <w:jc w:val="right"/>
      </w:pPr>
      <w:r w:rsidRPr="00D72BDF">
        <w:rPr>
          <w:sz w:val="20"/>
          <w:szCs w:val="20"/>
        </w:rPr>
        <w:t>Таблица</w:t>
      </w:r>
      <w:r w:rsidRPr="00D72BDF">
        <w:t xml:space="preserve"> 1</w:t>
      </w:r>
    </w:p>
    <w:p w:rsidR="00D72BDF" w:rsidRPr="00D72BDF" w:rsidRDefault="00D72BDF" w:rsidP="00D72BDF">
      <w:pPr>
        <w:jc w:val="right"/>
      </w:pPr>
    </w:p>
    <w:p w:rsidR="00D72BDF" w:rsidRPr="00D72BDF" w:rsidRDefault="00D72BDF" w:rsidP="00D72BDF">
      <w:pPr>
        <w:jc w:val="center"/>
      </w:pPr>
      <w:r w:rsidRPr="00D72BDF">
        <w:rPr>
          <w:b/>
        </w:rPr>
        <w:t>Перечень публичных нормативных обязательств, подлежащих исполнению за счет средств местного бюджета Репьевского сельсовета Тогучинского района  на 2021г.</w:t>
      </w:r>
    </w:p>
    <w:p w:rsidR="00D72BDF" w:rsidRPr="00D72BDF" w:rsidRDefault="00D72BDF" w:rsidP="00D72BDF">
      <w:pPr>
        <w:jc w:val="center"/>
      </w:pPr>
    </w:p>
    <w:p w:rsidR="00D72BDF" w:rsidRPr="00D72BDF" w:rsidRDefault="00D72BDF" w:rsidP="00D72BDF"/>
    <w:p w:rsidR="00D72BDF" w:rsidRPr="00D72BDF" w:rsidRDefault="00D72BDF" w:rsidP="00D72BDF">
      <w:pPr>
        <w:tabs>
          <w:tab w:val="left" w:pos="8137"/>
        </w:tabs>
      </w:pPr>
      <w:r w:rsidRPr="00D72BDF">
        <w:tab/>
        <w:t xml:space="preserve">Тыс. </w:t>
      </w:r>
      <w:proofErr w:type="spellStart"/>
      <w:r w:rsidRPr="00D72BDF">
        <w:t>рубл</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264"/>
        <w:gridCol w:w="1194"/>
        <w:gridCol w:w="1205"/>
        <w:gridCol w:w="1416"/>
        <w:gridCol w:w="1234"/>
        <w:gridCol w:w="1279"/>
      </w:tblGrid>
      <w:tr w:rsidR="00D72BDF" w:rsidRPr="00D72BDF" w:rsidTr="005537F2">
        <w:tc>
          <w:tcPr>
            <w:tcW w:w="1367" w:type="dxa"/>
            <w:shd w:val="clear" w:color="auto" w:fill="auto"/>
          </w:tcPr>
          <w:p w:rsidR="00D72BDF" w:rsidRPr="00D72BDF" w:rsidRDefault="00D72BDF" w:rsidP="00D72BDF">
            <w:r w:rsidRPr="00D72BDF">
              <w:t>Наименование</w:t>
            </w:r>
          </w:p>
        </w:tc>
        <w:tc>
          <w:tcPr>
            <w:tcW w:w="1367" w:type="dxa"/>
            <w:shd w:val="clear" w:color="auto" w:fill="auto"/>
          </w:tcPr>
          <w:p w:rsidR="00D72BDF" w:rsidRPr="00D72BDF" w:rsidRDefault="00D72BDF" w:rsidP="00D72BDF">
            <w:r w:rsidRPr="00D72BDF">
              <w:t>КВСР</w:t>
            </w:r>
          </w:p>
        </w:tc>
        <w:tc>
          <w:tcPr>
            <w:tcW w:w="1367" w:type="dxa"/>
            <w:shd w:val="clear" w:color="auto" w:fill="auto"/>
          </w:tcPr>
          <w:p w:rsidR="00D72BDF" w:rsidRPr="00D72BDF" w:rsidRDefault="00D72BDF" w:rsidP="00D72BDF">
            <w:r w:rsidRPr="00D72BDF">
              <w:t>РЗ</w:t>
            </w:r>
          </w:p>
        </w:tc>
        <w:tc>
          <w:tcPr>
            <w:tcW w:w="1367" w:type="dxa"/>
            <w:shd w:val="clear" w:color="auto" w:fill="auto"/>
          </w:tcPr>
          <w:p w:rsidR="00D72BDF" w:rsidRPr="00D72BDF" w:rsidRDefault="00D72BDF" w:rsidP="00D72BDF">
            <w:proofErr w:type="gramStart"/>
            <w:r w:rsidRPr="00D72BDF">
              <w:t>ПР</w:t>
            </w:r>
            <w:proofErr w:type="gramEnd"/>
          </w:p>
        </w:tc>
        <w:tc>
          <w:tcPr>
            <w:tcW w:w="1367" w:type="dxa"/>
            <w:shd w:val="clear" w:color="auto" w:fill="auto"/>
          </w:tcPr>
          <w:p w:rsidR="00D72BDF" w:rsidRPr="00D72BDF" w:rsidRDefault="00D72BDF" w:rsidP="00D72BDF">
            <w:r w:rsidRPr="00D72BDF">
              <w:t>КЦСР</w:t>
            </w:r>
          </w:p>
        </w:tc>
        <w:tc>
          <w:tcPr>
            <w:tcW w:w="1368" w:type="dxa"/>
            <w:shd w:val="clear" w:color="auto" w:fill="auto"/>
          </w:tcPr>
          <w:p w:rsidR="00D72BDF" w:rsidRPr="00D72BDF" w:rsidRDefault="00D72BDF" w:rsidP="00D72BDF">
            <w:r w:rsidRPr="00D72BDF">
              <w:t>КВР</w:t>
            </w:r>
          </w:p>
        </w:tc>
        <w:tc>
          <w:tcPr>
            <w:tcW w:w="1368" w:type="dxa"/>
            <w:shd w:val="clear" w:color="auto" w:fill="auto"/>
          </w:tcPr>
          <w:p w:rsidR="00D72BDF" w:rsidRPr="00D72BDF" w:rsidRDefault="00D72BDF" w:rsidP="00D72BDF">
            <w:r w:rsidRPr="00D72BDF">
              <w:t>Сумма</w:t>
            </w:r>
          </w:p>
        </w:tc>
      </w:tr>
      <w:tr w:rsidR="00D72BDF" w:rsidRPr="00D72BDF" w:rsidTr="005537F2">
        <w:tc>
          <w:tcPr>
            <w:tcW w:w="1367" w:type="dxa"/>
            <w:shd w:val="clear" w:color="auto" w:fill="auto"/>
          </w:tcPr>
          <w:p w:rsidR="00D72BDF" w:rsidRPr="00D72BDF" w:rsidRDefault="00D72BDF" w:rsidP="00D72BDF">
            <w:r w:rsidRPr="00D72BDF">
              <w:t>Доплата к пенсиям государственных служащих субъектов Российской Федерации и муниципальных служащих</w:t>
            </w:r>
          </w:p>
        </w:tc>
        <w:tc>
          <w:tcPr>
            <w:tcW w:w="1367" w:type="dxa"/>
            <w:shd w:val="clear" w:color="auto" w:fill="auto"/>
          </w:tcPr>
          <w:p w:rsidR="00D72BDF" w:rsidRPr="00D72BDF" w:rsidRDefault="00D72BDF" w:rsidP="00D72BDF">
            <w:r w:rsidRPr="00D72BDF">
              <w:t>555</w:t>
            </w:r>
          </w:p>
        </w:tc>
        <w:tc>
          <w:tcPr>
            <w:tcW w:w="1367" w:type="dxa"/>
            <w:shd w:val="clear" w:color="auto" w:fill="auto"/>
          </w:tcPr>
          <w:p w:rsidR="00D72BDF" w:rsidRPr="00D72BDF" w:rsidRDefault="00D72BDF" w:rsidP="00D72BDF">
            <w:r w:rsidRPr="00D72BDF">
              <w:t>10</w:t>
            </w:r>
          </w:p>
        </w:tc>
        <w:tc>
          <w:tcPr>
            <w:tcW w:w="1367" w:type="dxa"/>
            <w:shd w:val="clear" w:color="auto" w:fill="auto"/>
          </w:tcPr>
          <w:p w:rsidR="00D72BDF" w:rsidRPr="00D72BDF" w:rsidRDefault="00D72BDF" w:rsidP="00D72BDF">
            <w:r w:rsidRPr="00D72BDF">
              <w:t>01</w:t>
            </w:r>
          </w:p>
        </w:tc>
        <w:tc>
          <w:tcPr>
            <w:tcW w:w="1367" w:type="dxa"/>
            <w:shd w:val="clear" w:color="auto" w:fill="auto"/>
          </w:tcPr>
          <w:p w:rsidR="00D72BDF" w:rsidRPr="00D72BDF" w:rsidRDefault="00D72BDF" w:rsidP="00D72BDF">
            <w:r w:rsidRPr="00D72BDF">
              <w:t>8800004910</w:t>
            </w:r>
          </w:p>
        </w:tc>
        <w:tc>
          <w:tcPr>
            <w:tcW w:w="1368" w:type="dxa"/>
            <w:shd w:val="clear" w:color="auto" w:fill="auto"/>
          </w:tcPr>
          <w:p w:rsidR="00D72BDF" w:rsidRPr="00D72BDF" w:rsidRDefault="00D72BDF" w:rsidP="00D72BDF">
            <w:r w:rsidRPr="00D72BDF">
              <w:t>310</w:t>
            </w:r>
          </w:p>
        </w:tc>
        <w:tc>
          <w:tcPr>
            <w:tcW w:w="1368" w:type="dxa"/>
            <w:shd w:val="clear" w:color="auto" w:fill="auto"/>
          </w:tcPr>
          <w:p w:rsidR="00D72BDF" w:rsidRPr="00D72BDF" w:rsidRDefault="00D72BDF" w:rsidP="00D72BDF">
            <w:r w:rsidRPr="00D72BDF">
              <w:t>170,6</w:t>
            </w:r>
          </w:p>
        </w:tc>
      </w:tr>
      <w:tr w:rsidR="00D72BDF" w:rsidRPr="00D72BDF" w:rsidTr="005537F2">
        <w:tc>
          <w:tcPr>
            <w:tcW w:w="1367" w:type="dxa"/>
            <w:shd w:val="clear" w:color="auto" w:fill="auto"/>
          </w:tcPr>
          <w:p w:rsidR="00D72BDF" w:rsidRPr="00D72BDF" w:rsidRDefault="00D72BDF" w:rsidP="00D72BDF"/>
        </w:tc>
        <w:tc>
          <w:tcPr>
            <w:tcW w:w="1367" w:type="dxa"/>
            <w:shd w:val="clear" w:color="auto" w:fill="auto"/>
          </w:tcPr>
          <w:p w:rsidR="00D72BDF" w:rsidRPr="00D72BDF" w:rsidRDefault="00D72BDF" w:rsidP="00D72BDF"/>
        </w:tc>
        <w:tc>
          <w:tcPr>
            <w:tcW w:w="1367" w:type="dxa"/>
            <w:shd w:val="clear" w:color="auto" w:fill="auto"/>
          </w:tcPr>
          <w:p w:rsidR="00D72BDF" w:rsidRPr="00D72BDF" w:rsidRDefault="00D72BDF" w:rsidP="00D72BDF"/>
        </w:tc>
        <w:tc>
          <w:tcPr>
            <w:tcW w:w="1367" w:type="dxa"/>
            <w:shd w:val="clear" w:color="auto" w:fill="auto"/>
          </w:tcPr>
          <w:p w:rsidR="00D72BDF" w:rsidRPr="00D72BDF" w:rsidRDefault="00D72BDF" w:rsidP="00D72BDF"/>
        </w:tc>
        <w:tc>
          <w:tcPr>
            <w:tcW w:w="1367" w:type="dxa"/>
            <w:shd w:val="clear" w:color="auto" w:fill="auto"/>
          </w:tcPr>
          <w:p w:rsidR="00D72BDF" w:rsidRPr="00D72BDF" w:rsidRDefault="00D72BDF" w:rsidP="00D72BDF"/>
        </w:tc>
        <w:tc>
          <w:tcPr>
            <w:tcW w:w="1368" w:type="dxa"/>
            <w:shd w:val="clear" w:color="auto" w:fill="auto"/>
          </w:tcPr>
          <w:p w:rsidR="00D72BDF" w:rsidRPr="00D72BDF" w:rsidRDefault="00D72BDF" w:rsidP="00D72BDF"/>
        </w:tc>
        <w:tc>
          <w:tcPr>
            <w:tcW w:w="1368" w:type="dxa"/>
            <w:shd w:val="clear" w:color="auto" w:fill="auto"/>
          </w:tcPr>
          <w:p w:rsidR="00D72BDF" w:rsidRPr="00D72BDF" w:rsidRDefault="00D72BDF" w:rsidP="00D72BDF">
            <w:r w:rsidRPr="00D72BDF">
              <w:t>170,6</w:t>
            </w:r>
          </w:p>
        </w:tc>
      </w:tr>
    </w:tbl>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 w:rsidR="00D72BDF" w:rsidRPr="00D72BDF" w:rsidRDefault="00D72BDF" w:rsidP="00D72BDF">
      <w:pPr>
        <w:jc w:val="right"/>
      </w:pPr>
      <w:r w:rsidRPr="00D72BDF">
        <w:tab/>
      </w:r>
      <w:r w:rsidRPr="00D72BDF">
        <w:rPr>
          <w:sz w:val="20"/>
          <w:szCs w:val="20"/>
        </w:rPr>
        <w:t>Таблица</w:t>
      </w:r>
      <w:r w:rsidRPr="00D72BDF">
        <w:t xml:space="preserve"> 2</w:t>
      </w:r>
    </w:p>
    <w:p w:rsidR="00D72BDF" w:rsidRPr="00D72BDF" w:rsidRDefault="00D72BDF" w:rsidP="00D72BDF">
      <w:pPr>
        <w:jc w:val="right"/>
      </w:pPr>
    </w:p>
    <w:p w:rsidR="00D72BDF" w:rsidRPr="00D72BDF" w:rsidRDefault="00D72BDF" w:rsidP="00D72BDF">
      <w:pPr>
        <w:jc w:val="center"/>
      </w:pPr>
      <w:r w:rsidRPr="00D72BDF">
        <w:rPr>
          <w:b/>
        </w:rPr>
        <w:t>Перечень публичных нормативных обязательств, подлежащих исполнению за счет средств местного бюджета Репьевского сельсовета Тогучинского района  на 2022-2023г.</w:t>
      </w:r>
    </w:p>
    <w:p w:rsidR="00D72BDF" w:rsidRPr="00D72BDF" w:rsidRDefault="00D72BDF" w:rsidP="00D72BDF">
      <w:pPr>
        <w:jc w:val="center"/>
      </w:pPr>
    </w:p>
    <w:p w:rsidR="00D72BDF" w:rsidRPr="00D72BDF" w:rsidRDefault="00D72BDF" w:rsidP="00D72BDF"/>
    <w:p w:rsidR="00D72BDF" w:rsidRPr="00D72BDF" w:rsidRDefault="00D72BDF" w:rsidP="00D72BDF">
      <w:pPr>
        <w:tabs>
          <w:tab w:val="left" w:pos="8355"/>
        </w:tabs>
      </w:pPr>
      <w:r w:rsidRPr="00D72BDF">
        <w:tab/>
      </w:r>
      <w:proofErr w:type="spellStart"/>
      <w:r w:rsidRPr="00D72BDF">
        <w:t>тыс</w:t>
      </w:r>
      <w:proofErr w:type="gramStart"/>
      <w:r w:rsidRPr="00D72BDF">
        <w:t>.р</w:t>
      </w:r>
      <w:proofErr w:type="gramEnd"/>
      <w:r w:rsidRPr="00D72BDF">
        <w:t>убл</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264"/>
        <w:gridCol w:w="1194"/>
        <w:gridCol w:w="633"/>
        <w:gridCol w:w="1559"/>
        <w:gridCol w:w="709"/>
        <w:gridCol w:w="907"/>
        <w:gridCol w:w="907"/>
      </w:tblGrid>
      <w:tr w:rsidR="00D72BDF" w:rsidRPr="00D72BDF" w:rsidTr="005537F2">
        <w:tc>
          <w:tcPr>
            <w:tcW w:w="1979" w:type="dxa"/>
            <w:shd w:val="clear" w:color="auto" w:fill="auto"/>
          </w:tcPr>
          <w:p w:rsidR="00D72BDF" w:rsidRPr="00D72BDF" w:rsidRDefault="00D72BDF" w:rsidP="00D72BDF">
            <w:r w:rsidRPr="00D72BDF">
              <w:t>Наименование</w:t>
            </w:r>
          </w:p>
        </w:tc>
        <w:tc>
          <w:tcPr>
            <w:tcW w:w="1264" w:type="dxa"/>
            <w:shd w:val="clear" w:color="auto" w:fill="auto"/>
          </w:tcPr>
          <w:p w:rsidR="00D72BDF" w:rsidRPr="00D72BDF" w:rsidRDefault="00D72BDF" w:rsidP="00D72BDF">
            <w:r w:rsidRPr="00D72BDF">
              <w:t>КВСР</w:t>
            </w:r>
          </w:p>
        </w:tc>
        <w:tc>
          <w:tcPr>
            <w:tcW w:w="1194" w:type="dxa"/>
            <w:shd w:val="clear" w:color="auto" w:fill="auto"/>
          </w:tcPr>
          <w:p w:rsidR="00D72BDF" w:rsidRPr="00D72BDF" w:rsidRDefault="00D72BDF" w:rsidP="00D72BDF">
            <w:r w:rsidRPr="00D72BDF">
              <w:t>РЗ</w:t>
            </w:r>
          </w:p>
        </w:tc>
        <w:tc>
          <w:tcPr>
            <w:tcW w:w="633" w:type="dxa"/>
            <w:shd w:val="clear" w:color="auto" w:fill="auto"/>
          </w:tcPr>
          <w:p w:rsidR="00D72BDF" w:rsidRPr="00D72BDF" w:rsidRDefault="00D72BDF" w:rsidP="00D72BDF">
            <w:proofErr w:type="gramStart"/>
            <w:r w:rsidRPr="00D72BDF">
              <w:t>ПР</w:t>
            </w:r>
            <w:proofErr w:type="gramEnd"/>
          </w:p>
        </w:tc>
        <w:tc>
          <w:tcPr>
            <w:tcW w:w="1559" w:type="dxa"/>
            <w:shd w:val="clear" w:color="auto" w:fill="auto"/>
          </w:tcPr>
          <w:p w:rsidR="00D72BDF" w:rsidRPr="00D72BDF" w:rsidRDefault="00D72BDF" w:rsidP="00D72BDF">
            <w:r w:rsidRPr="00D72BDF">
              <w:t>КЦСР</w:t>
            </w:r>
          </w:p>
        </w:tc>
        <w:tc>
          <w:tcPr>
            <w:tcW w:w="709" w:type="dxa"/>
            <w:shd w:val="clear" w:color="auto" w:fill="auto"/>
          </w:tcPr>
          <w:p w:rsidR="00D72BDF" w:rsidRPr="00D72BDF" w:rsidRDefault="00D72BDF" w:rsidP="00D72BDF">
            <w:r w:rsidRPr="00D72BDF">
              <w:t>КВР</w:t>
            </w:r>
          </w:p>
        </w:tc>
        <w:tc>
          <w:tcPr>
            <w:tcW w:w="907" w:type="dxa"/>
            <w:shd w:val="clear" w:color="auto" w:fill="auto"/>
          </w:tcPr>
          <w:p w:rsidR="00D72BDF" w:rsidRPr="00D72BDF" w:rsidRDefault="00D72BDF" w:rsidP="00D72BDF">
            <w:r w:rsidRPr="00D72BDF">
              <w:t>2022г</w:t>
            </w:r>
          </w:p>
        </w:tc>
        <w:tc>
          <w:tcPr>
            <w:tcW w:w="907" w:type="dxa"/>
          </w:tcPr>
          <w:p w:rsidR="00D72BDF" w:rsidRPr="00D72BDF" w:rsidRDefault="00D72BDF" w:rsidP="00D72BDF">
            <w:r w:rsidRPr="00D72BDF">
              <w:t>2023г</w:t>
            </w:r>
          </w:p>
        </w:tc>
      </w:tr>
      <w:tr w:rsidR="00D72BDF" w:rsidRPr="00D72BDF" w:rsidTr="005537F2">
        <w:tc>
          <w:tcPr>
            <w:tcW w:w="1979" w:type="dxa"/>
            <w:shd w:val="clear" w:color="auto" w:fill="auto"/>
          </w:tcPr>
          <w:p w:rsidR="00D72BDF" w:rsidRPr="00D72BDF" w:rsidRDefault="00D72BDF" w:rsidP="00D72BDF">
            <w:r w:rsidRPr="00D72BDF">
              <w:t>Доплата к пенсиям государственных служащих субъектов Российской Федерации и муниципальных служащих</w:t>
            </w:r>
          </w:p>
        </w:tc>
        <w:tc>
          <w:tcPr>
            <w:tcW w:w="1264" w:type="dxa"/>
            <w:shd w:val="clear" w:color="auto" w:fill="auto"/>
          </w:tcPr>
          <w:p w:rsidR="00D72BDF" w:rsidRPr="00D72BDF" w:rsidRDefault="00D72BDF" w:rsidP="00D72BDF">
            <w:r w:rsidRPr="00D72BDF">
              <w:t>555</w:t>
            </w:r>
          </w:p>
        </w:tc>
        <w:tc>
          <w:tcPr>
            <w:tcW w:w="1194" w:type="dxa"/>
            <w:shd w:val="clear" w:color="auto" w:fill="auto"/>
          </w:tcPr>
          <w:p w:rsidR="00D72BDF" w:rsidRPr="00D72BDF" w:rsidRDefault="00D72BDF" w:rsidP="00D72BDF">
            <w:r w:rsidRPr="00D72BDF">
              <w:t>10</w:t>
            </w:r>
          </w:p>
        </w:tc>
        <w:tc>
          <w:tcPr>
            <w:tcW w:w="633" w:type="dxa"/>
            <w:shd w:val="clear" w:color="auto" w:fill="auto"/>
          </w:tcPr>
          <w:p w:rsidR="00D72BDF" w:rsidRPr="00D72BDF" w:rsidRDefault="00D72BDF" w:rsidP="00D72BDF">
            <w:r w:rsidRPr="00D72BDF">
              <w:t>01</w:t>
            </w:r>
          </w:p>
        </w:tc>
        <w:tc>
          <w:tcPr>
            <w:tcW w:w="1559" w:type="dxa"/>
            <w:shd w:val="clear" w:color="auto" w:fill="auto"/>
          </w:tcPr>
          <w:p w:rsidR="00D72BDF" w:rsidRPr="00D72BDF" w:rsidRDefault="00D72BDF" w:rsidP="00D72BDF">
            <w:r w:rsidRPr="00D72BDF">
              <w:t>8800004910</w:t>
            </w:r>
          </w:p>
        </w:tc>
        <w:tc>
          <w:tcPr>
            <w:tcW w:w="709" w:type="dxa"/>
            <w:shd w:val="clear" w:color="auto" w:fill="auto"/>
          </w:tcPr>
          <w:p w:rsidR="00D72BDF" w:rsidRPr="00D72BDF" w:rsidRDefault="00D72BDF" w:rsidP="00D72BDF">
            <w:r w:rsidRPr="00D72BDF">
              <w:t>310</w:t>
            </w:r>
          </w:p>
        </w:tc>
        <w:tc>
          <w:tcPr>
            <w:tcW w:w="907" w:type="dxa"/>
            <w:shd w:val="clear" w:color="auto" w:fill="auto"/>
          </w:tcPr>
          <w:p w:rsidR="00D72BDF" w:rsidRPr="00D72BDF" w:rsidRDefault="00D72BDF" w:rsidP="00D72BDF">
            <w:r w:rsidRPr="00D72BDF">
              <w:t>0,0</w:t>
            </w:r>
          </w:p>
        </w:tc>
        <w:tc>
          <w:tcPr>
            <w:tcW w:w="907" w:type="dxa"/>
          </w:tcPr>
          <w:p w:rsidR="00D72BDF" w:rsidRPr="00D72BDF" w:rsidRDefault="00D72BDF" w:rsidP="00D72BDF">
            <w:r w:rsidRPr="00D72BDF">
              <w:t>0,0</w:t>
            </w:r>
          </w:p>
        </w:tc>
      </w:tr>
      <w:tr w:rsidR="00D72BDF" w:rsidRPr="00D72BDF" w:rsidTr="005537F2">
        <w:tc>
          <w:tcPr>
            <w:tcW w:w="1979" w:type="dxa"/>
            <w:shd w:val="clear" w:color="auto" w:fill="auto"/>
          </w:tcPr>
          <w:p w:rsidR="00D72BDF" w:rsidRPr="00D72BDF" w:rsidRDefault="00D72BDF" w:rsidP="00D72BDF"/>
        </w:tc>
        <w:tc>
          <w:tcPr>
            <w:tcW w:w="1264" w:type="dxa"/>
            <w:shd w:val="clear" w:color="auto" w:fill="auto"/>
          </w:tcPr>
          <w:p w:rsidR="00D72BDF" w:rsidRPr="00D72BDF" w:rsidRDefault="00D72BDF" w:rsidP="00D72BDF"/>
        </w:tc>
        <w:tc>
          <w:tcPr>
            <w:tcW w:w="1194" w:type="dxa"/>
            <w:shd w:val="clear" w:color="auto" w:fill="auto"/>
          </w:tcPr>
          <w:p w:rsidR="00D72BDF" w:rsidRPr="00D72BDF" w:rsidRDefault="00D72BDF" w:rsidP="00D72BDF"/>
        </w:tc>
        <w:tc>
          <w:tcPr>
            <w:tcW w:w="633" w:type="dxa"/>
            <w:shd w:val="clear" w:color="auto" w:fill="auto"/>
          </w:tcPr>
          <w:p w:rsidR="00D72BDF" w:rsidRPr="00D72BDF" w:rsidRDefault="00D72BDF" w:rsidP="00D72BDF"/>
        </w:tc>
        <w:tc>
          <w:tcPr>
            <w:tcW w:w="1559" w:type="dxa"/>
            <w:shd w:val="clear" w:color="auto" w:fill="auto"/>
          </w:tcPr>
          <w:p w:rsidR="00D72BDF" w:rsidRPr="00D72BDF" w:rsidRDefault="00D72BDF" w:rsidP="00D72BDF"/>
        </w:tc>
        <w:tc>
          <w:tcPr>
            <w:tcW w:w="709" w:type="dxa"/>
            <w:shd w:val="clear" w:color="auto" w:fill="auto"/>
          </w:tcPr>
          <w:p w:rsidR="00D72BDF" w:rsidRPr="00D72BDF" w:rsidRDefault="00D72BDF" w:rsidP="00D72BDF"/>
        </w:tc>
        <w:tc>
          <w:tcPr>
            <w:tcW w:w="907" w:type="dxa"/>
            <w:shd w:val="clear" w:color="auto" w:fill="auto"/>
          </w:tcPr>
          <w:p w:rsidR="00D72BDF" w:rsidRPr="00D72BDF" w:rsidRDefault="00D72BDF" w:rsidP="00D72BDF">
            <w:r w:rsidRPr="00D72BDF">
              <w:t>0,0</w:t>
            </w:r>
          </w:p>
        </w:tc>
        <w:tc>
          <w:tcPr>
            <w:tcW w:w="907" w:type="dxa"/>
          </w:tcPr>
          <w:p w:rsidR="00D72BDF" w:rsidRPr="00D72BDF" w:rsidRDefault="00D72BDF" w:rsidP="00D72BDF">
            <w:r w:rsidRPr="00D72BDF">
              <w:t>0,0</w:t>
            </w:r>
          </w:p>
        </w:tc>
      </w:tr>
    </w:tbl>
    <w:p w:rsidR="00D72BDF" w:rsidRPr="00D72BDF" w:rsidRDefault="00D72BDF" w:rsidP="00D72BDF">
      <w:pPr>
        <w:tabs>
          <w:tab w:val="left" w:pos="978"/>
        </w:tabs>
      </w:pPr>
    </w:p>
    <w:p w:rsidR="00D72BDF" w:rsidRDefault="00D72BDF" w:rsidP="0021701D">
      <w:pPr>
        <w:spacing w:after="100" w:afterAutospacing="1"/>
        <w:rPr>
          <w:sz w:val="20"/>
          <w:szCs w:val="20"/>
        </w:rPr>
      </w:pPr>
    </w:p>
    <w:p w:rsidR="00D72BDF" w:rsidRPr="00D72BDF" w:rsidRDefault="00D72BDF" w:rsidP="00D72BDF"/>
    <w:p w:rsidR="00D72BDF" w:rsidRPr="00D72BDF" w:rsidRDefault="00D72BDF" w:rsidP="00D72BDF">
      <w:pPr>
        <w:jc w:val="right"/>
        <w:rPr>
          <w:sz w:val="20"/>
          <w:szCs w:val="20"/>
        </w:rPr>
      </w:pPr>
      <w:r w:rsidRPr="00D72BDF">
        <w:rPr>
          <w:sz w:val="20"/>
          <w:szCs w:val="20"/>
        </w:rPr>
        <w:t>Приложение 15</w:t>
      </w:r>
    </w:p>
    <w:p w:rsidR="00D72BDF" w:rsidRPr="00D72BDF" w:rsidRDefault="00D72BDF" w:rsidP="00D72BDF">
      <w:pPr>
        <w:jc w:val="center"/>
        <w:rPr>
          <w:sz w:val="16"/>
          <w:szCs w:val="16"/>
        </w:rPr>
      </w:pPr>
      <w:r w:rsidRPr="00D72BDF">
        <w:rPr>
          <w:sz w:val="20"/>
          <w:szCs w:val="20"/>
        </w:rPr>
        <w:t xml:space="preserve">                                                                                                                                       </w:t>
      </w:r>
      <w:r w:rsidRPr="00D72BDF">
        <w:rPr>
          <w:sz w:val="16"/>
          <w:szCs w:val="16"/>
        </w:rPr>
        <w:t>к решению 4 сессии шестого созыва</w:t>
      </w:r>
    </w:p>
    <w:p w:rsidR="00D72BDF" w:rsidRPr="00D72BDF" w:rsidRDefault="00D72BDF" w:rsidP="00D72BDF">
      <w:pPr>
        <w:jc w:val="right"/>
        <w:rPr>
          <w:sz w:val="16"/>
          <w:szCs w:val="16"/>
        </w:rPr>
      </w:pPr>
      <w:r w:rsidRPr="00D72BDF">
        <w:rPr>
          <w:sz w:val="16"/>
          <w:szCs w:val="16"/>
        </w:rPr>
        <w:t xml:space="preserve">Совета депутатов Репьевского сельсовета Тогучинского района </w:t>
      </w:r>
    </w:p>
    <w:p w:rsidR="00D72BDF" w:rsidRPr="00D72BDF" w:rsidRDefault="00D72BDF" w:rsidP="00D72BDF">
      <w:pPr>
        <w:jc w:val="right"/>
        <w:rPr>
          <w:sz w:val="16"/>
          <w:szCs w:val="16"/>
        </w:rPr>
      </w:pPr>
      <w:r w:rsidRPr="00D72BDF">
        <w:rPr>
          <w:sz w:val="16"/>
          <w:szCs w:val="16"/>
        </w:rPr>
        <w:t xml:space="preserve">Новосибирской области от 25.12.2020года </w:t>
      </w:r>
    </w:p>
    <w:p w:rsidR="00D72BDF" w:rsidRPr="00D72BDF" w:rsidRDefault="00D72BDF" w:rsidP="00D72BDF">
      <w:pPr>
        <w:jc w:val="right"/>
        <w:rPr>
          <w:sz w:val="16"/>
          <w:szCs w:val="16"/>
        </w:rPr>
      </w:pPr>
      <w:r w:rsidRPr="00D72BDF">
        <w:rPr>
          <w:sz w:val="16"/>
          <w:szCs w:val="16"/>
        </w:rPr>
        <w:t xml:space="preserve">    «О бюджете Репьевского сельсовета </w:t>
      </w:r>
    </w:p>
    <w:p w:rsidR="00D72BDF" w:rsidRPr="00D72BDF" w:rsidRDefault="00D72BDF" w:rsidP="00D72BDF">
      <w:pPr>
        <w:jc w:val="right"/>
        <w:rPr>
          <w:sz w:val="16"/>
          <w:szCs w:val="16"/>
        </w:rPr>
      </w:pPr>
      <w:r w:rsidRPr="00D72BDF">
        <w:rPr>
          <w:sz w:val="16"/>
          <w:szCs w:val="16"/>
        </w:rPr>
        <w:t>Тогучинского района  Новосибирской области на  2021год</w:t>
      </w:r>
    </w:p>
    <w:p w:rsidR="00D72BDF" w:rsidRPr="00D72BDF" w:rsidRDefault="00D72BDF" w:rsidP="00D72BDF">
      <w:pPr>
        <w:jc w:val="right"/>
        <w:rPr>
          <w:sz w:val="16"/>
          <w:szCs w:val="16"/>
        </w:rPr>
      </w:pPr>
      <w:r w:rsidRPr="00D72BDF">
        <w:rPr>
          <w:sz w:val="16"/>
          <w:szCs w:val="16"/>
        </w:rPr>
        <w:lastRenderedPageBreak/>
        <w:t>и на плановый период 2022 и 2023 годов»</w:t>
      </w:r>
    </w:p>
    <w:p w:rsidR="00D72BDF" w:rsidRPr="00D72BDF" w:rsidRDefault="00D72BDF" w:rsidP="00D72BDF">
      <w:pPr>
        <w:tabs>
          <w:tab w:val="left" w:pos="5910"/>
        </w:tabs>
        <w:jc w:val="right"/>
        <w:rPr>
          <w:sz w:val="20"/>
          <w:szCs w:val="20"/>
        </w:rPr>
      </w:pPr>
      <w:r w:rsidRPr="00D72BDF">
        <w:rPr>
          <w:sz w:val="20"/>
          <w:szCs w:val="20"/>
        </w:rPr>
        <w:tab/>
      </w:r>
      <w:r w:rsidRPr="00D72BDF">
        <w:rPr>
          <w:sz w:val="20"/>
          <w:szCs w:val="20"/>
        </w:rPr>
        <w:tab/>
        <w:t xml:space="preserve">  </w:t>
      </w:r>
    </w:p>
    <w:p w:rsidR="00D72BDF" w:rsidRPr="00D72BDF" w:rsidRDefault="00D72BDF" w:rsidP="00D72BDF">
      <w:pPr>
        <w:tabs>
          <w:tab w:val="left" w:pos="5910"/>
        </w:tabs>
        <w:jc w:val="right"/>
        <w:rPr>
          <w:sz w:val="20"/>
          <w:szCs w:val="20"/>
        </w:rPr>
      </w:pPr>
      <w:r w:rsidRPr="00D72BDF">
        <w:rPr>
          <w:sz w:val="20"/>
          <w:szCs w:val="20"/>
        </w:rPr>
        <w:tab/>
        <w:t>таблица 1</w:t>
      </w:r>
      <w:r w:rsidRPr="00D72BDF">
        <w:rPr>
          <w:sz w:val="20"/>
          <w:szCs w:val="20"/>
        </w:rPr>
        <w:tab/>
        <w:t xml:space="preserve">                                                                                               </w:t>
      </w:r>
    </w:p>
    <w:p w:rsidR="00D72BDF" w:rsidRPr="00D72BDF" w:rsidRDefault="00D72BDF" w:rsidP="00D72BDF">
      <w:pPr>
        <w:tabs>
          <w:tab w:val="left" w:pos="7665"/>
        </w:tabs>
        <w:jc w:val="center"/>
      </w:pPr>
      <w:r w:rsidRPr="00D72BDF">
        <w:t xml:space="preserve">Объем иных межбюджетных трансфертов Репьевского сельсовета Тогучинского района Новосибирской области </w:t>
      </w:r>
      <w:r w:rsidRPr="00D72BDF">
        <w:rPr>
          <w:b/>
        </w:rPr>
        <w:t>на 2021 год</w:t>
      </w:r>
    </w:p>
    <w:p w:rsidR="00D72BDF" w:rsidRPr="00D72BDF" w:rsidRDefault="00D72BDF" w:rsidP="00D72BDF"/>
    <w:p w:rsidR="00D72BDF" w:rsidRPr="00D72BDF" w:rsidRDefault="00D72BDF" w:rsidP="00D72B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945"/>
        <w:gridCol w:w="709"/>
        <w:gridCol w:w="708"/>
        <w:gridCol w:w="1324"/>
        <w:gridCol w:w="850"/>
        <w:gridCol w:w="1171"/>
      </w:tblGrid>
      <w:tr w:rsidR="00D72BDF" w:rsidRPr="00D72BDF" w:rsidTr="005537F2">
        <w:trPr>
          <w:trHeight w:val="300"/>
        </w:trPr>
        <w:tc>
          <w:tcPr>
            <w:tcW w:w="2943" w:type="dxa"/>
            <w:vMerge w:val="restart"/>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Наименование</w:t>
            </w:r>
          </w:p>
          <w:p w:rsidR="00D72BDF" w:rsidRPr="00D72BDF" w:rsidRDefault="00D72BDF" w:rsidP="00D72BDF">
            <w:pPr>
              <w:rPr>
                <w:rFonts w:eastAsia="Calibri"/>
                <w:lang w:eastAsia="en-US"/>
              </w:rPr>
            </w:pPr>
          </w:p>
        </w:tc>
        <w:tc>
          <w:tcPr>
            <w:tcW w:w="4536" w:type="dxa"/>
            <w:gridSpan w:val="5"/>
            <w:tcBorders>
              <w:top w:val="single" w:sz="4" w:space="0" w:color="000000"/>
              <w:left w:val="single" w:sz="4" w:space="0" w:color="000000"/>
              <w:bottom w:val="single" w:sz="4" w:space="0" w:color="auto"/>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код бюджетной  классификации</w:t>
            </w:r>
          </w:p>
        </w:tc>
        <w:tc>
          <w:tcPr>
            <w:tcW w:w="1171" w:type="dxa"/>
            <w:vMerge w:val="restart"/>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сумма</w:t>
            </w:r>
          </w:p>
          <w:p w:rsidR="00D72BDF" w:rsidRPr="00D72BDF" w:rsidRDefault="00D72BDF" w:rsidP="00D72BDF">
            <w:pPr>
              <w:rPr>
                <w:rFonts w:eastAsia="Calibri"/>
                <w:sz w:val="20"/>
                <w:szCs w:val="20"/>
                <w:lang w:eastAsia="en-US"/>
              </w:rPr>
            </w:pPr>
            <w:r w:rsidRPr="00D72BDF">
              <w:rPr>
                <w:sz w:val="20"/>
                <w:szCs w:val="20"/>
              </w:rPr>
              <w:t>(</w:t>
            </w:r>
            <w:proofErr w:type="spellStart"/>
            <w:r w:rsidRPr="00D72BDF">
              <w:rPr>
                <w:sz w:val="20"/>
                <w:szCs w:val="20"/>
              </w:rPr>
              <w:t>тыс</w:t>
            </w:r>
            <w:proofErr w:type="gramStart"/>
            <w:r w:rsidRPr="00D72BDF">
              <w:rPr>
                <w:sz w:val="20"/>
                <w:szCs w:val="20"/>
              </w:rPr>
              <w:t>.р</w:t>
            </w:r>
            <w:proofErr w:type="gramEnd"/>
            <w:r w:rsidRPr="00D72BDF">
              <w:rPr>
                <w:sz w:val="20"/>
                <w:szCs w:val="20"/>
              </w:rPr>
              <w:t>уб</w:t>
            </w:r>
            <w:proofErr w:type="spellEnd"/>
            <w:r w:rsidRPr="00D72BDF">
              <w:rPr>
                <w:sz w:val="20"/>
                <w:szCs w:val="20"/>
              </w:rPr>
              <w:t>)</w:t>
            </w:r>
          </w:p>
        </w:tc>
      </w:tr>
      <w:tr w:rsidR="00D72BDF" w:rsidRPr="00D72BDF" w:rsidTr="005537F2">
        <w:trPr>
          <w:trHeight w:val="147"/>
        </w:trPr>
        <w:tc>
          <w:tcPr>
            <w:tcW w:w="2943" w:type="dxa"/>
            <w:vMerge/>
            <w:tcBorders>
              <w:top w:val="single" w:sz="4" w:space="0" w:color="000000"/>
              <w:left w:val="single" w:sz="4" w:space="0" w:color="000000"/>
              <w:bottom w:val="single" w:sz="4" w:space="0" w:color="000000"/>
              <w:right w:val="single" w:sz="4" w:space="0" w:color="000000"/>
            </w:tcBorders>
            <w:vAlign w:val="center"/>
          </w:tcPr>
          <w:p w:rsidR="00D72BDF" w:rsidRPr="00D72BDF" w:rsidRDefault="00D72BDF" w:rsidP="00D72BDF">
            <w:pPr>
              <w:rPr>
                <w:rFonts w:eastAsia="Calibri"/>
                <w:lang w:eastAsia="en-US"/>
              </w:rPr>
            </w:pPr>
          </w:p>
        </w:tc>
        <w:tc>
          <w:tcPr>
            <w:tcW w:w="945"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ГРБС</w:t>
            </w:r>
          </w:p>
        </w:tc>
        <w:tc>
          <w:tcPr>
            <w:tcW w:w="709"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РЗ</w:t>
            </w:r>
          </w:p>
        </w:tc>
        <w:tc>
          <w:tcPr>
            <w:tcW w:w="708"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proofErr w:type="gramStart"/>
            <w:r w:rsidRPr="00D72BDF">
              <w:rPr>
                <w:sz w:val="20"/>
                <w:szCs w:val="20"/>
              </w:rPr>
              <w:t>ПР</w:t>
            </w:r>
            <w:proofErr w:type="gramEnd"/>
          </w:p>
        </w:tc>
        <w:tc>
          <w:tcPr>
            <w:tcW w:w="1324"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ЦСТ</w:t>
            </w:r>
          </w:p>
        </w:tc>
        <w:tc>
          <w:tcPr>
            <w:tcW w:w="850"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ВР</w:t>
            </w:r>
          </w:p>
        </w:tc>
        <w:tc>
          <w:tcPr>
            <w:tcW w:w="1171" w:type="dxa"/>
            <w:vMerge/>
            <w:tcBorders>
              <w:top w:val="single" w:sz="4" w:space="0" w:color="000000"/>
              <w:left w:val="single" w:sz="4" w:space="0" w:color="000000"/>
              <w:bottom w:val="single" w:sz="4" w:space="0" w:color="000000"/>
              <w:right w:val="single" w:sz="4" w:space="0" w:color="000000"/>
            </w:tcBorders>
            <w:vAlign w:val="center"/>
          </w:tcPr>
          <w:p w:rsidR="00D72BDF" w:rsidRPr="00D72BDF" w:rsidRDefault="00D72BDF" w:rsidP="00D72BDF">
            <w:pPr>
              <w:rPr>
                <w:rFonts w:eastAsia="Calibri"/>
                <w:sz w:val="20"/>
                <w:szCs w:val="20"/>
                <w:lang w:eastAsia="en-US"/>
              </w:rPr>
            </w:pPr>
          </w:p>
        </w:tc>
      </w:tr>
      <w:tr w:rsidR="00D72BDF" w:rsidRPr="00D72BDF" w:rsidTr="005537F2">
        <w:trPr>
          <w:trHeight w:val="413"/>
        </w:trPr>
        <w:tc>
          <w:tcPr>
            <w:tcW w:w="2943"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Осуществление полномочий внутреннего муниципального финансового контроля</w:t>
            </w:r>
          </w:p>
        </w:tc>
        <w:tc>
          <w:tcPr>
            <w:tcW w:w="945"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555</w:t>
            </w:r>
          </w:p>
        </w:tc>
        <w:tc>
          <w:tcPr>
            <w:tcW w:w="709"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04</w:t>
            </w:r>
          </w:p>
        </w:tc>
        <w:tc>
          <w:tcPr>
            <w:tcW w:w="1324"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8800002040</w:t>
            </w:r>
          </w:p>
        </w:tc>
        <w:tc>
          <w:tcPr>
            <w:tcW w:w="850"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540</w:t>
            </w: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rFonts w:eastAsia="Calibri"/>
                <w:sz w:val="20"/>
                <w:szCs w:val="20"/>
                <w:lang w:eastAsia="en-US"/>
              </w:rPr>
              <w:t>28,5</w:t>
            </w:r>
          </w:p>
        </w:tc>
      </w:tr>
      <w:tr w:rsidR="00D72BDF" w:rsidRPr="00D72BDF" w:rsidTr="005537F2">
        <w:trPr>
          <w:trHeight w:val="413"/>
        </w:trPr>
        <w:tc>
          <w:tcPr>
            <w:tcW w:w="2943"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Осуществление полномочий ревизионной комиссии</w:t>
            </w:r>
          </w:p>
        </w:tc>
        <w:tc>
          <w:tcPr>
            <w:tcW w:w="945"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555</w:t>
            </w:r>
          </w:p>
        </w:tc>
        <w:tc>
          <w:tcPr>
            <w:tcW w:w="709"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06</w:t>
            </w:r>
          </w:p>
        </w:tc>
        <w:tc>
          <w:tcPr>
            <w:tcW w:w="1324"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8800002040</w:t>
            </w:r>
          </w:p>
        </w:tc>
        <w:tc>
          <w:tcPr>
            <w:tcW w:w="850"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540</w:t>
            </w: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rFonts w:eastAsia="Calibri"/>
                <w:sz w:val="20"/>
                <w:szCs w:val="20"/>
                <w:lang w:eastAsia="en-US"/>
              </w:rPr>
              <w:t>33,54</w:t>
            </w:r>
          </w:p>
        </w:tc>
      </w:tr>
      <w:tr w:rsidR="00D72BDF" w:rsidRPr="00D72BDF" w:rsidTr="005537F2">
        <w:tc>
          <w:tcPr>
            <w:tcW w:w="2943"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r w:rsidRPr="00D72BDF">
              <w:t>итого</w:t>
            </w:r>
          </w:p>
        </w:tc>
        <w:tc>
          <w:tcPr>
            <w:tcW w:w="945"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tc>
        <w:tc>
          <w:tcPr>
            <w:tcW w:w="709"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1324"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62,04</w:t>
            </w:r>
          </w:p>
        </w:tc>
      </w:tr>
    </w:tbl>
    <w:p w:rsidR="00D72BDF" w:rsidRPr="00D72BDF" w:rsidRDefault="00D72BDF" w:rsidP="00D72BDF"/>
    <w:p w:rsidR="00D72BDF" w:rsidRPr="00D72BDF" w:rsidRDefault="00D72BDF" w:rsidP="00D72BDF"/>
    <w:p w:rsidR="00D72BDF" w:rsidRPr="00D72BDF" w:rsidRDefault="00D72BDF" w:rsidP="00D72BDF">
      <w:pPr>
        <w:jc w:val="right"/>
      </w:pPr>
      <w:r w:rsidRPr="00D72BDF">
        <w:t xml:space="preserve">                                                                                                                    </w:t>
      </w:r>
    </w:p>
    <w:p w:rsidR="00D72BDF" w:rsidRPr="00D72BDF" w:rsidRDefault="00D72BDF" w:rsidP="00D72BDF">
      <w:pPr>
        <w:tabs>
          <w:tab w:val="left" w:pos="5910"/>
        </w:tabs>
        <w:jc w:val="right"/>
        <w:rPr>
          <w:sz w:val="20"/>
          <w:szCs w:val="20"/>
        </w:rPr>
      </w:pPr>
      <w:r w:rsidRPr="00D72BDF">
        <w:rPr>
          <w:sz w:val="20"/>
          <w:szCs w:val="20"/>
        </w:rPr>
        <w:t xml:space="preserve">                                                                                      таблица 2</w:t>
      </w:r>
      <w:r w:rsidRPr="00D72BDF">
        <w:rPr>
          <w:sz w:val="20"/>
          <w:szCs w:val="20"/>
        </w:rPr>
        <w:tab/>
        <w:t xml:space="preserve">                                                                                               </w:t>
      </w:r>
    </w:p>
    <w:p w:rsidR="00D72BDF" w:rsidRPr="00D72BDF" w:rsidRDefault="00D72BDF" w:rsidP="00D72BDF">
      <w:pPr>
        <w:tabs>
          <w:tab w:val="left" w:pos="7665"/>
        </w:tabs>
        <w:jc w:val="center"/>
      </w:pPr>
      <w:r w:rsidRPr="00D72BDF">
        <w:t xml:space="preserve">Объем иных межбюджетных трансфертов Репьевского сельсовета Тогучинского района Новосибирской области </w:t>
      </w:r>
      <w:r w:rsidRPr="00D72BDF">
        <w:rPr>
          <w:b/>
        </w:rPr>
        <w:t>на 2022 -2023 год</w:t>
      </w:r>
    </w:p>
    <w:p w:rsidR="00D72BDF" w:rsidRPr="00D72BDF" w:rsidRDefault="00D72BDF" w:rsidP="00D72BDF"/>
    <w:p w:rsidR="00D72BDF" w:rsidRPr="00D72BDF" w:rsidRDefault="00D72BDF" w:rsidP="00D72BDF"/>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945"/>
        <w:gridCol w:w="709"/>
        <w:gridCol w:w="708"/>
        <w:gridCol w:w="1324"/>
        <w:gridCol w:w="850"/>
        <w:gridCol w:w="1171"/>
        <w:gridCol w:w="1171"/>
      </w:tblGrid>
      <w:tr w:rsidR="00D72BDF" w:rsidRPr="00D72BDF" w:rsidTr="005537F2">
        <w:trPr>
          <w:trHeight w:val="300"/>
        </w:trPr>
        <w:tc>
          <w:tcPr>
            <w:tcW w:w="2943" w:type="dxa"/>
            <w:vMerge w:val="restart"/>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Наименование</w:t>
            </w:r>
          </w:p>
          <w:p w:rsidR="00D72BDF" w:rsidRPr="00D72BDF" w:rsidRDefault="00D72BDF" w:rsidP="00D72BDF">
            <w:pPr>
              <w:rPr>
                <w:rFonts w:eastAsia="Calibri"/>
                <w:lang w:eastAsia="en-US"/>
              </w:rPr>
            </w:pPr>
          </w:p>
        </w:tc>
        <w:tc>
          <w:tcPr>
            <w:tcW w:w="4536" w:type="dxa"/>
            <w:gridSpan w:val="5"/>
            <w:tcBorders>
              <w:top w:val="single" w:sz="4" w:space="0" w:color="000000"/>
              <w:left w:val="single" w:sz="4" w:space="0" w:color="000000"/>
              <w:bottom w:val="single" w:sz="4" w:space="0" w:color="auto"/>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код бюджетной  классификации</w:t>
            </w:r>
          </w:p>
        </w:tc>
        <w:tc>
          <w:tcPr>
            <w:tcW w:w="1171" w:type="dxa"/>
            <w:vMerge w:val="restart"/>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сумма</w:t>
            </w:r>
          </w:p>
          <w:p w:rsidR="00D72BDF" w:rsidRPr="00D72BDF" w:rsidRDefault="00D72BDF" w:rsidP="00D72BDF">
            <w:pPr>
              <w:rPr>
                <w:sz w:val="20"/>
                <w:szCs w:val="20"/>
              </w:rPr>
            </w:pPr>
            <w:r w:rsidRPr="00D72BDF">
              <w:rPr>
                <w:sz w:val="20"/>
                <w:szCs w:val="20"/>
              </w:rPr>
              <w:t>(</w:t>
            </w:r>
            <w:proofErr w:type="spellStart"/>
            <w:r w:rsidRPr="00D72BDF">
              <w:rPr>
                <w:sz w:val="20"/>
                <w:szCs w:val="20"/>
              </w:rPr>
              <w:t>тыс</w:t>
            </w:r>
            <w:proofErr w:type="gramStart"/>
            <w:r w:rsidRPr="00D72BDF">
              <w:rPr>
                <w:sz w:val="20"/>
                <w:szCs w:val="20"/>
              </w:rPr>
              <w:t>.р</w:t>
            </w:r>
            <w:proofErr w:type="gramEnd"/>
            <w:r w:rsidRPr="00D72BDF">
              <w:rPr>
                <w:sz w:val="20"/>
                <w:szCs w:val="20"/>
              </w:rPr>
              <w:t>уб</w:t>
            </w:r>
            <w:proofErr w:type="spellEnd"/>
            <w:r w:rsidRPr="00D72BDF">
              <w:rPr>
                <w:sz w:val="20"/>
                <w:szCs w:val="20"/>
              </w:rPr>
              <w:t>)</w:t>
            </w:r>
          </w:p>
          <w:p w:rsidR="00D72BDF" w:rsidRPr="00D72BDF" w:rsidRDefault="00D72BDF" w:rsidP="00D72BDF">
            <w:pPr>
              <w:rPr>
                <w:rFonts w:eastAsia="Calibri"/>
                <w:sz w:val="20"/>
                <w:szCs w:val="20"/>
                <w:lang w:eastAsia="en-US"/>
              </w:rPr>
            </w:pPr>
            <w:r w:rsidRPr="00D72BDF">
              <w:rPr>
                <w:sz w:val="20"/>
                <w:szCs w:val="20"/>
              </w:rPr>
              <w:t>2022год</w:t>
            </w:r>
          </w:p>
        </w:tc>
        <w:tc>
          <w:tcPr>
            <w:tcW w:w="1171" w:type="dxa"/>
            <w:vMerge w:val="restart"/>
            <w:tcBorders>
              <w:top w:val="single" w:sz="4" w:space="0" w:color="000000"/>
              <w:left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сумма</w:t>
            </w:r>
          </w:p>
          <w:p w:rsidR="00D72BDF" w:rsidRPr="00D72BDF" w:rsidRDefault="00D72BDF" w:rsidP="00D72BDF">
            <w:pPr>
              <w:rPr>
                <w:sz w:val="20"/>
                <w:szCs w:val="20"/>
              </w:rPr>
            </w:pPr>
            <w:r w:rsidRPr="00D72BDF">
              <w:rPr>
                <w:sz w:val="20"/>
                <w:szCs w:val="20"/>
              </w:rPr>
              <w:t>(</w:t>
            </w:r>
            <w:proofErr w:type="spellStart"/>
            <w:r w:rsidRPr="00D72BDF">
              <w:rPr>
                <w:sz w:val="20"/>
                <w:szCs w:val="20"/>
              </w:rPr>
              <w:t>тыс</w:t>
            </w:r>
            <w:proofErr w:type="gramStart"/>
            <w:r w:rsidRPr="00D72BDF">
              <w:rPr>
                <w:sz w:val="20"/>
                <w:szCs w:val="20"/>
              </w:rPr>
              <w:t>.р</w:t>
            </w:r>
            <w:proofErr w:type="gramEnd"/>
            <w:r w:rsidRPr="00D72BDF">
              <w:rPr>
                <w:sz w:val="20"/>
                <w:szCs w:val="20"/>
              </w:rPr>
              <w:t>уб</w:t>
            </w:r>
            <w:proofErr w:type="spellEnd"/>
            <w:r w:rsidRPr="00D72BDF">
              <w:rPr>
                <w:sz w:val="20"/>
                <w:szCs w:val="20"/>
              </w:rPr>
              <w:t>)</w:t>
            </w:r>
          </w:p>
          <w:p w:rsidR="00D72BDF" w:rsidRPr="00D72BDF" w:rsidRDefault="00D72BDF" w:rsidP="00D72BDF">
            <w:pPr>
              <w:rPr>
                <w:rFonts w:eastAsia="Calibri"/>
                <w:sz w:val="20"/>
                <w:szCs w:val="20"/>
                <w:lang w:eastAsia="en-US"/>
              </w:rPr>
            </w:pPr>
            <w:r w:rsidRPr="00D72BDF">
              <w:rPr>
                <w:sz w:val="20"/>
                <w:szCs w:val="20"/>
              </w:rPr>
              <w:t>2023год</w:t>
            </w:r>
          </w:p>
        </w:tc>
      </w:tr>
      <w:tr w:rsidR="00D72BDF" w:rsidRPr="00D72BDF" w:rsidTr="005537F2">
        <w:trPr>
          <w:trHeight w:val="147"/>
        </w:trPr>
        <w:tc>
          <w:tcPr>
            <w:tcW w:w="2943" w:type="dxa"/>
            <w:vMerge/>
            <w:tcBorders>
              <w:top w:val="single" w:sz="4" w:space="0" w:color="000000"/>
              <w:left w:val="single" w:sz="4" w:space="0" w:color="000000"/>
              <w:bottom w:val="single" w:sz="4" w:space="0" w:color="000000"/>
              <w:right w:val="single" w:sz="4" w:space="0" w:color="000000"/>
            </w:tcBorders>
            <w:vAlign w:val="center"/>
          </w:tcPr>
          <w:p w:rsidR="00D72BDF" w:rsidRPr="00D72BDF" w:rsidRDefault="00D72BDF" w:rsidP="00D72BDF">
            <w:pPr>
              <w:rPr>
                <w:rFonts w:eastAsia="Calibri"/>
                <w:lang w:eastAsia="en-US"/>
              </w:rPr>
            </w:pPr>
          </w:p>
        </w:tc>
        <w:tc>
          <w:tcPr>
            <w:tcW w:w="945"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ГРБС</w:t>
            </w:r>
          </w:p>
        </w:tc>
        <w:tc>
          <w:tcPr>
            <w:tcW w:w="709"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РЗ</w:t>
            </w:r>
          </w:p>
        </w:tc>
        <w:tc>
          <w:tcPr>
            <w:tcW w:w="708" w:type="dxa"/>
            <w:tcBorders>
              <w:top w:val="single" w:sz="4" w:space="0" w:color="auto"/>
              <w:left w:val="single" w:sz="4" w:space="0" w:color="000000"/>
              <w:bottom w:val="single" w:sz="4" w:space="0" w:color="000000"/>
              <w:right w:val="single" w:sz="4" w:space="0" w:color="000000"/>
            </w:tcBorders>
            <w:vAlign w:val="center"/>
          </w:tcPr>
          <w:p w:rsidR="00D72BDF" w:rsidRPr="00D72BDF" w:rsidRDefault="00D72BDF" w:rsidP="00D72BDF">
            <w:pPr>
              <w:rPr>
                <w:rFonts w:eastAsia="Calibri"/>
                <w:sz w:val="20"/>
                <w:szCs w:val="20"/>
                <w:lang w:eastAsia="en-US"/>
              </w:rPr>
            </w:pPr>
          </w:p>
        </w:tc>
        <w:tc>
          <w:tcPr>
            <w:tcW w:w="1324"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ЦСТ</w:t>
            </w:r>
          </w:p>
        </w:tc>
        <w:tc>
          <w:tcPr>
            <w:tcW w:w="850" w:type="dxa"/>
            <w:tcBorders>
              <w:top w:val="single" w:sz="4" w:space="0" w:color="auto"/>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ВР</w:t>
            </w:r>
          </w:p>
        </w:tc>
        <w:tc>
          <w:tcPr>
            <w:tcW w:w="1171" w:type="dxa"/>
            <w:vMerge/>
            <w:tcBorders>
              <w:top w:val="single" w:sz="4" w:space="0" w:color="000000"/>
              <w:left w:val="single" w:sz="4" w:space="0" w:color="000000"/>
              <w:bottom w:val="single" w:sz="4" w:space="0" w:color="000000"/>
              <w:right w:val="single" w:sz="4" w:space="0" w:color="000000"/>
            </w:tcBorders>
            <w:vAlign w:val="center"/>
          </w:tcPr>
          <w:p w:rsidR="00D72BDF" w:rsidRPr="00D72BDF" w:rsidRDefault="00D72BDF" w:rsidP="00D72BDF">
            <w:pPr>
              <w:rPr>
                <w:rFonts w:eastAsia="Calibri"/>
                <w:sz w:val="20"/>
                <w:szCs w:val="20"/>
                <w:lang w:eastAsia="en-US"/>
              </w:rPr>
            </w:pPr>
          </w:p>
        </w:tc>
        <w:tc>
          <w:tcPr>
            <w:tcW w:w="1171" w:type="dxa"/>
            <w:vMerge/>
            <w:tcBorders>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p>
        </w:tc>
      </w:tr>
      <w:tr w:rsidR="00D72BDF" w:rsidRPr="00D72BDF" w:rsidTr="005537F2">
        <w:trPr>
          <w:trHeight w:val="413"/>
        </w:trPr>
        <w:tc>
          <w:tcPr>
            <w:tcW w:w="2943"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Осуществление полномочий внутреннего муниципального финансового контроля</w:t>
            </w:r>
          </w:p>
        </w:tc>
        <w:tc>
          <w:tcPr>
            <w:tcW w:w="945"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555</w:t>
            </w:r>
          </w:p>
        </w:tc>
        <w:tc>
          <w:tcPr>
            <w:tcW w:w="709"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rFonts w:eastAsia="Calibri"/>
                <w:sz w:val="20"/>
                <w:szCs w:val="20"/>
                <w:lang w:eastAsia="en-US"/>
              </w:rPr>
              <w:t>04</w:t>
            </w:r>
          </w:p>
        </w:tc>
        <w:tc>
          <w:tcPr>
            <w:tcW w:w="1324"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8800002040</w:t>
            </w:r>
          </w:p>
        </w:tc>
        <w:tc>
          <w:tcPr>
            <w:tcW w:w="850"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540</w:t>
            </w: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rFonts w:eastAsia="Calibri"/>
                <w:sz w:val="20"/>
                <w:szCs w:val="20"/>
                <w:lang w:eastAsia="en-US"/>
              </w:rPr>
              <w:t>28,5</w:t>
            </w: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rFonts w:eastAsia="Calibri"/>
                <w:sz w:val="20"/>
                <w:szCs w:val="20"/>
                <w:lang w:eastAsia="en-US"/>
              </w:rPr>
              <w:t>0,0</w:t>
            </w:r>
          </w:p>
        </w:tc>
      </w:tr>
      <w:tr w:rsidR="00D72BDF" w:rsidRPr="00D72BDF" w:rsidTr="005537F2">
        <w:trPr>
          <w:trHeight w:val="413"/>
        </w:trPr>
        <w:tc>
          <w:tcPr>
            <w:tcW w:w="2943"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r w:rsidRPr="00D72BDF">
              <w:rPr>
                <w:sz w:val="20"/>
                <w:szCs w:val="20"/>
              </w:rPr>
              <w:t>Осуществление полномочий ревизионной комиссии</w:t>
            </w:r>
          </w:p>
        </w:tc>
        <w:tc>
          <w:tcPr>
            <w:tcW w:w="945"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555</w:t>
            </w:r>
          </w:p>
        </w:tc>
        <w:tc>
          <w:tcPr>
            <w:tcW w:w="709"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rFonts w:eastAsia="Calibri"/>
                <w:sz w:val="20"/>
                <w:szCs w:val="20"/>
                <w:lang w:eastAsia="en-US"/>
              </w:rPr>
              <w:t>06</w:t>
            </w:r>
          </w:p>
        </w:tc>
        <w:tc>
          <w:tcPr>
            <w:tcW w:w="1324"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8800002040</w:t>
            </w:r>
          </w:p>
        </w:tc>
        <w:tc>
          <w:tcPr>
            <w:tcW w:w="850"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r w:rsidRPr="00D72BDF">
              <w:rPr>
                <w:sz w:val="20"/>
                <w:szCs w:val="20"/>
              </w:rPr>
              <w:t>540</w:t>
            </w: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rFonts w:eastAsia="Calibri"/>
                <w:sz w:val="20"/>
                <w:szCs w:val="20"/>
                <w:lang w:eastAsia="en-US"/>
              </w:rPr>
            </w:pPr>
          </w:p>
        </w:tc>
      </w:tr>
      <w:tr w:rsidR="00D72BDF" w:rsidRPr="00D72BDF" w:rsidTr="005537F2">
        <w:trPr>
          <w:trHeight w:val="197"/>
        </w:trPr>
        <w:tc>
          <w:tcPr>
            <w:tcW w:w="2943"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r w:rsidRPr="00D72BDF">
              <w:t>итого</w:t>
            </w:r>
          </w:p>
        </w:tc>
        <w:tc>
          <w:tcPr>
            <w:tcW w:w="945"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tc>
        <w:tc>
          <w:tcPr>
            <w:tcW w:w="709"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p w:rsidR="00D72BDF" w:rsidRPr="00D72BDF" w:rsidRDefault="00D72BDF" w:rsidP="00D72BDF">
            <w:pPr>
              <w:rPr>
                <w:sz w:val="20"/>
                <w:szCs w:val="20"/>
              </w:rPr>
            </w:pPr>
          </w:p>
        </w:tc>
        <w:tc>
          <w:tcPr>
            <w:tcW w:w="1324"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c>
          <w:tcPr>
            <w:tcW w:w="1171" w:type="dxa"/>
            <w:tcBorders>
              <w:top w:val="single" w:sz="4" w:space="0" w:color="000000"/>
              <w:left w:val="single" w:sz="4" w:space="0" w:color="000000"/>
              <w:bottom w:val="single" w:sz="4" w:space="0" w:color="000000"/>
              <w:right w:val="single" w:sz="4" w:space="0" w:color="000000"/>
            </w:tcBorders>
          </w:tcPr>
          <w:p w:rsidR="00D72BDF" w:rsidRPr="00D72BDF" w:rsidRDefault="00D72BDF" w:rsidP="00D72BDF">
            <w:pPr>
              <w:rPr>
                <w:sz w:val="20"/>
                <w:szCs w:val="20"/>
              </w:rPr>
            </w:pPr>
          </w:p>
        </w:tc>
      </w:tr>
    </w:tbl>
    <w:p w:rsidR="00D72BDF" w:rsidRPr="00D72BDF" w:rsidRDefault="00D72BDF" w:rsidP="00D72BDF">
      <w:pPr>
        <w:ind w:firstLine="708"/>
      </w:pPr>
    </w:p>
    <w:p w:rsidR="00D72BDF" w:rsidRPr="0021701D" w:rsidRDefault="00D72BDF" w:rsidP="0021701D">
      <w:pPr>
        <w:spacing w:after="100" w:afterAutospacing="1"/>
        <w:rPr>
          <w:sz w:val="20"/>
          <w:szCs w:val="20"/>
        </w:rPr>
      </w:pPr>
    </w:p>
    <w:p w:rsidR="008B1D35" w:rsidRDefault="008B1D35" w:rsidP="00344A86">
      <w:pPr>
        <w:tabs>
          <w:tab w:val="center" w:pos="0"/>
          <w:tab w:val="left" w:pos="708"/>
          <w:tab w:val="right" w:pos="9355"/>
        </w:tabs>
        <w:ind w:left="4678"/>
        <w:rPr>
          <w:sz w:val="20"/>
          <w:szCs w:val="20"/>
          <w:lang w:eastAsia="en-US"/>
        </w:rPr>
      </w:pP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СОВЕТ ДЕПУТАТОВ</w:t>
      </w: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 xml:space="preserve">РЕПЬЕВСКОГО СЕЛЬСОВЕТА </w:t>
      </w: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ТОГУЧИНСКОГО РАЙОНА</w:t>
      </w: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 xml:space="preserve"> НОВОСИБИРСКОЙ ОБЛАСТИ</w:t>
      </w:r>
    </w:p>
    <w:p w:rsidR="007D7742" w:rsidRPr="007D7742" w:rsidRDefault="007D7742" w:rsidP="007D7742">
      <w:pPr>
        <w:autoSpaceDE w:val="0"/>
        <w:autoSpaceDN w:val="0"/>
        <w:adjustRightInd w:val="0"/>
        <w:spacing w:line="254" w:lineRule="auto"/>
        <w:jc w:val="center"/>
        <w:rPr>
          <w:rFonts w:eastAsia="Calibri"/>
          <w:b/>
          <w:bCs/>
          <w:lang w:eastAsia="en-US"/>
        </w:rPr>
      </w:pP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РЕШЕНИЕ</w:t>
      </w: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четвертой сессии шестого созыва</w:t>
      </w:r>
    </w:p>
    <w:p w:rsidR="007D7742" w:rsidRPr="007D7742" w:rsidRDefault="007D7742" w:rsidP="007D7742">
      <w:pPr>
        <w:autoSpaceDE w:val="0"/>
        <w:autoSpaceDN w:val="0"/>
        <w:adjustRightInd w:val="0"/>
        <w:spacing w:line="254" w:lineRule="auto"/>
        <w:jc w:val="center"/>
        <w:rPr>
          <w:rFonts w:eastAsia="Calibri"/>
          <w:bCs/>
          <w:lang w:eastAsia="en-US"/>
        </w:rPr>
      </w:pP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25.12.2020 № 5</w:t>
      </w: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с. Репьево</w:t>
      </w:r>
    </w:p>
    <w:p w:rsidR="007D7742" w:rsidRPr="007D7742" w:rsidRDefault="007D7742" w:rsidP="007D7742">
      <w:pPr>
        <w:autoSpaceDE w:val="0"/>
        <w:autoSpaceDN w:val="0"/>
        <w:adjustRightInd w:val="0"/>
        <w:spacing w:line="254" w:lineRule="auto"/>
        <w:jc w:val="center"/>
        <w:rPr>
          <w:rFonts w:eastAsia="Calibri"/>
          <w:bCs/>
          <w:lang w:eastAsia="en-US"/>
        </w:rPr>
      </w:pPr>
    </w:p>
    <w:p w:rsidR="007D7742" w:rsidRPr="007D7742" w:rsidRDefault="007D7742" w:rsidP="007D7742">
      <w:pPr>
        <w:autoSpaceDE w:val="0"/>
        <w:autoSpaceDN w:val="0"/>
        <w:adjustRightInd w:val="0"/>
        <w:spacing w:line="254" w:lineRule="auto"/>
        <w:jc w:val="center"/>
        <w:rPr>
          <w:rFonts w:eastAsia="Calibri"/>
          <w:bCs/>
          <w:lang w:eastAsia="en-US"/>
        </w:rPr>
      </w:pPr>
      <w:r w:rsidRPr="007D7742">
        <w:rPr>
          <w:rFonts w:eastAsia="Calibri"/>
          <w:bCs/>
          <w:lang w:eastAsia="en-US"/>
        </w:rPr>
        <w:t>Об утверждении порядка регистрации устава территориального общественного самоуправления в Репьевском сельсовете Тогучинского района Новосибирской области</w:t>
      </w:r>
    </w:p>
    <w:p w:rsidR="007D7742" w:rsidRPr="007D7742" w:rsidRDefault="007D7742" w:rsidP="007D7742">
      <w:pPr>
        <w:autoSpaceDE w:val="0"/>
        <w:autoSpaceDN w:val="0"/>
        <w:adjustRightInd w:val="0"/>
        <w:spacing w:line="254" w:lineRule="auto"/>
        <w:ind w:firstLine="709"/>
        <w:rPr>
          <w:rFonts w:eastAsia="Calibri"/>
          <w:b/>
          <w:bCs/>
          <w:lang w:eastAsia="en-US"/>
        </w:rPr>
      </w:pPr>
    </w:p>
    <w:p w:rsidR="007D7742" w:rsidRPr="007D7742" w:rsidRDefault="007D7742" w:rsidP="007D7742">
      <w:pPr>
        <w:autoSpaceDE w:val="0"/>
        <w:autoSpaceDN w:val="0"/>
        <w:adjustRightInd w:val="0"/>
        <w:spacing w:line="254" w:lineRule="auto"/>
        <w:ind w:firstLine="851"/>
        <w:jc w:val="both"/>
        <w:rPr>
          <w:rFonts w:eastAsia="Calibri"/>
          <w:bCs/>
          <w:lang w:eastAsia="en-US"/>
        </w:rPr>
      </w:pPr>
      <w:proofErr w:type="gramStart"/>
      <w:r w:rsidRPr="007D7742">
        <w:rPr>
          <w:rFonts w:eastAsia="Calibri"/>
          <w:bCs/>
          <w:lang w:eastAsia="en-US"/>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Репьевского сельсовета Тогучинского района Новосибирской области, Положением о территориальном общественном самоуправлении в Репьевском сельсовете </w:t>
      </w:r>
      <w:r w:rsidRPr="007D7742">
        <w:rPr>
          <w:rFonts w:eastAsia="Calibri"/>
          <w:bCs/>
          <w:lang w:eastAsia="en-US"/>
        </w:rPr>
        <w:lastRenderedPageBreak/>
        <w:t>Тогучинского района Новосибирской области,</w:t>
      </w:r>
      <w:r w:rsidRPr="007D7742">
        <w:rPr>
          <w:rFonts w:eastAsia="Calibri"/>
          <w:bCs/>
          <w:i/>
          <w:lang w:eastAsia="en-US"/>
        </w:rPr>
        <w:t xml:space="preserve"> </w:t>
      </w:r>
      <w:r w:rsidRPr="007D7742">
        <w:rPr>
          <w:rFonts w:eastAsia="Calibri"/>
          <w:bCs/>
          <w:lang w:eastAsia="en-US"/>
        </w:rPr>
        <w:t>утвержденным решением Совета депутатов от 24.08.2017 года № 10 «Об утверждении положения о территориальном общественном самоуправлении в Репьевском сельсовете Тогучинского района Новосибирской области</w:t>
      </w:r>
      <w:proofErr w:type="gramEnd"/>
      <w:r w:rsidRPr="007D7742">
        <w:rPr>
          <w:rFonts w:eastAsia="Calibri"/>
          <w:bCs/>
          <w:lang w:eastAsia="en-US"/>
        </w:rPr>
        <w:t>» Совет депутатов Репьевского сельсовета Тогучинского района Новосибирской области</w:t>
      </w:r>
    </w:p>
    <w:p w:rsidR="007D7742" w:rsidRPr="007D7742" w:rsidRDefault="007D7742" w:rsidP="007D7742">
      <w:pPr>
        <w:autoSpaceDE w:val="0"/>
        <w:autoSpaceDN w:val="0"/>
        <w:adjustRightInd w:val="0"/>
        <w:spacing w:line="254" w:lineRule="auto"/>
        <w:jc w:val="both"/>
        <w:rPr>
          <w:rFonts w:eastAsia="Calibri"/>
          <w:bCs/>
          <w:lang w:eastAsia="en-US"/>
        </w:rPr>
      </w:pPr>
    </w:p>
    <w:p w:rsidR="007D7742" w:rsidRPr="007D7742" w:rsidRDefault="007D7742" w:rsidP="007D7742">
      <w:pPr>
        <w:autoSpaceDE w:val="0"/>
        <w:autoSpaceDN w:val="0"/>
        <w:adjustRightInd w:val="0"/>
        <w:spacing w:line="254" w:lineRule="auto"/>
        <w:jc w:val="both"/>
        <w:rPr>
          <w:rFonts w:eastAsia="Calibri"/>
          <w:bCs/>
          <w:lang w:eastAsia="en-US"/>
        </w:rPr>
      </w:pPr>
      <w:r w:rsidRPr="007D7742">
        <w:rPr>
          <w:rFonts w:eastAsia="Calibri"/>
          <w:bCs/>
          <w:lang w:eastAsia="en-US"/>
        </w:rPr>
        <w:t>РЕШИЛ:</w:t>
      </w:r>
    </w:p>
    <w:p w:rsidR="007D7742" w:rsidRPr="007D7742" w:rsidRDefault="007D7742" w:rsidP="007D7742">
      <w:pPr>
        <w:spacing w:line="254" w:lineRule="auto"/>
        <w:ind w:firstLine="851"/>
        <w:jc w:val="both"/>
        <w:rPr>
          <w:rFonts w:eastAsia="Calibri"/>
          <w:bCs/>
          <w:lang w:eastAsia="en-US"/>
        </w:rPr>
      </w:pPr>
      <w:r w:rsidRPr="007D7742">
        <w:rPr>
          <w:rFonts w:eastAsia="Calibri"/>
          <w:bCs/>
          <w:lang w:eastAsia="en-US"/>
        </w:rPr>
        <w:t>1. Утвердить Порядок регистрации Устава территориального общественного самоуправления в Репьевском сельсовете Тогучинского района Новосибирской области согласно приложению 1 к настоящему Решению.</w:t>
      </w:r>
    </w:p>
    <w:p w:rsidR="007D7742" w:rsidRPr="007D7742" w:rsidRDefault="007D7742" w:rsidP="007D7742">
      <w:pPr>
        <w:spacing w:line="254" w:lineRule="auto"/>
        <w:ind w:firstLine="851"/>
        <w:jc w:val="both"/>
        <w:rPr>
          <w:rFonts w:eastAsia="Calibri"/>
          <w:bCs/>
          <w:lang w:eastAsia="en-US"/>
        </w:rPr>
      </w:pPr>
      <w:r w:rsidRPr="007D7742">
        <w:rPr>
          <w:rFonts w:eastAsia="Calibri"/>
          <w:bCs/>
          <w:lang w:eastAsia="en-US"/>
        </w:rPr>
        <w:t>2. Опубликовать настоящее Решение в периодическом печатном издании органа местного самоуправления «Репьевский Вестник»</w:t>
      </w:r>
      <w:r w:rsidRPr="007D7742">
        <w:rPr>
          <w:rFonts w:eastAsia="Calibri"/>
          <w:i/>
        </w:rPr>
        <w:t xml:space="preserve"> </w:t>
      </w:r>
      <w:r w:rsidRPr="007D7742">
        <w:rPr>
          <w:rFonts w:eastAsia="Calibri"/>
          <w:bCs/>
          <w:lang w:eastAsia="en-US"/>
        </w:rPr>
        <w:t>и на официальном сайте Репьевского сельсовета Тогучинского района Новосибирской области.</w:t>
      </w:r>
    </w:p>
    <w:p w:rsidR="007D7742" w:rsidRPr="007D7742" w:rsidRDefault="007D7742" w:rsidP="007D7742">
      <w:pPr>
        <w:spacing w:line="254" w:lineRule="auto"/>
        <w:ind w:firstLine="851"/>
        <w:jc w:val="both"/>
        <w:rPr>
          <w:rFonts w:eastAsia="Calibri"/>
          <w:bCs/>
          <w:lang w:eastAsia="en-US"/>
        </w:rPr>
      </w:pPr>
      <w:r w:rsidRPr="007D7742">
        <w:rPr>
          <w:rFonts w:eastAsia="Calibri"/>
          <w:bCs/>
          <w:lang w:eastAsia="en-US"/>
        </w:rPr>
        <w:t>3. Настоящее Решение вступает в силу в порядке и сроки, установленные Уставом Репьевского сельсовета Тогучинского района Новосибирской области.</w:t>
      </w:r>
    </w:p>
    <w:p w:rsidR="007D7742" w:rsidRPr="007D7742" w:rsidRDefault="007D7742" w:rsidP="007D7742">
      <w:pPr>
        <w:spacing w:line="254" w:lineRule="auto"/>
        <w:rPr>
          <w:rFonts w:eastAsia="Calibri"/>
          <w:bCs/>
          <w:lang w:eastAsia="en-US"/>
        </w:rPr>
      </w:pPr>
    </w:p>
    <w:p w:rsidR="007D7742" w:rsidRPr="007D7742" w:rsidRDefault="007D7742" w:rsidP="007D7742">
      <w:pPr>
        <w:rPr>
          <w:rFonts w:eastAsia="Calibri"/>
          <w:bCs/>
          <w:lang w:eastAsia="en-US"/>
        </w:rPr>
      </w:pPr>
      <w:r w:rsidRPr="007D7742">
        <w:rPr>
          <w:rFonts w:eastAsia="Calibri"/>
          <w:bCs/>
          <w:lang w:eastAsia="en-US"/>
        </w:rPr>
        <w:t>Глава Репьевского сельсовета</w:t>
      </w:r>
    </w:p>
    <w:p w:rsidR="007D7742" w:rsidRPr="007D7742" w:rsidRDefault="007D7742" w:rsidP="007D7742">
      <w:pPr>
        <w:rPr>
          <w:rFonts w:eastAsia="Calibri"/>
          <w:bCs/>
          <w:lang w:eastAsia="en-US"/>
        </w:rPr>
      </w:pPr>
      <w:r w:rsidRPr="007D7742">
        <w:rPr>
          <w:rFonts w:eastAsia="Calibri"/>
          <w:bCs/>
          <w:lang w:eastAsia="en-US"/>
        </w:rPr>
        <w:t>Тогучинского района Новосибирской области                                 А.В. Строков</w:t>
      </w:r>
    </w:p>
    <w:p w:rsidR="007D7742" w:rsidRPr="007D7742" w:rsidRDefault="007D7742" w:rsidP="007D7742">
      <w:pPr>
        <w:rPr>
          <w:rFonts w:eastAsia="Calibri"/>
          <w:bCs/>
          <w:lang w:eastAsia="en-US"/>
        </w:rPr>
      </w:pPr>
    </w:p>
    <w:p w:rsidR="007D7742" w:rsidRPr="007D7742" w:rsidRDefault="007D7742" w:rsidP="007D7742">
      <w:pPr>
        <w:rPr>
          <w:rFonts w:eastAsia="Calibri"/>
          <w:bCs/>
          <w:lang w:eastAsia="en-US"/>
        </w:rPr>
      </w:pPr>
      <w:r w:rsidRPr="007D7742">
        <w:rPr>
          <w:rFonts w:eastAsia="Calibri"/>
          <w:bCs/>
          <w:lang w:eastAsia="en-US"/>
        </w:rPr>
        <w:t xml:space="preserve">Председатель Совета депутатов Репьевского сельсовета </w:t>
      </w:r>
    </w:p>
    <w:p w:rsidR="007D7742" w:rsidRPr="007D7742" w:rsidRDefault="007D7742" w:rsidP="007D7742">
      <w:pPr>
        <w:rPr>
          <w:rFonts w:eastAsia="Calibri"/>
          <w:bCs/>
          <w:lang w:eastAsia="en-US"/>
        </w:rPr>
      </w:pPr>
      <w:r w:rsidRPr="007D7742">
        <w:rPr>
          <w:rFonts w:eastAsia="Calibri"/>
          <w:bCs/>
          <w:lang w:eastAsia="en-US"/>
        </w:rPr>
        <w:t xml:space="preserve">Тогучинского района Новосибирской области                                 Н.М. </w:t>
      </w:r>
      <w:proofErr w:type="spellStart"/>
      <w:r w:rsidRPr="007D7742">
        <w:rPr>
          <w:rFonts w:eastAsia="Calibri"/>
          <w:bCs/>
          <w:lang w:eastAsia="en-US"/>
        </w:rPr>
        <w:t>Лютков</w:t>
      </w:r>
      <w:proofErr w:type="spellEnd"/>
    </w:p>
    <w:p w:rsidR="002D2AB0" w:rsidRDefault="002D2AB0" w:rsidP="007D7742">
      <w:pPr>
        <w:autoSpaceDE w:val="0"/>
        <w:autoSpaceDN w:val="0"/>
        <w:adjustRightInd w:val="0"/>
        <w:spacing w:line="254" w:lineRule="auto"/>
        <w:ind w:left="4395"/>
        <w:outlineLvl w:val="0"/>
        <w:rPr>
          <w:rFonts w:eastAsia="Calibri"/>
          <w:bCs/>
          <w:lang w:eastAsia="en-US"/>
        </w:rPr>
      </w:pPr>
    </w:p>
    <w:p w:rsidR="007D7742" w:rsidRPr="007D7742" w:rsidRDefault="007D7742" w:rsidP="007D7742">
      <w:pPr>
        <w:autoSpaceDE w:val="0"/>
        <w:autoSpaceDN w:val="0"/>
        <w:adjustRightInd w:val="0"/>
        <w:spacing w:line="254" w:lineRule="auto"/>
        <w:ind w:left="4395"/>
        <w:outlineLvl w:val="0"/>
        <w:rPr>
          <w:rFonts w:eastAsia="Calibri"/>
          <w:bCs/>
          <w:lang w:eastAsia="en-US"/>
        </w:rPr>
      </w:pPr>
      <w:r w:rsidRPr="007D7742">
        <w:rPr>
          <w:rFonts w:eastAsia="Calibri"/>
          <w:bCs/>
          <w:lang w:eastAsia="en-US"/>
        </w:rPr>
        <w:t>Приложение 1</w:t>
      </w:r>
    </w:p>
    <w:p w:rsidR="007D7742" w:rsidRPr="007D7742" w:rsidRDefault="007D7742" w:rsidP="007D7742">
      <w:pPr>
        <w:autoSpaceDE w:val="0"/>
        <w:autoSpaceDN w:val="0"/>
        <w:adjustRightInd w:val="0"/>
        <w:spacing w:line="254" w:lineRule="auto"/>
        <w:ind w:left="4395"/>
        <w:outlineLvl w:val="0"/>
        <w:rPr>
          <w:rFonts w:eastAsia="Calibri"/>
          <w:bCs/>
          <w:lang w:eastAsia="en-US"/>
        </w:rPr>
      </w:pPr>
      <w:r w:rsidRPr="007D7742">
        <w:rPr>
          <w:rFonts w:eastAsia="Calibri"/>
          <w:bCs/>
          <w:lang w:eastAsia="en-US"/>
        </w:rPr>
        <w:t>к решению Совета депутатов</w:t>
      </w:r>
    </w:p>
    <w:p w:rsidR="007D7742" w:rsidRPr="007D7742" w:rsidRDefault="007D7742" w:rsidP="007D7742">
      <w:pPr>
        <w:spacing w:line="254" w:lineRule="auto"/>
        <w:ind w:left="4395"/>
        <w:rPr>
          <w:rFonts w:eastAsia="Calibri"/>
          <w:bCs/>
          <w:lang w:eastAsia="en-US"/>
        </w:rPr>
      </w:pPr>
      <w:r w:rsidRPr="007D7742">
        <w:rPr>
          <w:rFonts w:eastAsia="Calibri"/>
          <w:bCs/>
          <w:lang w:eastAsia="en-US"/>
        </w:rPr>
        <w:t>Совета депутатов Репьевского сельсовета Тогучинского района Новосибирской области от 25.12.2020 года № 5</w:t>
      </w:r>
    </w:p>
    <w:p w:rsidR="007D7742" w:rsidRPr="007D7742" w:rsidRDefault="007D7742" w:rsidP="007D7742">
      <w:pPr>
        <w:autoSpaceDE w:val="0"/>
        <w:autoSpaceDN w:val="0"/>
        <w:adjustRightInd w:val="0"/>
        <w:spacing w:line="254" w:lineRule="auto"/>
        <w:ind w:firstLine="540"/>
        <w:jc w:val="both"/>
        <w:rPr>
          <w:rFonts w:eastAsia="Calibri"/>
          <w:b/>
          <w:bCs/>
          <w:lang w:eastAsia="en-US"/>
        </w:rPr>
      </w:pPr>
    </w:p>
    <w:p w:rsidR="007D7742" w:rsidRPr="007D7742" w:rsidRDefault="007D7742" w:rsidP="007D7742">
      <w:pPr>
        <w:autoSpaceDE w:val="0"/>
        <w:autoSpaceDN w:val="0"/>
        <w:adjustRightInd w:val="0"/>
        <w:spacing w:line="254" w:lineRule="auto"/>
        <w:ind w:firstLine="540"/>
        <w:jc w:val="center"/>
        <w:rPr>
          <w:rFonts w:eastAsia="Calibri"/>
          <w:b/>
          <w:bCs/>
          <w:lang w:eastAsia="en-US"/>
        </w:rPr>
      </w:pPr>
      <w:r w:rsidRPr="007D7742">
        <w:rPr>
          <w:rFonts w:eastAsia="Calibri"/>
          <w:bCs/>
          <w:lang w:eastAsia="en-US"/>
        </w:rPr>
        <w:t>Порядок регистрации устава территориального общественного самоуправления в Репьевском сельсовете Тогучинского района Новосибирской области</w:t>
      </w:r>
    </w:p>
    <w:p w:rsidR="007D7742" w:rsidRPr="007D7742" w:rsidRDefault="007D7742" w:rsidP="007D7742">
      <w:pPr>
        <w:autoSpaceDE w:val="0"/>
        <w:autoSpaceDN w:val="0"/>
        <w:adjustRightInd w:val="0"/>
        <w:spacing w:line="254" w:lineRule="auto"/>
        <w:ind w:firstLine="709"/>
        <w:jc w:val="both"/>
        <w:rPr>
          <w:rFonts w:eastAsia="Calibri"/>
          <w:bCs/>
          <w:lang w:eastAsia="en-US"/>
        </w:rPr>
      </w:pP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 xml:space="preserve">1. Регистрацию уставов территориального общественного самоуправления (далее – регистрация) осуществляет администрация </w:t>
      </w:r>
      <w:r w:rsidRPr="007D7742">
        <w:rPr>
          <w:rFonts w:eastAsia="Calibri"/>
          <w:bCs/>
          <w:lang w:eastAsia="en-US"/>
        </w:rPr>
        <w:t xml:space="preserve">Репьевского сельсовета Тогучинского района Новосибирской области </w:t>
      </w:r>
      <w:r w:rsidRPr="007D7742">
        <w:rPr>
          <w:rFonts w:eastAsia="Calibri"/>
          <w:lang w:eastAsia="en-US"/>
        </w:rPr>
        <w:t>(далее – регистрирующий орган).</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2. Для регистрации председательствующий собрания (конференции) граждан направляет в регистрирующий орган следующие документы:</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1) заявление;</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2) два экземпляра Устава территориального общественного самоуправления;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3) копию решения Совета депутатов Репьевского сельсовета Тогучинского района Новосибирской области, устанавливающего границы территории, на которой осуществляется территориальное общественное самоуправление;</w:t>
      </w:r>
    </w:p>
    <w:p w:rsidR="007D7742" w:rsidRPr="007D7742" w:rsidRDefault="007D7742" w:rsidP="007D7742">
      <w:pPr>
        <w:autoSpaceDE w:val="0"/>
        <w:autoSpaceDN w:val="0"/>
        <w:adjustRightInd w:val="0"/>
        <w:spacing w:line="256" w:lineRule="auto"/>
        <w:ind w:firstLine="851"/>
        <w:jc w:val="both"/>
        <w:rPr>
          <w:rFonts w:eastAsia="Calibri"/>
          <w:bCs/>
          <w:lang w:eastAsia="en-US"/>
        </w:rPr>
      </w:pPr>
      <w:proofErr w:type="gramStart"/>
      <w:r w:rsidRPr="007D7742">
        <w:rPr>
          <w:rFonts w:eastAsia="Calibri"/>
          <w:bCs/>
          <w:lang w:eastAsia="en-US"/>
        </w:rPr>
        <w:t>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Репьевском сельсовете Тогучинского района Новосибирской области</w:t>
      </w:r>
      <w:r w:rsidRPr="007D7742">
        <w:rPr>
          <w:rFonts w:eastAsia="Calibri"/>
          <w:bCs/>
          <w:i/>
          <w:lang w:eastAsia="en-US"/>
        </w:rPr>
        <w:t xml:space="preserve">, </w:t>
      </w:r>
      <w:r w:rsidRPr="007D7742">
        <w:rPr>
          <w:rFonts w:eastAsia="Calibri"/>
          <w:bCs/>
          <w:lang w:eastAsia="en-US"/>
        </w:rPr>
        <w:t>утвержденным решением Совета депутатов от 24.08.2017 года № 10 «Об утверждении положения о территориальном общественном самоуправлении в Репьевском сельсовете Тогучинского района Новосибирской области»;</w:t>
      </w:r>
      <w:proofErr w:type="gramEnd"/>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5) список участников собрания или конференции с указанием адресов и нормы представительства;</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lastRenderedPageBreak/>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4. Регистрирующий орган не вправе требовать дополнительные документы помимо тех, которые предусмотрены в пункте 2 настоящего Порядка.</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5. Регистрация производится регистрирующим органом бесплатно.</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6. В Уставе территориального общественного самоуправления устанавливаются:</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1) территория, на которой осуществляется территориальное общественное самоуправление;</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2) цели, задачи, формы и основные направления деятельности территориального общественного самоуправления;</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4) порядок принятия решений;</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5) порядок приобретения имущества, а также порядок пользования и распоряжения указанным имуществом и финансовыми средствами;</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6) порядок прекращения осуществления территориального общественного самоуправления.</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7. </w:t>
      </w:r>
      <w:r w:rsidRPr="007D7742">
        <w:rPr>
          <w:rFonts w:eastAsia="Calibri"/>
          <w:bCs/>
          <w:lang w:eastAsia="en-US"/>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7D7742" w:rsidRPr="007D7742" w:rsidRDefault="007D7742" w:rsidP="007D7742">
      <w:pPr>
        <w:spacing w:line="256" w:lineRule="auto"/>
        <w:ind w:firstLine="851"/>
        <w:jc w:val="both"/>
        <w:rPr>
          <w:rFonts w:eastAsia="Calibri"/>
          <w:bCs/>
          <w:lang w:eastAsia="en-US"/>
        </w:rPr>
      </w:pPr>
      <w:r w:rsidRPr="007D7742">
        <w:rPr>
          <w:rFonts w:eastAsia="Calibri"/>
          <w:lang w:eastAsia="en-US"/>
        </w:rPr>
        <w:t xml:space="preserve">9. В случае принятия регистрирующим органом решения о регистрации Устава </w:t>
      </w:r>
      <w:r w:rsidRPr="007D7742">
        <w:rPr>
          <w:rFonts w:eastAsia="Calibri"/>
          <w:bCs/>
          <w:lang w:eastAsia="en-US"/>
        </w:rPr>
        <w:t>территориального общественного самоуправления</w:t>
      </w:r>
      <w:r w:rsidRPr="007D7742">
        <w:rPr>
          <w:rFonts w:eastAsia="Calibri"/>
          <w:lang w:eastAsia="en-US"/>
        </w:rPr>
        <w:t xml:space="preserve"> оформляется свидетельство о регистрации Устава территориального общественного самоуправления, которое подписывается Главой </w:t>
      </w:r>
      <w:r w:rsidRPr="007D7742">
        <w:rPr>
          <w:rFonts w:eastAsia="Calibri"/>
          <w:bCs/>
          <w:lang w:eastAsia="en-US"/>
        </w:rPr>
        <w:t xml:space="preserve">в Репьевском сельсовете Тогучинского района Новосибирской области </w:t>
      </w:r>
    </w:p>
    <w:p w:rsidR="007D7742" w:rsidRPr="007D7742" w:rsidRDefault="007D7742" w:rsidP="007D7742">
      <w:pPr>
        <w:spacing w:line="256" w:lineRule="auto"/>
        <w:ind w:firstLine="851"/>
        <w:jc w:val="both"/>
        <w:rPr>
          <w:rFonts w:eastAsia="Calibri"/>
          <w:bCs/>
          <w:lang w:eastAsia="en-US"/>
        </w:rPr>
      </w:pPr>
      <w:r w:rsidRPr="007D7742">
        <w:rPr>
          <w:rFonts w:eastAsia="Calibri"/>
          <w:lang w:eastAsia="en-US"/>
        </w:rPr>
        <w:t>10. </w:t>
      </w:r>
      <w:r w:rsidRPr="007D7742">
        <w:rPr>
          <w:rFonts w:eastAsia="Calibri"/>
          <w:bCs/>
          <w:lang w:eastAsia="en-US"/>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Отказ в регистрации Устава территориального общественного самоуправления осуществляется в письменной форме.</w:t>
      </w:r>
      <w:r w:rsidRPr="007D7742">
        <w:rPr>
          <w:rFonts w:eastAsia="Calibri"/>
          <w:lang w:eastAsia="en-US"/>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Если регистрирующим органом принято решение об отказе в регистрации, документы, представленные для регистрации, возвращаются заявителю.</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lastRenderedPageBreak/>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7D7742">
        <w:rPr>
          <w:rFonts w:eastAsia="Calibri"/>
          <w:bCs/>
          <w:lang w:eastAsia="en-US"/>
        </w:rPr>
        <w:t>территориального общественного самоуправления</w:t>
      </w:r>
      <w:r w:rsidRPr="007D7742">
        <w:rPr>
          <w:rFonts w:eastAsia="Calibri"/>
          <w:lang w:eastAsia="en-US"/>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12. </w:t>
      </w:r>
      <w:r w:rsidRPr="007D7742">
        <w:rPr>
          <w:rFonts w:eastAsia="Calibri"/>
          <w:bCs/>
          <w:lang w:eastAsia="en-US"/>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7D7742" w:rsidRPr="007D7742" w:rsidRDefault="007D7742" w:rsidP="007D7742">
      <w:pPr>
        <w:spacing w:line="256" w:lineRule="auto"/>
        <w:ind w:firstLine="851"/>
        <w:jc w:val="both"/>
        <w:rPr>
          <w:rFonts w:eastAsia="Calibri"/>
          <w:lang w:eastAsia="en-US"/>
        </w:rPr>
      </w:pPr>
      <w:r w:rsidRPr="007D7742">
        <w:rPr>
          <w:rFonts w:eastAsia="Calibri"/>
          <w:lang w:eastAsia="en-US"/>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7D7742" w:rsidRPr="007D7742" w:rsidRDefault="007D7742" w:rsidP="007D7742">
      <w:pPr>
        <w:spacing w:line="256" w:lineRule="auto"/>
        <w:ind w:firstLine="851"/>
        <w:jc w:val="both"/>
        <w:rPr>
          <w:rFonts w:eastAsia="Calibri"/>
          <w:bCs/>
          <w:lang w:eastAsia="en-US"/>
        </w:rPr>
      </w:pPr>
      <w:r w:rsidRPr="007D7742">
        <w:rPr>
          <w:rFonts w:eastAsia="Calibri"/>
          <w:lang w:eastAsia="en-US"/>
        </w:rPr>
        <w:t>16. </w:t>
      </w:r>
      <w:r w:rsidRPr="007D7742">
        <w:rPr>
          <w:rFonts w:eastAsia="Calibri"/>
          <w:bCs/>
          <w:lang w:eastAsia="en-US"/>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В реестре Уставов территориального общественного самоуправления отражаются: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1) наименование территориального общественного самоуправления;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2) дата регистрации Устава территориального общественного самоуправления;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3) территория, на которой осуществляется территориальное общественное самоуправление;</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4) фамилия, имя, отчество председателя (или иного руководителя) территориального общественного самоуправления;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5) местонахождение органа территориального общественного самоуправления;</w:t>
      </w:r>
    </w:p>
    <w:p w:rsidR="007D7742" w:rsidRPr="007D7742" w:rsidRDefault="007D7742" w:rsidP="007D7742">
      <w:pPr>
        <w:autoSpaceDE w:val="0"/>
        <w:autoSpaceDN w:val="0"/>
        <w:adjustRightInd w:val="0"/>
        <w:spacing w:line="256" w:lineRule="auto"/>
        <w:ind w:firstLine="851"/>
        <w:jc w:val="both"/>
        <w:rPr>
          <w:rFonts w:eastAsia="Calibri"/>
          <w:bCs/>
          <w:lang w:eastAsia="en-US"/>
        </w:rPr>
      </w:pPr>
      <w:r w:rsidRPr="007D7742">
        <w:rPr>
          <w:rFonts w:eastAsia="Calibri"/>
          <w:bCs/>
          <w:lang w:eastAsia="en-US"/>
        </w:rPr>
        <w:t>6) иные сведения, предусмотренные правовым актом администрации Репьевского сельсовета Тогучинского района Новосибирской области</w:t>
      </w:r>
    </w:p>
    <w:p w:rsidR="007D7742" w:rsidRPr="007D7742" w:rsidRDefault="007D7742" w:rsidP="007D7742">
      <w:pPr>
        <w:autoSpaceDE w:val="0"/>
        <w:autoSpaceDN w:val="0"/>
        <w:adjustRightInd w:val="0"/>
        <w:spacing w:line="256" w:lineRule="auto"/>
        <w:ind w:firstLine="851"/>
        <w:jc w:val="both"/>
        <w:rPr>
          <w:rFonts w:eastAsia="Calibri"/>
          <w:bCs/>
          <w:lang w:eastAsia="en-US"/>
        </w:rPr>
      </w:pPr>
    </w:p>
    <w:p w:rsidR="007D7742" w:rsidRDefault="007D7742" w:rsidP="007D7742">
      <w:pPr>
        <w:autoSpaceDE w:val="0"/>
        <w:autoSpaceDN w:val="0"/>
        <w:adjustRightInd w:val="0"/>
        <w:spacing w:line="256" w:lineRule="auto"/>
        <w:ind w:firstLine="709"/>
        <w:jc w:val="both"/>
        <w:rPr>
          <w:rFonts w:eastAsia="Calibri"/>
          <w:bCs/>
          <w:lang w:eastAsia="en-US"/>
        </w:rPr>
      </w:pPr>
    </w:p>
    <w:p w:rsidR="002D2AB0" w:rsidRDefault="002D2AB0" w:rsidP="007D7742">
      <w:pPr>
        <w:autoSpaceDE w:val="0"/>
        <w:autoSpaceDN w:val="0"/>
        <w:adjustRightInd w:val="0"/>
        <w:spacing w:line="256" w:lineRule="auto"/>
        <w:ind w:firstLine="709"/>
        <w:jc w:val="both"/>
        <w:rPr>
          <w:rFonts w:eastAsia="Calibri"/>
          <w:bCs/>
          <w:lang w:eastAsia="en-US"/>
        </w:rPr>
      </w:pPr>
    </w:p>
    <w:p w:rsidR="002D2AB0" w:rsidRPr="007D7742" w:rsidRDefault="002D2AB0" w:rsidP="007D7742">
      <w:pPr>
        <w:autoSpaceDE w:val="0"/>
        <w:autoSpaceDN w:val="0"/>
        <w:adjustRightInd w:val="0"/>
        <w:spacing w:line="256" w:lineRule="auto"/>
        <w:ind w:firstLine="709"/>
        <w:jc w:val="both"/>
        <w:rPr>
          <w:rFonts w:eastAsia="Calibri"/>
          <w:bCs/>
          <w:lang w:eastAsia="en-US"/>
        </w:rPr>
      </w:pP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СОВЕТ ДЕПУТАТОВ</w:t>
      </w: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 xml:space="preserve">РЕПЬЕВСКОГО СЕЛЬСОВЕТА </w:t>
      </w: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 xml:space="preserve">ТОГУЧИНСКОГО РАЙОНА </w:t>
      </w: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НОВОСИБИРСКОЙ ОБЛАСТИ</w:t>
      </w:r>
    </w:p>
    <w:p w:rsidR="007D7742" w:rsidRPr="007D7742" w:rsidRDefault="007D7742" w:rsidP="007D7742">
      <w:pPr>
        <w:autoSpaceDE w:val="0"/>
        <w:autoSpaceDN w:val="0"/>
        <w:adjustRightInd w:val="0"/>
        <w:spacing w:line="259" w:lineRule="auto"/>
        <w:jc w:val="center"/>
        <w:rPr>
          <w:rFonts w:eastAsia="Calibri"/>
          <w:b/>
          <w:bCs/>
          <w:lang w:eastAsia="en-US"/>
        </w:rPr>
      </w:pP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РЕШЕНИЕ</w:t>
      </w: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четвертой сессии шестого созыва</w:t>
      </w:r>
    </w:p>
    <w:p w:rsidR="007D7742" w:rsidRPr="007D7742" w:rsidRDefault="007D7742" w:rsidP="007D7742">
      <w:pPr>
        <w:autoSpaceDE w:val="0"/>
        <w:autoSpaceDN w:val="0"/>
        <w:adjustRightInd w:val="0"/>
        <w:spacing w:line="259" w:lineRule="auto"/>
        <w:jc w:val="center"/>
        <w:rPr>
          <w:rFonts w:eastAsia="Calibri"/>
          <w:bCs/>
          <w:lang w:eastAsia="en-US"/>
        </w:rPr>
      </w:pP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25.12.2020 № 6</w:t>
      </w:r>
    </w:p>
    <w:p w:rsidR="007D7742" w:rsidRPr="007D7742" w:rsidRDefault="007D7742" w:rsidP="007D7742">
      <w:pPr>
        <w:autoSpaceDE w:val="0"/>
        <w:autoSpaceDN w:val="0"/>
        <w:adjustRightInd w:val="0"/>
        <w:spacing w:line="259" w:lineRule="auto"/>
        <w:jc w:val="center"/>
        <w:rPr>
          <w:rFonts w:eastAsia="Calibri"/>
          <w:bCs/>
          <w:lang w:eastAsia="en-US"/>
        </w:rPr>
      </w:pPr>
    </w:p>
    <w:p w:rsidR="007D7742" w:rsidRPr="007D7742" w:rsidRDefault="007D7742" w:rsidP="007D7742">
      <w:pPr>
        <w:autoSpaceDE w:val="0"/>
        <w:autoSpaceDN w:val="0"/>
        <w:adjustRightInd w:val="0"/>
        <w:spacing w:line="259" w:lineRule="auto"/>
        <w:jc w:val="center"/>
        <w:rPr>
          <w:rFonts w:eastAsia="Calibri"/>
          <w:bCs/>
          <w:lang w:eastAsia="en-US"/>
        </w:rPr>
      </w:pPr>
      <w:r w:rsidRPr="007D7742">
        <w:rPr>
          <w:rFonts w:eastAsia="Calibri"/>
          <w:bCs/>
          <w:lang w:eastAsia="en-US"/>
        </w:rPr>
        <w:t>с. Репьево</w:t>
      </w:r>
    </w:p>
    <w:p w:rsidR="007D7742" w:rsidRPr="007D7742" w:rsidRDefault="007D7742" w:rsidP="007D7742">
      <w:pPr>
        <w:autoSpaceDE w:val="0"/>
        <w:autoSpaceDN w:val="0"/>
        <w:adjustRightInd w:val="0"/>
        <w:spacing w:line="259" w:lineRule="auto"/>
        <w:jc w:val="center"/>
        <w:rPr>
          <w:rFonts w:eastAsia="Calibri"/>
          <w:bCs/>
          <w:lang w:eastAsia="en-US"/>
        </w:rPr>
      </w:pPr>
    </w:p>
    <w:p w:rsidR="007D7742" w:rsidRPr="007D7742" w:rsidRDefault="007D7742" w:rsidP="007D7742">
      <w:pPr>
        <w:autoSpaceDE w:val="0"/>
        <w:autoSpaceDN w:val="0"/>
        <w:adjustRightInd w:val="0"/>
        <w:jc w:val="center"/>
        <w:rPr>
          <w:rFonts w:eastAsia="Calibri"/>
          <w:bCs/>
          <w:lang w:eastAsia="en-US"/>
        </w:rPr>
      </w:pPr>
      <w:r w:rsidRPr="007D7742">
        <w:rPr>
          <w:rFonts w:eastAsia="Calibri"/>
          <w:bCs/>
          <w:lang w:eastAsia="en-US"/>
        </w:rPr>
        <w:t>Об установлении границ территорий осуществления</w:t>
      </w:r>
    </w:p>
    <w:p w:rsidR="007D7742" w:rsidRPr="007D7742" w:rsidRDefault="007D7742" w:rsidP="007D7742">
      <w:pPr>
        <w:autoSpaceDE w:val="0"/>
        <w:autoSpaceDN w:val="0"/>
        <w:adjustRightInd w:val="0"/>
        <w:jc w:val="center"/>
        <w:rPr>
          <w:rFonts w:eastAsia="Calibri"/>
          <w:b/>
          <w:bCs/>
          <w:lang w:eastAsia="en-US"/>
        </w:rPr>
      </w:pPr>
      <w:r w:rsidRPr="007D7742">
        <w:rPr>
          <w:rFonts w:eastAsia="Calibri"/>
          <w:bCs/>
          <w:lang w:eastAsia="en-US"/>
        </w:rPr>
        <w:t>территориального общественного самоуправления в Репьевском сельсовете Тогучинского района Новосибирской области</w:t>
      </w:r>
    </w:p>
    <w:p w:rsidR="007D7742" w:rsidRPr="007D7742" w:rsidRDefault="007D7742" w:rsidP="007D7742">
      <w:pPr>
        <w:autoSpaceDE w:val="0"/>
        <w:autoSpaceDN w:val="0"/>
        <w:adjustRightInd w:val="0"/>
        <w:spacing w:line="259" w:lineRule="auto"/>
        <w:ind w:firstLine="709"/>
        <w:rPr>
          <w:rFonts w:eastAsia="Calibri"/>
          <w:b/>
          <w:bCs/>
          <w:lang w:eastAsia="en-US"/>
        </w:rPr>
      </w:pPr>
    </w:p>
    <w:p w:rsidR="007D7742" w:rsidRPr="007D7742" w:rsidRDefault="007D7742" w:rsidP="007D7742">
      <w:pPr>
        <w:autoSpaceDE w:val="0"/>
        <w:autoSpaceDN w:val="0"/>
        <w:adjustRightInd w:val="0"/>
        <w:jc w:val="both"/>
        <w:rPr>
          <w:rFonts w:eastAsia="Calibri"/>
          <w:bCs/>
          <w:lang w:eastAsia="en-US"/>
        </w:rPr>
      </w:pPr>
      <w:proofErr w:type="gramStart"/>
      <w:r w:rsidRPr="007D7742">
        <w:rPr>
          <w:rFonts w:eastAsia="Calibri"/>
          <w:bCs/>
          <w:lang w:eastAsia="en-US"/>
        </w:rPr>
        <w:t>В соответствии с Федеральным законом от 06.10.2003 № 131-ФЗ «Об общих принципах организации местного самоуправления в Российской Федерации», Уставом Репьевского сельсовета Тогучинского района Новосибирской области, Положением о территориальном общественном самоуправлении в Репьевском сельсовете Тогучинского района Новосибирской области, утвержденном решением Совета депутатов Репьевского сельсовета Тогучинского района Новосибирской области  от 24.08.2017 года № 10, на основании заявлений инициативных групп граждан Репьевского сельсовета Тогучинского района</w:t>
      </w:r>
      <w:proofErr w:type="gramEnd"/>
      <w:r w:rsidRPr="007D7742">
        <w:rPr>
          <w:rFonts w:eastAsia="Calibri"/>
          <w:bCs/>
          <w:lang w:eastAsia="en-US"/>
        </w:rPr>
        <w:t xml:space="preserve"> Новосибирской области, Совет депутатов Репьевского сельсовета Тогучинского района Новосибирской области</w:t>
      </w:r>
    </w:p>
    <w:p w:rsidR="007D7742" w:rsidRPr="007D7742" w:rsidRDefault="007D7742" w:rsidP="007D7742">
      <w:pPr>
        <w:autoSpaceDE w:val="0"/>
        <w:autoSpaceDN w:val="0"/>
        <w:adjustRightInd w:val="0"/>
        <w:jc w:val="both"/>
        <w:rPr>
          <w:rFonts w:eastAsia="Calibri"/>
          <w:bCs/>
          <w:lang w:eastAsia="en-US"/>
        </w:rPr>
      </w:pPr>
    </w:p>
    <w:p w:rsidR="007D7742" w:rsidRPr="007D7742" w:rsidRDefault="007D7742" w:rsidP="007D7742">
      <w:pPr>
        <w:autoSpaceDE w:val="0"/>
        <w:autoSpaceDN w:val="0"/>
        <w:adjustRightInd w:val="0"/>
        <w:jc w:val="both"/>
        <w:rPr>
          <w:rFonts w:eastAsia="Calibri"/>
          <w:bCs/>
          <w:lang w:eastAsia="en-US"/>
        </w:rPr>
      </w:pPr>
      <w:r w:rsidRPr="007D7742">
        <w:rPr>
          <w:rFonts w:eastAsia="Calibri"/>
          <w:bCs/>
          <w:lang w:eastAsia="en-US"/>
        </w:rPr>
        <w:t>РЕШИЛ:</w:t>
      </w:r>
    </w:p>
    <w:p w:rsidR="007D7742" w:rsidRPr="007D7742" w:rsidRDefault="007D7742" w:rsidP="007D7742">
      <w:pPr>
        <w:autoSpaceDE w:val="0"/>
        <w:autoSpaceDN w:val="0"/>
        <w:adjustRightInd w:val="0"/>
        <w:ind w:firstLine="851"/>
        <w:jc w:val="both"/>
        <w:rPr>
          <w:rFonts w:eastAsia="Calibri"/>
          <w:bCs/>
          <w:lang w:eastAsia="en-US"/>
        </w:rPr>
      </w:pPr>
      <w:r w:rsidRPr="007D7742">
        <w:rPr>
          <w:rFonts w:eastAsia="Calibri"/>
          <w:bCs/>
          <w:lang w:eastAsia="en-US"/>
        </w:rPr>
        <w:t>1. Установить границы территорий осуществления территориального общественного самоуправления в Репьевском сельсовете Тогучинского района Новосибирской области согласно приложению 1 к настоящему Решению.</w:t>
      </w:r>
    </w:p>
    <w:p w:rsidR="007D7742" w:rsidRPr="007D7742" w:rsidRDefault="007D7742" w:rsidP="007D7742">
      <w:pPr>
        <w:spacing w:line="259" w:lineRule="auto"/>
        <w:ind w:firstLine="851"/>
        <w:jc w:val="both"/>
        <w:rPr>
          <w:rFonts w:eastAsia="Calibri"/>
          <w:bCs/>
          <w:lang w:eastAsia="en-US"/>
        </w:rPr>
      </w:pPr>
      <w:r w:rsidRPr="007D7742">
        <w:rPr>
          <w:rFonts w:eastAsia="Calibri"/>
          <w:bCs/>
          <w:lang w:eastAsia="en-US"/>
        </w:rPr>
        <w:t>2. Опубликовать настоящее Решение в периодическом печатном издании органа местного самоуправления «Репьевский Вестник»</w:t>
      </w:r>
      <w:r w:rsidRPr="007D7742">
        <w:rPr>
          <w:rFonts w:eastAsia="Calibri"/>
          <w:i/>
        </w:rPr>
        <w:t xml:space="preserve"> </w:t>
      </w:r>
      <w:r w:rsidRPr="007D7742">
        <w:rPr>
          <w:rFonts w:eastAsia="Calibri"/>
          <w:bCs/>
          <w:lang w:eastAsia="en-US"/>
        </w:rPr>
        <w:t>и на официальном сайте Репьевского сельсовета Тогучинского района Новосибирской области.</w:t>
      </w:r>
    </w:p>
    <w:p w:rsidR="007D7742" w:rsidRPr="007D7742" w:rsidRDefault="007D7742" w:rsidP="007D7742">
      <w:pPr>
        <w:spacing w:line="259" w:lineRule="auto"/>
        <w:ind w:firstLine="851"/>
        <w:jc w:val="both"/>
        <w:rPr>
          <w:rFonts w:eastAsia="Calibri"/>
          <w:bCs/>
          <w:lang w:eastAsia="en-US"/>
        </w:rPr>
      </w:pPr>
      <w:r w:rsidRPr="007D7742">
        <w:rPr>
          <w:rFonts w:eastAsia="Calibri"/>
          <w:bCs/>
          <w:lang w:eastAsia="en-US"/>
        </w:rPr>
        <w:t>3. Настоящее Решение вступает в силу в порядке и сроки, установленные Уставом Репьевского сельсовета Тогучинского района Новосибирской области.</w:t>
      </w:r>
    </w:p>
    <w:p w:rsidR="007D7742" w:rsidRPr="007D7742" w:rsidRDefault="007D7742" w:rsidP="007D7742">
      <w:pPr>
        <w:spacing w:line="259" w:lineRule="auto"/>
        <w:rPr>
          <w:rFonts w:eastAsia="Calibri"/>
          <w:bCs/>
          <w:lang w:eastAsia="en-US"/>
        </w:rPr>
      </w:pPr>
    </w:p>
    <w:p w:rsidR="007D7742" w:rsidRPr="007D7742" w:rsidRDefault="007D7742" w:rsidP="007D7742">
      <w:pPr>
        <w:spacing w:line="259" w:lineRule="auto"/>
        <w:rPr>
          <w:rFonts w:eastAsia="Calibri"/>
          <w:bCs/>
          <w:lang w:eastAsia="en-US"/>
        </w:rPr>
      </w:pPr>
    </w:p>
    <w:p w:rsidR="007D7742" w:rsidRPr="007D7742" w:rsidRDefault="007D7742" w:rsidP="007D7742">
      <w:pPr>
        <w:rPr>
          <w:rFonts w:eastAsia="Calibri"/>
          <w:bCs/>
          <w:lang w:eastAsia="en-US"/>
        </w:rPr>
      </w:pPr>
      <w:r w:rsidRPr="007D7742">
        <w:rPr>
          <w:rFonts w:eastAsia="Calibri"/>
          <w:bCs/>
          <w:lang w:eastAsia="en-US"/>
        </w:rPr>
        <w:t>Глава Репьевского сельсовета</w:t>
      </w:r>
    </w:p>
    <w:p w:rsidR="007D7742" w:rsidRPr="007D7742" w:rsidRDefault="007D7742" w:rsidP="007D7742">
      <w:pPr>
        <w:rPr>
          <w:rFonts w:eastAsia="Calibri"/>
          <w:bCs/>
          <w:lang w:eastAsia="en-US"/>
        </w:rPr>
      </w:pPr>
      <w:r w:rsidRPr="007D7742">
        <w:rPr>
          <w:rFonts w:eastAsia="Calibri"/>
          <w:bCs/>
          <w:lang w:eastAsia="en-US"/>
        </w:rPr>
        <w:t>Тогучинского района Новосибирской области                                          А.В. Строков</w:t>
      </w:r>
    </w:p>
    <w:p w:rsidR="007D7742" w:rsidRPr="007D7742" w:rsidRDefault="007D7742" w:rsidP="007D7742">
      <w:pPr>
        <w:rPr>
          <w:rFonts w:eastAsia="Calibri"/>
          <w:bCs/>
          <w:lang w:eastAsia="en-US"/>
        </w:rPr>
      </w:pPr>
    </w:p>
    <w:p w:rsidR="007D7742" w:rsidRPr="007D7742" w:rsidRDefault="007D7742" w:rsidP="007D7742">
      <w:pPr>
        <w:rPr>
          <w:rFonts w:eastAsia="Calibri"/>
          <w:bCs/>
          <w:lang w:eastAsia="en-US"/>
        </w:rPr>
      </w:pPr>
      <w:r w:rsidRPr="007D7742">
        <w:rPr>
          <w:rFonts w:eastAsia="Calibri"/>
          <w:bCs/>
          <w:lang w:eastAsia="en-US"/>
        </w:rPr>
        <w:t xml:space="preserve">Председатель Совета депутатов Репьевского сельсовета </w:t>
      </w:r>
    </w:p>
    <w:p w:rsidR="007D7742" w:rsidRPr="007D7742" w:rsidRDefault="007D7742" w:rsidP="007D7742">
      <w:pPr>
        <w:rPr>
          <w:rFonts w:eastAsia="Calibri"/>
          <w:bCs/>
          <w:lang w:eastAsia="en-US"/>
        </w:rPr>
      </w:pPr>
      <w:r w:rsidRPr="007D7742">
        <w:rPr>
          <w:rFonts w:eastAsia="Calibri"/>
          <w:bCs/>
          <w:lang w:eastAsia="en-US"/>
        </w:rPr>
        <w:t xml:space="preserve">Тогучинского района Новосибирской области                                          Н.М. </w:t>
      </w:r>
      <w:proofErr w:type="spellStart"/>
      <w:r w:rsidRPr="007D7742">
        <w:rPr>
          <w:rFonts w:eastAsia="Calibri"/>
          <w:bCs/>
          <w:lang w:eastAsia="en-US"/>
        </w:rPr>
        <w:t>Лютков</w:t>
      </w:r>
      <w:proofErr w:type="spellEnd"/>
    </w:p>
    <w:p w:rsidR="007D7742" w:rsidRPr="007D7742" w:rsidRDefault="007D7742" w:rsidP="007D7742">
      <w:pPr>
        <w:autoSpaceDE w:val="0"/>
        <w:autoSpaceDN w:val="0"/>
        <w:adjustRightInd w:val="0"/>
        <w:ind w:left="5103"/>
        <w:outlineLvl w:val="0"/>
        <w:rPr>
          <w:rFonts w:eastAsia="Calibri"/>
          <w:bCs/>
          <w:lang w:eastAsia="en-US"/>
        </w:rPr>
      </w:pPr>
      <w:r w:rsidRPr="007D7742">
        <w:rPr>
          <w:rFonts w:eastAsia="Calibri"/>
          <w:bCs/>
          <w:lang w:eastAsia="en-US"/>
        </w:rPr>
        <w:br w:type="page"/>
      </w:r>
      <w:r w:rsidRPr="007D7742">
        <w:rPr>
          <w:rFonts w:eastAsia="Calibri"/>
          <w:bCs/>
          <w:lang w:eastAsia="en-US"/>
        </w:rPr>
        <w:lastRenderedPageBreak/>
        <w:t>Приложение  1</w:t>
      </w:r>
    </w:p>
    <w:p w:rsidR="007D7742" w:rsidRPr="007D7742" w:rsidRDefault="007D7742" w:rsidP="007D7742">
      <w:pPr>
        <w:autoSpaceDE w:val="0"/>
        <w:autoSpaceDN w:val="0"/>
        <w:adjustRightInd w:val="0"/>
        <w:ind w:left="5103"/>
        <w:outlineLvl w:val="0"/>
        <w:rPr>
          <w:rFonts w:eastAsia="Calibri"/>
          <w:bCs/>
          <w:lang w:eastAsia="en-US"/>
        </w:rPr>
      </w:pPr>
      <w:r w:rsidRPr="007D7742">
        <w:rPr>
          <w:rFonts w:eastAsia="Calibri"/>
          <w:bCs/>
          <w:lang w:eastAsia="en-US"/>
        </w:rPr>
        <w:t>к решению Совета депутатов</w:t>
      </w:r>
    </w:p>
    <w:p w:rsidR="007D7742" w:rsidRPr="007D7742" w:rsidRDefault="007D7742" w:rsidP="007D7742">
      <w:pPr>
        <w:ind w:left="5103"/>
        <w:rPr>
          <w:rFonts w:eastAsia="Calibri"/>
          <w:bCs/>
          <w:i/>
          <w:lang w:eastAsia="en-US"/>
        </w:rPr>
      </w:pPr>
      <w:r w:rsidRPr="007D7742">
        <w:rPr>
          <w:rFonts w:eastAsia="Calibri"/>
          <w:bCs/>
          <w:lang w:eastAsia="en-US"/>
        </w:rPr>
        <w:t>Репьевского сельсовета Тогучинского района Новосибирской области</w:t>
      </w:r>
    </w:p>
    <w:p w:rsidR="007D7742" w:rsidRPr="007D7742" w:rsidRDefault="007D7742" w:rsidP="007D7742">
      <w:pPr>
        <w:autoSpaceDE w:val="0"/>
        <w:autoSpaceDN w:val="0"/>
        <w:adjustRightInd w:val="0"/>
        <w:ind w:left="5103"/>
        <w:rPr>
          <w:rFonts w:eastAsia="Calibri"/>
          <w:bCs/>
          <w:lang w:eastAsia="en-US"/>
        </w:rPr>
      </w:pPr>
      <w:r w:rsidRPr="007D7742">
        <w:rPr>
          <w:rFonts w:eastAsia="Calibri"/>
          <w:bCs/>
          <w:lang w:eastAsia="en-US"/>
        </w:rPr>
        <w:t>от 25.12.2020 № 6</w:t>
      </w:r>
    </w:p>
    <w:p w:rsidR="007D7742" w:rsidRPr="007D7742" w:rsidRDefault="007D7742" w:rsidP="007D7742">
      <w:pPr>
        <w:autoSpaceDE w:val="0"/>
        <w:autoSpaceDN w:val="0"/>
        <w:adjustRightInd w:val="0"/>
        <w:ind w:firstLine="540"/>
        <w:jc w:val="both"/>
        <w:rPr>
          <w:rFonts w:eastAsia="Calibri"/>
          <w:b/>
          <w:bCs/>
          <w:lang w:eastAsia="en-US"/>
        </w:rPr>
      </w:pPr>
    </w:p>
    <w:p w:rsidR="007D7742" w:rsidRPr="007D7742" w:rsidRDefault="007D7742" w:rsidP="007D7742">
      <w:pPr>
        <w:autoSpaceDE w:val="0"/>
        <w:autoSpaceDN w:val="0"/>
        <w:adjustRightInd w:val="0"/>
        <w:ind w:firstLine="540"/>
        <w:jc w:val="both"/>
        <w:rPr>
          <w:rFonts w:eastAsia="Calibri"/>
          <w:b/>
          <w:bCs/>
          <w:lang w:eastAsia="en-US"/>
        </w:rPr>
      </w:pPr>
    </w:p>
    <w:p w:rsidR="007D7742" w:rsidRPr="007D7742" w:rsidRDefault="007D7742" w:rsidP="007D7742">
      <w:pPr>
        <w:autoSpaceDE w:val="0"/>
        <w:autoSpaceDN w:val="0"/>
        <w:adjustRightInd w:val="0"/>
        <w:jc w:val="center"/>
        <w:rPr>
          <w:rFonts w:eastAsia="Calibri"/>
          <w:b/>
          <w:bCs/>
          <w:lang w:eastAsia="en-US"/>
        </w:rPr>
      </w:pPr>
      <w:r w:rsidRPr="007D7742">
        <w:rPr>
          <w:rFonts w:eastAsia="Calibri"/>
          <w:b/>
          <w:bCs/>
          <w:lang w:eastAsia="en-US"/>
        </w:rPr>
        <w:t>Границы</w:t>
      </w:r>
    </w:p>
    <w:p w:rsidR="007D7742" w:rsidRPr="007D7742" w:rsidRDefault="007D7742" w:rsidP="007D7742">
      <w:pPr>
        <w:autoSpaceDE w:val="0"/>
        <w:autoSpaceDN w:val="0"/>
        <w:adjustRightInd w:val="0"/>
        <w:jc w:val="center"/>
        <w:rPr>
          <w:rFonts w:eastAsia="Calibri"/>
          <w:b/>
          <w:bCs/>
          <w:lang w:eastAsia="en-US"/>
        </w:rPr>
      </w:pPr>
      <w:r w:rsidRPr="007D7742">
        <w:rPr>
          <w:rFonts w:eastAsia="Calibri"/>
          <w:b/>
          <w:bCs/>
          <w:lang w:eastAsia="en-US"/>
        </w:rPr>
        <w:t>территорий осуществления территориального</w:t>
      </w:r>
    </w:p>
    <w:p w:rsidR="007D7742" w:rsidRPr="007D7742" w:rsidRDefault="007D7742" w:rsidP="007D7742">
      <w:pPr>
        <w:autoSpaceDE w:val="0"/>
        <w:autoSpaceDN w:val="0"/>
        <w:adjustRightInd w:val="0"/>
        <w:jc w:val="center"/>
        <w:rPr>
          <w:rFonts w:eastAsia="Calibri"/>
          <w:b/>
          <w:bCs/>
          <w:lang w:eastAsia="en-US"/>
        </w:rPr>
      </w:pPr>
      <w:r w:rsidRPr="007D7742">
        <w:rPr>
          <w:rFonts w:eastAsia="Calibri"/>
          <w:b/>
          <w:bCs/>
          <w:lang w:eastAsia="en-US"/>
        </w:rPr>
        <w:t xml:space="preserve">общественного самоуправления </w:t>
      </w:r>
    </w:p>
    <w:p w:rsidR="007D7742" w:rsidRPr="007D7742" w:rsidRDefault="007D7742" w:rsidP="007D7742">
      <w:pPr>
        <w:autoSpaceDE w:val="0"/>
        <w:autoSpaceDN w:val="0"/>
        <w:adjustRightInd w:val="0"/>
        <w:jc w:val="center"/>
        <w:rPr>
          <w:rFonts w:eastAsia="Calibri"/>
          <w:bCs/>
          <w:i/>
          <w:lang w:eastAsia="en-US"/>
        </w:rPr>
      </w:pPr>
      <w:r w:rsidRPr="007D7742">
        <w:rPr>
          <w:rFonts w:eastAsia="Calibri"/>
          <w:b/>
          <w:bCs/>
          <w:lang w:eastAsia="en-US"/>
        </w:rPr>
        <w:t>в</w:t>
      </w:r>
      <w:r w:rsidRPr="007D7742">
        <w:rPr>
          <w:rFonts w:eastAsia="Calibri"/>
          <w:bCs/>
          <w:lang w:eastAsia="en-US"/>
        </w:rPr>
        <w:t xml:space="preserve"> Репьевском сельсовете Тогучинского района Новосибирской области</w:t>
      </w:r>
    </w:p>
    <w:p w:rsidR="007D7742" w:rsidRPr="007D7742" w:rsidRDefault="007D7742" w:rsidP="007D7742">
      <w:pPr>
        <w:autoSpaceDE w:val="0"/>
        <w:autoSpaceDN w:val="0"/>
        <w:adjustRightInd w:val="0"/>
        <w:jc w:val="center"/>
        <w:rPr>
          <w:rFonts w:eastAsia="Calibri"/>
          <w:bCs/>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621"/>
      </w:tblGrid>
      <w:tr w:rsidR="007D7742" w:rsidRPr="007D7742" w:rsidTr="0021701D">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7D7742" w:rsidRPr="007D7742" w:rsidRDefault="007D7742" w:rsidP="007D7742">
            <w:pPr>
              <w:autoSpaceDE w:val="0"/>
              <w:autoSpaceDN w:val="0"/>
              <w:adjustRightInd w:val="0"/>
              <w:jc w:val="center"/>
              <w:rPr>
                <w:rFonts w:eastAsia="Calibri"/>
                <w:bCs/>
                <w:lang w:eastAsia="en-US"/>
              </w:rPr>
            </w:pPr>
            <w:r w:rsidRPr="007D7742">
              <w:rPr>
                <w:rFonts w:eastAsia="Calibri"/>
                <w:bCs/>
                <w:lang w:eastAsia="en-US"/>
              </w:rPr>
              <w:t>Наименование ТОС</w:t>
            </w:r>
          </w:p>
        </w:tc>
        <w:tc>
          <w:tcPr>
            <w:tcW w:w="8756" w:type="dxa"/>
            <w:tcBorders>
              <w:top w:val="single" w:sz="4" w:space="0" w:color="auto"/>
              <w:left w:val="single" w:sz="4" w:space="0" w:color="auto"/>
              <w:bottom w:val="single" w:sz="4" w:space="0" w:color="auto"/>
              <w:right w:val="single" w:sz="4" w:space="0" w:color="auto"/>
            </w:tcBorders>
            <w:shd w:val="clear" w:color="auto" w:fill="auto"/>
            <w:hideMark/>
          </w:tcPr>
          <w:p w:rsidR="007D7742" w:rsidRPr="007D7742" w:rsidRDefault="007D7742" w:rsidP="007D7742">
            <w:pPr>
              <w:autoSpaceDE w:val="0"/>
              <w:autoSpaceDN w:val="0"/>
              <w:adjustRightInd w:val="0"/>
              <w:jc w:val="center"/>
              <w:rPr>
                <w:rFonts w:eastAsia="Calibri"/>
                <w:bCs/>
                <w:lang w:eastAsia="en-US"/>
              </w:rPr>
            </w:pPr>
            <w:r w:rsidRPr="007D7742">
              <w:rPr>
                <w:rFonts w:eastAsia="Calibri"/>
                <w:bCs/>
                <w:lang w:eastAsia="en-US"/>
              </w:rPr>
              <w:t xml:space="preserve">Границы территорий </w:t>
            </w:r>
          </w:p>
          <w:p w:rsidR="007D7742" w:rsidRPr="007D7742" w:rsidRDefault="007D7742" w:rsidP="007D7742">
            <w:pPr>
              <w:autoSpaceDE w:val="0"/>
              <w:autoSpaceDN w:val="0"/>
              <w:adjustRightInd w:val="0"/>
              <w:jc w:val="center"/>
              <w:rPr>
                <w:rFonts w:eastAsia="Calibri"/>
                <w:bCs/>
                <w:lang w:eastAsia="en-US"/>
              </w:rPr>
            </w:pPr>
            <w:r w:rsidRPr="007D7742">
              <w:rPr>
                <w:rFonts w:eastAsia="Calibri"/>
                <w:bCs/>
                <w:lang w:eastAsia="en-US"/>
              </w:rPr>
              <w:t>(улицы, проезды, проспекты, переулки и иные территории, № домов)</w:t>
            </w:r>
          </w:p>
        </w:tc>
      </w:tr>
      <w:tr w:rsidR="007D7742" w:rsidRPr="007D7742" w:rsidTr="0021701D">
        <w:tc>
          <w:tcPr>
            <w:tcW w:w="959" w:type="dxa"/>
            <w:tcBorders>
              <w:top w:val="single" w:sz="4" w:space="0" w:color="auto"/>
              <w:left w:val="single" w:sz="4" w:space="0" w:color="auto"/>
              <w:bottom w:val="single" w:sz="4" w:space="0" w:color="auto"/>
              <w:right w:val="single" w:sz="4" w:space="0" w:color="auto"/>
            </w:tcBorders>
            <w:shd w:val="clear" w:color="auto" w:fill="auto"/>
          </w:tcPr>
          <w:p w:rsidR="007D7742" w:rsidRPr="007D7742" w:rsidRDefault="007D7742" w:rsidP="007D7742">
            <w:pPr>
              <w:autoSpaceDE w:val="0"/>
              <w:autoSpaceDN w:val="0"/>
              <w:adjustRightInd w:val="0"/>
              <w:jc w:val="center"/>
              <w:rPr>
                <w:rFonts w:eastAsia="Calibri"/>
                <w:bCs/>
                <w:lang w:eastAsia="en-US"/>
              </w:rPr>
            </w:pPr>
            <w:proofErr w:type="spellStart"/>
            <w:r w:rsidRPr="007D7742">
              <w:rPr>
                <w:rFonts w:eastAsia="Calibri"/>
                <w:bCs/>
                <w:lang w:eastAsia="en-US"/>
              </w:rPr>
              <w:t>Новомотковский</w:t>
            </w:r>
            <w:proofErr w:type="spellEnd"/>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7D7742" w:rsidRPr="007D7742" w:rsidRDefault="007D7742" w:rsidP="007D7742">
            <w:pPr>
              <w:autoSpaceDE w:val="0"/>
              <w:autoSpaceDN w:val="0"/>
              <w:adjustRightInd w:val="0"/>
              <w:jc w:val="center"/>
              <w:rPr>
                <w:rFonts w:eastAsia="Calibri"/>
                <w:bCs/>
                <w:lang w:eastAsia="en-US"/>
              </w:rPr>
            </w:pPr>
            <w:r w:rsidRPr="007D7742">
              <w:rPr>
                <w:rFonts w:eastAsia="Calibri"/>
                <w:bCs/>
                <w:lang w:eastAsia="en-US"/>
              </w:rPr>
              <w:t>улица Центральная</w:t>
            </w:r>
          </w:p>
        </w:tc>
      </w:tr>
      <w:tr w:rsidR="007D7742" w:rsidRPr="007D7742" w:rsidTr="0021701D">
        <w:tc>
          <w:tcPr>
            <w:tcW w:w="959" w:type="dxa"/>
            <w:tcBorders>
              <w:top w:val="single" w:sz="4" w:space="0" w:color="auto"/>
              <w:left w:val="single" w:sz="4" w:space="0" w:color="auto"/>
              <w:bottom w:val="single" w:sz="4" w:space="0" w:color="auto"/>
              <w:right w:val="single" w:sz="4" w:space="0" w:color="auto"/>
            </w:tcBorders>
            <w:shd w:val="clear" w:color="auto" w:fill="auto"/>
          </w:tcPr>
          <w:p w:rsidR="007D7742" w:rsidRPr="007D7742" w:rsidRDefault="007D7742" w:rsidP="007D7742">
            <w:pPr>
              <w:autoSpaceDE w:val="0"/>
              <w:autoSpaceDN w:val="0"/>
              <w:adjustRightInd w:val="0"/>
              <w:jc w:val="center"/>
              <w:rPr>
                <w:rFonts w:eastAsia="Calibri"/>
                <w:bCs/>
                <w:lang w:eastAsia="en-US"/>
              </w:rPr>
            </w:pPr>
            <w:r w:rsidRPr="007D7742">
              <w:rPr>
                <w:rFonts w:eastAsia="Calibri"/>
                <w:bCs/>
                <w:lang w:eastAsia="en-US"/>
              </w:rPr>
              <w:t>Восточный</w:t>
            </w: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7D7742" w:rsidRPr="007D7742" w:rsidRDefault="007D7742" w:rsidP="007D7742">
            <w:pPr>
              <w:autoSpaceDE w:val="0"/>
              <w:autoSpaceDN w:val="0"/>
              <w:adjustRightInd w:val="0"/>
              <w:jc w:val="center"/>
              <w:rPr>
                <w:rFonts w:eastAsia="Calibri"/>
                <w:bCs/>
                <w:lang w:eastAsia="en-US"/>
              </w:rPr>
            </w:pPr>
            <w:r w:rsidRPr="007D7742">
              <w:rPr>
                <w:rFonts w:eastAsia="Calibri"/>
                <w:bCs/>
                <w:lang w:eastAsia="en-US"/>
              </w:rPr>
              <w:t>улица Железнодорожная</w:t>
            </w:r>
          </w:p>
        </w:tc>
      </w:tr>
    </w:tbl>
    <w:p w:rsidR="007D7742" w:rsidRPr="007D7742" w:rsidRDefault="007D7742" w:rsidP="007D7742">
      <w:pPr>
        <w:spacing w:after="160" w:line="259" w:lineRule="auto"/>
        <w:rPr>
          <w:rFonts w:ascii="Calibri" w:eastAsia="Calibri" w:hAnsi="Calibri"/>
          <w:lang w:eastAsia="en-US"/>
        </w:rPr>
      </w:pPr>
    </w:p>
    <w:p w:rsidR="007D7742" w:rsidRPr="007D7742" w:rsidRDefault="007D7742" w:rsidP="007D7742">
      <w:pPr>
        <w:spacing w:after="160" w:line="259" w:lineRule="auto"/>
        <w:rPr>
          <w:rFonts w:eastAsia="Calibri"/>
          <w:b/>
          <w:lang w:eastAsia="en-US"/>
        </w:rPr>
      </w:pPr>
    </w:p>
    <w:p w:rsidR="007D7742" w:rsidRPr="007D7742" w:rsidRDefault="007D7742" w:rsidP="007D7742">
      <w:pPr>
        <w:spacing w:after="160" w:line="259" w:lineRule="auto"/>
        <w:jc w:val="center"/>
        <w:rPr>
          <w:rFonts w:eastAsia="Calibri"/>
          <w:lang w:eastAsia="en-US"/>
        </w:rPr>
      </w:pPr>
      <w:r w:rsidRPr="007D7742">
        <w:rPr>
          <w:rFonts w:eastAsia="Calibri"/>
          <w:lang w:eastAsia="en-US"/>
        </w:rPr>
        <w:t>____________</w:t>
      </w:r>
    </w:p>
    <w:p w:rsidR="007D7742" w:rsidRPr="007D7742" w:rsidRDefault="007D7742" w:rsidP="007D7742">
      <w:pPr>
        <w:spacing w:after="160" w:line="259" w:lineRule="auto"/>
        <w:jc w:val="center"/>
        <w:rPr>
          <w:rFonts w:eastAsia="Calibri"/>
          <w:lang w:eastAsia="en-US"/>
        </w:rPr>
      </w:pPr>
    </w:p>
    <w:p w:rsidR="007D7742" w:rsidRDefault="007D7742" w:rsidP="00344A86">
      <w:pPr>
        <w:tabs>
          <w:tab w:val="center" w:pos="0"/>
          <w:tab w:val="left" w:pos="708"/>
          <w:tab w:val="right" w:pos="9355"/>
        </w:tabs>
        <w:ind w:left="4678"/>
        <w:rPr>
          <w:sz w:val="20"/>
          <w:szCs w:val="20"/>
          <w:lang w:eastAsia="en-US"/>
        </w:rPr>
      </w:pPr>
    </w:p>
    <w:p w:rsidR="007D7742" w:rsidRPr="007D7742" w:rsidRDefault="007D7742" w:rsidP="007D7742">
      <w:pPr>
        <w:jc w:val="center"/>
      </w:pPr>
      <w:r w:rsidRPr="007D7742">
        <w:t>СОВЕТ ДЕПУТАТОВ</w:t>
      </w:r>
    </w:p>
    <w:p w:rsidR="007D7742" w:rsidRPr="007D7742" w:rsidRDefault="007D7742" w:rsidP="007D7742">
      <w:pPr>
        <w:jc w:val="center"/>
      </w:pPr>
      <w:r w:rsidRPr="007D7742">
        <w:t xml:space="preserve">РЕПЬЕВСКОГО СЕЛЬСОВЕТА </w:t>
      </w:r>
    </w:p>
    <w:p w:rsidR="007D7742" w:rsidRPr="007D7742" w:rsidRDefault="007D7742" w:rsidP="007D7742">
      <w:pPr>
        <w:jc w:val="center"/>
      </w:pPr>
      <w:r w:rsidRPr="007D7742">
        <w:t>ТОГУЧИНСКОГО РАЙОНА</w:t>
      </w:r>
    </w:p>
    <w:p w:rsidR="007D7742" w:rsidRPr="007D7742" w:rsidRDefault="007D7742" w:rsidP="007D7742">
      <w:pPr>
        <w:jc w:val="center"/>
      </w:pPr>
      <w:r w:rsidRPr="007D7742">
        <w:t>НОВОСИБИРСКОЙ ОБЛАСТИ</w:t>
      </w:r>
    </w:p>
    <w:p w:rsidR="007D7742" w:rsidRPr="007D7742" w:rsidRDefault="007D7742" w:rsidP="007D7742">
      <w:pPr>
        <w:jc w:val="center"/>
      </w:pPr>
      <w:r w:rsidRPr="007D7742">
        <w:t> </w:t>
      </w:r>
    </w:p>
    <w:p w:rsidR="007D7742" w:rsidRPr="007D7742" w:rsidRDefault="007D7742" w:rsidP="007D7742">
      <w:pPr>
        <w:jc w:val="center"/>
      </w:pPr>
    </w:p>
    <w:p w:rsidR="007D7742" w:rsidRPr="007D7742" w:rsidRDefault="007D7742" w:rsidP="007D7742">
      <w:pPr>
        <w:jc w:val="center"/>
      </w:pPr>
      <w:r w:rsidRPr="007D7742">
        <w:t>РЕШЕНИЕ</w:t>
      </w:r>
    </w:p>
    <w:p w:rsidR="007D7742" w:rsidRPr="007D7742" w:rsidRDefault="007D7742" w:rsidP="007D7742">
      <w:pPr>
        <w:jc w:val="center"/>
      </w:pPr>
      <w:r w:rsidRPr="007D7742">
        <w:t>четвертой сессии шестого созыва</w:t>
      </w:r>
    </w:p>
    <w:p w:rsidR="007D7742" w:rsidRPr="007D7742" w:rsidRDefault="007D7742" w:rsidP="007D7742">
      <w:pPr>
        <w:jc w:val="center"/>
      </w:pPr>
    </w:p>
    <w:p w:rsidR="007D7742" w:rsidRPr="007D7742" w:rsidRDefault="007D7742" w:rsidP="007D7742">
      <w:pPr>
        <w:jc w:val="center"/>
      </w:pPr>
      <w:r w:rsidRPr="007D7742">
        <w:t>25.12.2020 № 7</w:t>
      </w:r>
    </w:p>
    <w:p w:rsidR="007D7742" w:rsidRPr="007D7742" w:rsidRDefault="007D7742" w:rsidP="007D7742">
      <w:pPr>
        <w:jc w:val="center"/>
      </w:pPr>
    </w:p>
    <w:p w:rsidR="007D7742" w:rsidRPr="007D7742" w:rsidRDefault="007D7742" w:rsidP="007D7742">
      <w:pPr>
        <w:jc w:val="center"/>
      </w:pPr>
      <w:r w:rsidRPr="007D7742">
        <w:t>с. Репьево</w:t>
      </w:r>
    </w:p>
    <w:p w:rsidR="007D7742" w:rsidRPr="007D7742" w:rsidRDefault="007D7742" w:rsidP="007D7742">
      <w:pPr>
        <w:jc w:val="center"/>
      </w:pPr>
    </w:p>
    <w:p w:rsidR="007D7742" w:rsidRPr="007D7742" w:rsidRDefault="007D7742" w:rsidP="007D7742">
      <w:pPr>
        <w:jc w:val="center"/>
      </w:pPr>
      <w:r w:rsidRPr="007D7742">
        <w:t>О  внесении изменений в Устав Репьевского сельсовета Тогучинского  района Новосибирской области</w:t>
      </w:r>
    </w:p>
    <w:p w:rsidR="007D7742" w:rsidRPr="007D7742" w:rsidRDefault="007D7742" w:rsidP="007D7742">
      <w:r w:rsidRPr="007D7742">
        <w:t> </w:t>
      </w:r>
    </w:p>
    <w:p w:rsidR="007D7742" w:rsidRPr="007D7742" w:rsidRDefault="007D7742" w:rsidP="007D7742">
      <w:pPr>
        <w:autoSpaceDE w:val="0"/>
        <w:autoSpaceDN w:val="0"/>
        <w:adjustRightInd w:val="0"/>
        <w:ind w:firstLine="851"/>
        <w:jc w:val="both"/>
      </w:pPr>
      <w:r w:rsidRPr="007D7742">
        <w:t>В соответствии со ст. 7,35,44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7D7742" w:rsidRPr="007D7742" w:rsidRDefault="007D7742" w:rsidP="007D7742">
      <w:pPr>
        <w:autoSpaceDE w:val="0"/>
        <w:autoSpaceDN w:val="0"/>
        <w:adjustRightInd w:val="0"/>
        <w:jc w:val="both"/>
      </w:pPr>
    </w:p>
    <w:p w:rsidR="007D7742" w:rsidRPr="007D7742" w:rsidRDefault="007D7742" w:rsidP="007D7742">
      <w:pPr>
        <w:autoSpaceDE w:val="0"/>
        <w:autoSpaceDN w:val="0"/>
        <w:adjustRightInd w:val="0"/>
        <w:jc w:val="both"/>
      </w:pPr>
      <w:r w:rsidRPr="007D7742">
        <w:t xml:space="preserve"> РЕШИЛ:</w:t>
      </w:r>
    </w:p>
    <w:p w:rsidR="007D7742" w:rsidRPr="007D7742" w:rsidRDefault="007D7742" w:rsidP="007D7742">
      <w:pPr>
        <w:ind w:firstLine="851"/>
        <w:jc w:val="both"/>
        <w:rPr>
          <w:rFonts w:eastAsia="Calibri"/>
          <w:lang w:eastAsia="en-US"/>
        </w:rPr>
      </w:pPr>
      <w:r w:rsidRPr="007D7742">
        <w:t>1. Внести в Устав Репьевского сельсовета Тогучинского района Новосибирской области  следующие изменения:</w:t>
      </w:r>
    </w:p>
    <w:p w:rsidR="007D7742" w:rsidRPr="007D7742" w:rsidRDefault="007D7742" w:rsidP="007D7742">
      <w:pPr>
        <w:ind w:firstLine="720"/>
      </w:pPr>
      <w:r w:rsidRPr="007D7742">
        <w:rPr>
          <w:rFonts w:eastAsia="Calibri"/>
          <w:lang w:eastAsia="en-US"/>
        </w:rPr>
        <w:t xml:space="preserve">1.1. </w:t>
      </w:r>
      <w:r w:rsidRPr="007D7742">
        <w:t>Статья 6. Права органов местного самоуправления поселения на решение вопросов, не отнесённых к вопросам местного значения поселения</w:t>
      </w:r>
    </w:p>
    <w:p w:rsidR="007D7742" w:rsidRPr="007D7742" w:rsidRDefault="007D7742" w:rsidP="007D7742">
      <w:pPr>
        <w:ind w:firstLine="709"/>
        <w:jc w:val="both"/>
        <w:rPr>
          <w:rFonts w:eastAsia="Calibri"/>
          <w:lang w:eastAsia="en-US"/>
        </w:rPr>
      </w:pPr>
      <w:r w:rsidRPr="007D7742">
        <w:rPr>
          <w:rFonts w:eastAsia="Calibri"/>
          <w:lang w:eastAsia="en-US"/>
        </w:rPr>
        <w:t>1.1.1</w:t>
      </w:r>
      <w:proofErr w:type="gramStart"/>
      <w:r w:rsidRPr="007D7742">
        <w:rPr>
          <w:rFonts w:eastAsia="Calibri"/>
          <w:lang w:eastAsia="en-US"/>
        </w:rPr>
        <w:t xml:space="preserve"> Д</w:t>
      </w:r>
      <w:proofErr w:type="gramEnd"/>
      <w:r w:rsidRPr="007D7742">
        <w:rPr>
          <w:rFonts w:eastAsia="Calibri"/>
          <w:lang w:eastAsia="en-US"/>
        </w:rPr>
        <w:t>ополнить пунктом 16 следующего содержания:</w:t>
      </w:r>
    </w:p>
    <w:p w:rsidR="007D7742" w:rsidRPr="007D7742" w:rsidRDefault="007D7742" w:rsidP="007D7742">
      <w:pPr>
        <w:ind w:firstLine="709"/>
        <w:jc w:val="both"/>
        <w:rPr>
          <w:rFonts w:eastAsia="Calibri"/>
          <w:lang w:eastAsia="en-US"/>
        </w:rPr>
      </w:pPr>
      <w:r w:rsidRPr="007D7742">
        <w:rPr>
          <w:rFonts w:eastAsia="Calibri"/>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D7742">
        <w:rPr>
          <w:rFonts w:eastAsia="Calibri"/>
          <w:lang w:eastAsia="en-US"/>
        </w:rPr>
        <w:t>.»</w:t>
      </w:r>
      <w:proofErr w:type="gramEnd"/>
    </w:p>
    <w:p w:rsidR="007D7742" w:rsidRPr="007D7742" w:rsidRDefault="007D7742" w:rsidP="007D7742">
      <w:pPr>
        <w:ind w:firstLine="709"/>
        <w:jc w:val="both"/>
        <w:rPr>
          <w:rFonts w:eastAsia="Calibri"/>
          <w:color w:val="000000"/>
          <w:lang w:eastAsia="en-US"/>
        </w:rPr>
      </w:pPr>
      <w:r w:rsidRPr="007D7742">
        <w:rPr>
          <w:rFonts w:eastAsia="Calibri"/>
          <w:lang w:eastAsia="en-US"/>
        </w:rPr>
        <w:lastRenderedPageBreak/>
        <w:t xml:space="preserve">1.2. </w:t>
      </w:r>
      <w:r w:rsidRPr="007D7742">
        <w:rPr>
          <w:rFonts w:eastAsia="Calibri"/>
          <w:color w:val="000000"/>
          <w:lang w:eastAsia="en-US"/>
        </w:rPr>
        <w:t xml:space="preserve">Статья 22.1 Гарантии </w:t>
      </w:r>
      <w:proofErr w:type="gramStart"/>
      <w:r w:rsidRPr="007D7742">
        <w:rPr>
          <w:rFonts w:eastAsia="Calibri"/>
          <w:color w:val="000000"/>
          <w:lang w:eastAsia="en-US"/>
        </w:rPr>
        <w:t>осуществления полномочий депутатов Совета депутатов</w:t>
      </w:r>
      <w:proofErr w:type="gramEnd"/>
      <w:r w:rsidRPr="007D7742">
        <w:rPr>
          <w:rFonts w:eastAsia="Calibri"/>
          <w:color w:val="000000"/>
          <w:lang w:eastAsia="en-US"/>
        </w:rPr>
        <w:t xml:space="preserve"> Репьевского сельсовета Тогучинского района, председателя Совета депутатов Репьевского сельсовета Тогучинского района, Главы Репьевского сельсовета Тогучинского района</w:t>
      </w:r>
    </w:p>
    <w:p w:rsidR="007D7742" w:rsidRPr="007D7742" w:rsidRDefault="007D7742" w:rsidP="007D7742">
      <w:pPr>
        <w:ind w:firstLine="709"/>
        <w:jc w:val="both"/>
        <w:rPr>
          <w:rFonts w:eastAsia="Calibri"/>
          <w:color w:val="000000"/>
          <w:lang w:eastAsia="en-US"/>
        </w:rPr>
      </w:pPr>
      <w:r w:rsidRPr="007D7742">
        <w:rPr>
          <w:rFonts w:eastAsia="Calibri"/>
          <w:color w:val="000000"/>
          <w:lang w:eastAsia="en-US"/>
        </w:rPr>
        <w:t>1.2.1</w:t>
      </w:r>
      <w:proofErr w:type="gramStart"/>
      <w:r w:rsidRPr="007D7742">
        <w:rPr>
          <w:rFonts w:eastAsia="Calibri"/>
          <w:color w:val="000000"/>
          <w:lang w:eastAsia="en-US"/>
        </w:rPr>
        <w:t xml:space="preserve"> Д</w:t>
      </w:r>
      <w:proofErr w:type="gramEnd"/>
      <w:r w:rsidRPr="007D7742">
        <w:rPr>
          <w:rFonts w:eastAsia="Calibri"/>
          <w:color w:val="000000"/>
          <w:lang w:eastAsia="en-US"/>
        </w:rPr>
        <w:t>ополнить пунктом 10 следующего содержания:</w:t>
      </w:r>
    </w:p>
    <w:p w:rsidR="007D7742" w:rsidRPr="007D7742" w:rsidRDefault="007D7742" w:rsidP="007D7742">
      <w:pPr>
        <w:ind w:firstLine="709"/>
        <w:jc w:val="both"/>
        <w:rPr>
          <w:rFonts w:eastAsia="Calibri"/>
          <w:color w:val="000000"/>
          <w:lang w:eastAsia="en-US"/>
        </w:rPr>
      </w:pPr>
      <w:r w:rsidRPr="007D7742">
        <w:rPr>
          <w:rFonts w:eastAsia="Calibri"/>
          <w:color w:val="000000"/>
          <w:lang w:eastAsia="en-US"/>
        </w:rPr>
        <w:t>«10)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двух рабочих дней в месяц</w:t>
      </w:r>
      <w:proofErr w:type="gramStart"/>
      <w:r w:rsidRPr="007D7742">
        <w:rPr>
          <w:rFonts w:eastAsia="Calibri"/>
          <w:color w:val="000000"/>
          <w:lang w:eastAsia="en-US"/>
        </w:rPr>
        <w:t>.»</w:t>
      </w:r>
      <w:proofErr w:type="gramEnd"/>
    </w:p>
    <w:p w:rsidR="007D7742" w:rsidRPr="007D7742" w:rsidRDefault="007D7742" w:rsidP="007D7742">
      <w:pPr>
        <w:ind w:firstLine="720"/>
      </w:pPr>
      <w:r w:rsidRPr="007D7742">
        <w:rPr>
          <w:rFonts w:eastAsia="Calibri"/>
          <w:lang w:eastAsia="en-US"/>
        </w:rPr>
        <w:t xml:space="preserve">1.3 </w:t>
      </w:r>
      <w:r w:rsidRPr="007D7742">
        <w:t>Статья 32. Полномочия администрации</w:t>
      </w:r>
    </w:p>
    <w:p w:rsidR="007D7742" w:rsidRPr="007D7742" w:rsidRDefault="007D7742" w:rsidP="007D7742">
      <w:pPr>
        <w:ind w:firstLine="709"/>
        <w:jc w:val="both"/>
        <w:rPr>
          <w:rFonts w:eastAsia="Calibri"/>
          <w:lang w:eastAsia="en-US"/>
        </w:rPr>
      </w:pPr>
      <w:r w:rsidRPr="007D7742">
        <w:rPr>
          <w:rFonts w:eastAsia="Calibri"/>
          <w:lang w:eastAsia="en-US"/>
        </w:rPr>
        <w:t>1.3.1</w:t>
      </w:r>
      <w:proofErr w:type="gramStart"/>
      <w:r w:rsidRPr="007D7742">
        <w:rPr>
          <w:rFonts w:eastAsia="Calibri"/>
          <w:lang w:eastAsia="en-US"/>
        </w:rPr>
        <w:t xml:space="preserve"> Д</w:t>
      </w:r>
      <w:proofErr w:type="gramEnd"/>
      <w:r w:rsidRPr="007D7742">
        <w:rPr>
          <w:rFonts w:eastAsia="Calibri"/>
          <w:lang w:eastAsia="en-US"/>
        </w:rPr>
        <w:t>ополнить пунктом 62.2. следующего содержания:</w:t>
      </w:r>
    </w:p>
    <w:p w:rsidR="007D7742" w:rsidRPr="007D7742" w:rsidRDefault="007D7742" w:rsidP="007D7742">
      <w:pPr>
        <w:ind w:firstLine="709"/>
        <w:jc w:val="both"/>
        <w:rPr>
          <w:rFonts w:eastAsia="Calibri"/>
          <w:lang w:eastAsia="en-US"/>
        </w:rPr>
      </w:pPr>
      <w:r w:rsidRPr="007D7742">
        <w:rPr>
          <w:rFonts w:eastAsia="Calibri"/>
          <w:lang w:eastAsia="en-US"/>
        </w:rPr>
        <w:t>«62.2)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D7742">
        <w:rPr>
          <w:rFonts w:eastAsia="Calibri"/>
          <w:lang w:eastAsia="en-US"/>
        </w:rPr>
        <w:t>.»</w:t>
      </w:r>
      <w:proofErr w:type="gramEnd"/>
    </w:p>
    <w:p w:rsidR="007D7742" w:rsidRPr="007D7742" w:rsidRDefault="007D7742" w:rsidP="007D7742">
      <w:pPr>
        <w:ind w:firstLine="709"/>
        <w:jc w:val="both"/>
        <w:rPr>
          <w:rFonts w:eastAsia="Calibri"/>
          <w:bCs/>
          <w:lang w:eastAsia="en-US"/>
        </w:rPr>
      </w:pPr>
      <w:r w:rsidRPr="007D7742">
        <w:rPr>
          <w:rFonts w:eastAsia="Calibri"/>
          <w:lang w:eastAsia="en-US"/>
        </w:rPr>
        <w:t xml:space="preserve">1.4 </w:t>
      </w:r>
      <w:r w:rsidRPr="007D7742">
        <w:t xml:space="preserve">Статья 39. </w:t>
      </w:r>
      <w:r w:rsidRPr="007D7742">
        <w:rPr>
          <w:rFonts w:eastAsia="Calibri"/>
          <w:bCs/>
          <w:lang w:eastAsia="en-US"/>
        </w:rPr>
        <w:t>Средства самообложения граждан</w:t>
      </w:r>
    </w:p>
    <w:p w:rsidR="007D7742" w:rsidRPr="007D7742" w:rsidRDefault="007D7742" w:rsidP="007D7742">
      <w:pPr>
        <w:ind w:firstLine="709"/>
        <w:jc w:val="both"/>
        <w:rPr>
          <w:rFonts w:eastAsia="Calibri"/>
          <w:lang w:eastAsia="en-US"/>
        </w:rPr>
      </w:pPr>
      <w:r w:rsidRPr="007D7742">
        <w:rPr>
          <w:rFonts w:eastAsia="Calibri"/>
          <w:lang w:eastAsia="en-US"/>
        </w:rPr>
        <w:t>1.4.1 Статью 39</w:t>
      </w:r>
      <w:proofErr w:type="gramStart"/>
      <w:r w:rsidRPr="007D7742">
        <w:rPr>
          <w:rFonts w:eastAsia="Calibri"/>
          <w:lang w:eastAsia="en-US"/>
        </w:rPr>
        <w:t xml:space="preserve"> И</w:t>
      </w:r>
      <w:proofErr w:type="gramEnd"/>
      <w:r w:rsidRPr="007D7742">
        <w:rPr>
          <w:rFonts w:eastAsia="Calibri"/>
          <w:lang w:eastAsia="en-US"/>
        </w:rPr>
        <w:t>зложить в следующей редакции:</w:t>
      </w:r>
    </w:p>
    <w:p w:rsidR="007D7742" w:rsidRPr="007D7742" w:rsidRDefault="007D7742" w:rsidP="007D7742">
      <w:pPr>
        <w:ind w:firstLine="709"/>
        <w:jc w:val="both"/>
        <w:rPr>
          <w:rFonts w:eastAsia="Calibri"/>
          <w:lang w:eastAsia="en-US"/>
        </w:rPr>
      </w:pPr>
      <w:r w:rsidRPr="007D7742">
        <w:rPr>
          <w:rFonts w:eastAsia="Calibri"/>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D7742">
        <w:rPr>
          <w:rFonts w:eastAsia="Calibri"/>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D7742">
        <w:rPr>
          <w:rFonts w:eastAsia="Calibri"/>
          <w:lang w:eastAsia="en-US"/>
        </w:rPr>
        <w:t xml:space="preserve"> быть </w:t>
      </w:r>
      <w:proofErr w:type="gramStart"/>
      <w:r w:rsidRPr="007D7742">
        <w:rPr>
          <w:rFonts w:eastAsia="Calibri"/>
          <w:lang w:eastAsia="en-US"/>
        </w:rPr>
        <w:t>уменьшен</w:t>
      </w:r>
      <w:proofErr w:type="gramEnd"/>
      <w:r w:rsidRPr="007D7742">
        <w:rPr>
          <w:rFonts w:eastAsia="Calibri"/>
          <w:lang w:eastAsia="en-US"/>
        </w:rPr>
        <w:t>.</w:t>
      </w:r>
    </w:p>
    <w:p w:rsidR="007D7742" w:rsidRPr="007D7742" w:rsidRDefault="007D7742" w:rsidP="007D7742">
      <w:pPr>
        <w:ind w:firstLine="709"/>
        <w:jc w:val="both"/>
        <w:rPr>
          <w:rFonts w:eastAsia="Calibri"/>
          <w:lang w:eastAsia="en-US"/>
        </w:rPr>
      </w:pPr>
      <w:r w:rsidRPr="007D7742">
        <w:rPr>
          <w:rFonts w:eastAsia="Calibri"/>
          <w:lang w:eastAsia="en-US"/>
        </w:rPr>
        <w:t xml:space="preserve">2. Вопросы введения и </w:t>
      </w:r>
      <w:proofErr w:type="gramStart"/>
      <w:r w:rsidRPr="007D7742">
        <w:rPr>
          <w:rFonts w:eastAsia="Calibri"/>
          <w:lang w:eastAsia="en-US"/>
        </w:rPr>
        <w:t>использования</w:t>
      </w:r>
      <w:proofErr w:type="gramEnd"/>
      <w:r w:rsidRPr="007D7742">
        <w:rPr>
          <w:rFonts w:eastAsia="Calibri"/>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7D7742" w:rsidRPr="007D7742" w:rsidRDefault="007D7742" w:rsidP="007D7742">
      <w:pPr>
        <w:tabs>
          <w:tab w:val="left" w:pos="1800"/>
          <w:tab w:val="left" w:pos="2140"/>
        </w:tabs>
        <w:ind w:firstLine="709"/>
        <w:jc w:val="both"/>
      </w:pPr>
      <w:r w:rsidRPr="007D7742">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Репьевского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D7742" w:rsidRPr="007D7742" w:rsidRDefault="007D7742" w:rsidP="007D7742">
      <w:pPr>
        <w:ind w:firstLine="851"/>
        <w:jc w:val="both"/>
        <w:rPr>
          <w:i/>
        </w:rPr>
      </w:pPr>
      <w:r w:rsidRPr="007D7742">
        <w:t>3.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D7742" w:rsidRPr="007D7742" w:rsidRDefault="007D7742" w:rsidP="007D7742">
      <w:pPr>
        <w:ind w:firstLine="851"/>
        <w:jc w:val="both"/>
      </w:pPr>
      <w:r w:rsidRPr="007D7742">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7D7742" w:rsidRPr="007D7742" w:rsidRDefault="007D7742" w:rsidP="007D7742">
      <w:pPr>
        <w:ind w:firstLine="851"/>
        <w:jc w:val="both"/>
      </w:pPr>
      <w:r w:rsidRPr="007D7742">
        <w:t>5. Настоящее решение вступает в силу после государственной регистрации и опубликования в «Репьевском Вестнике».</w:t>
      </w:r>
    </w:p>
    <w:p w:rsidR="007D7742" w:rsidRPr="007D7742" w:rsidRDefault="007D7742" w:rsidP="007D7742">
      <w:pPr>
        <w:tabs>
          <w:tab w:val="left" w:pos="0"/>
        </w:tabs>
        <w:jc w:val="both"/>
      </w:pPr>
    </w:p>
    <w:p w:rsidR="007D7742" w:rsidRPr="007D7742" w:rsidRDefault="007D7742" w:rsidP="007D7742">
      <w:pPr>
        <w:tabs>
          <w:tab w:val="left" w:pos="0"/>
        </w:tabs>
        <w:jc w:val="both"/>
      </w:pPr>
    </w:p>
    <w:p w:rsidR="007D7742" w:rsidRPr="007D7742" w:rsidRDefault="007D7742" w:rsidP="007D7742">
      <w:pPr>
        <w:autoSpaceDE w:val="0"/>
        <w:autoSpaceDN w:val="0"/>
        <w:adjustRightInd w:val="0"/>
        <w:jc w:val="both"/>
      </w:pPr>
      <w:r w:rsidRPr="007D7742">
        <w:t xml:space="preserve">Глава Репьевского сельсовета </w:t>
      </w:r>
    </w:p>
    <w:p w:rsidR="007D7742" w:rsidRPr="007D7742" w:rsidRDefault="007D7742" w:rsidP="007D7742">
      <w:pPr>
        <w:autoSpaceDE w:val="0"/>
        <w:autoSpaceDN w:val="0"/>
        <w:adjustRightInd w:val="0"/>
        <w:jc w:val="both"/>
      </w:pPr>
      <w:r w:rsidRPr="007D7742">
        <w:t xml:space="preserve">Тогучинского района Новосибирской области                               А.В. Строков </w:t>
      </w:r>
    </w:p>
    <w:p w:rsidR="007D7742" w:rsidRPr="007D7742" w:rsidRDefault="007D7742" w:rsidP="007D7742">
      <w:pPr>
        <w:autoSpaceDE w:val="0"/>
        <w:autoSpaceDN w:val="0"/>
        <w:adjustRightInd w:val="0"/>
        <w:jc w:val="both"/>
      </w:pPr>
    </w:p>
    <w:p w:rsidR="007D7742" w:rsidRPr="007D7742" w:rsidRDefault="007D7742" w:rsidP="007D7742">
      <w:pPr>
        <w:autoSpaceDE w:val="0"/>
        <w:autoSpaceDN w:val="0"/>
        <w:adjustRightInd w:val="0"/>
        <w:jc w:val="both"/>
      </w:pPr>
      <w:r w:rsidRPr="007D7742">
        <w:t xml:space="preserve">Председатель Совета депутатов Репьевского сельсовета </w:t>
      </w:r>
    </w:p>
    <w:p w:rsidR="007D7742" w:rsidRPr="007D7742" w:rsidRDefault="007D7742" w:rsidP="007D7742">
      <w:pPr>
        <w:autoSpaceDE w:val="0"/>
        <w:autoSpaceDN w:val="0"/>
        <w:adjustRightInd w:val="0"/>
        <w:jc w:val="both"/>
      </w:pPr>
      <w:r w:rsidRPr="007D7742">
        <w:t xml:space="preserve">Тогучинского района Новосибирской области                               Н.М. </w:t>
      </w:r>
      <w:proofErr w:type="spellStart"/>
      <w:r w:rsidRPr="007D7742">
        <w:t>Лютков</w:t>
      </w:r>
      <w:proofErr w:type="spellEnd"/>
    </w:p>
    <w:p w:rsidR="002C4028" w:rsidRDefault="002C4028" w:rsidP="00344A86">
      <w:pPr>
        <w:tabs>
          <w:tab w:val="center" w:pos="0"/>
          <w:tab w:val="left" w:pos="708"/>
          <w:tab w:val="right" w:pos="9355"/>
        </w:tabs>
        <w:ind w:left="4678"/>
        <w:rPr>
          <w:sz w:val="20"/>
          <w:szCs w:val="20"/>
          <w:lang w:eastAsia="en-US"/>
        </w:rPr>
      </w:pPr>
    </w:p>
    <w:p w:rsidR="007D7742" w:rsidRPr="007D7742" w:rsidRDefault="007D7742" w:rsidP="007D7742">
      <w:pPr>
        <w:jc w:val="center"/>
      </w:pPr>
      <w:r w:rsidRPr="007D7742">
        <w:t>СОВЕТ ДЕПУТАТОВ</w:t>
      </w:r>
    </w:p>
    <w:p w:rsidR="007D7742" w:rsidRPr="007D7742" w:rsidRDefault="007D7742" w:rsidP="007D7742">
      <w:pPr>
        <w:jc w:val="center"/>
      </w:pPr>
      <w:r w:rsidRPr="007D7742">
        <w:t>РЕПЬЕВСКОГО СЕЛЬСОВЕТА</w:t>
      </w:r>
    </w:p>
    <w:p w:rsidR="007D7742" w:rsidRPr="007D7742" w:rsidRDefault="007D7742" w:rsidP="007D7742">
      <w:pPr>
        <w:jc w:val="center"/>
      </w:pPr>
      <w:r w:rsidRPr="007D7742">
        <w:t>ТОГУЧИНСКОГО РАЙОНА</w:t>
      </w:r>
    </w:p>
    <w:p w:rsidR="007D7742" w:rsidRPr="007D7742" w:rsidRDefault="007D7742" w:rsidP="007D7742">
      <w:pPr>
        <w:jc w:val="center"/>
      </w:pPr>
      <w:r w:rsidRPr="007D7742">
        <w:t>НОВОСИБИРСКОЙ ОБЛАСТИ</w:t>
      </w:r>
    </w:p>
    <w:p w:rsidR="007D7742" w:rsidRPr="007D7742" w:rsidRDefault="007D7742" w:rsidP="007D7742">
      <w:pPr>
        <w:jc w:val="center"/>
      </w:pPr>
    </w:p>
    <w:p w:rsidR="007D7742" w:rsidRPr="007D7742" w:rsidRDefault="007D7742" w:rsidP="007D7742">
      <w:pPr>
        <w:jc w:val="center"/>
      </w:pPr>
    </w:p>
    <w:p w:rsidR="007D7742" w:rsidRPr="007D7742" w:rsidRDefault="007D7742" w:rsidP="007D7742">
      <w:pPr>
        <w:jc w:val="center"/>
      </w:pPr>
      <w:r w:rsidRPr="007D7742">
        <w:t>РЕШЕНИЕ</w:t>
      </w:r>
    </w:p>
    <w:p w:rsidR="007D7742" w:rsidRPr="007D7742" w:rsidRDefault="007D7742" w:rsidP="007D7742">
      <w:pPr>
        <w:jc w:val="center"/>
      </w:pPr>
      <w:r w:rsidRPr="007D7742">
        <w:t>четвертой сессии шестого созыва</w:t>
      </w:r>
    </w:p>
    <w:p w:rsidR="007D7742" w:rsidRPr="007D7742" w:rsidRDefault="007D7742" w:rsidP="007D7742">
      <w:pPr>
        <w:jc w:val="center"/>
      </w:pPr>
    </w:p>
    <w:p w:rsidR="007D7742" w:rsidRPr="007D7742" w:rsidRDefault="007D7742" w:rsidP="007D7742">
      <w:pPr>
        <w:jc w:val="center"/>
      </w:pPr>
      <w:r w:rsidRPr="007D7742">
        <w:t>25.12.2020 № 8</w:t>
      </w:r>
    </w:p>
    <w:p w:rsidR="007D7742" w:rsidRPr="007D7742" w:rsidRDefault="007D7742" w:rsidP="007D7742">
      <w:pPr>
        <w:jc w:val="center"/>
      </w:pPr>
    </w:p>
    <w:p w:rsidR="007D7742" w:rsidRPr="007D7742" w:rsidRDefault="007D7742" w:rsidP="007D7742">
      <w:pPr>
        <w:jc w:val="center"/>
      </w:pPr>
      <w:r w:rsidRPr="007D7742">
        <w:t>с. Репьево</w:t>
      </w:r>
    </w:p>
    <w:p w:rsidR="007D7742" w:rsidRPr="007D7742" w:rsidRDefault="007D7742" w:rsidP="007D7742">
      <w:pPr>
        <w:jc w:val="center"/>
      </w:pPr>
    </w:p>
    <w:p w:rsidR="007D7742" w:rsidRPr="007D7742" w:rsidRDefault="007D7742" w:rsidP="007D7742">
      <w:pPr>
        <w:ind w:firstLine="851"/>
        <w:jc w:val="both"/>
      </w:pPr>
      <w:r w:rsidRPr="007D7742">
        <w:t>Об организации вывоза твердых коммунальных отходов в населенных пунктах Репьевского сельсовета Тогучинского района Новосибирской области</w:t>
      </w:r>
    </w:p>
    <w:p w:rsidR="007D7742" w:rsidRPr="007D7742" w:rsidRDefault="007D7742" w:rsidP="007D7742"/>
    <w:p w:rsidR="007D7742" w:rsidRPr="007D7742" w:rsidRDefault="007D7742" w:rsidP="007D7742">
      <w:pPr>
        <w:ind w:firstLine="800"/>
        <w:jc w:val="both"/>
      </w:pPr>
      <w:r w:rsidRPr="007D7742">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7D7742" w:rsidRPr="007D7742" w:rsidRDefault="007D7742" w:rsidP="007D7742"/>
    <w:p w:rsidR="007D7742" w:rsidRPr="007D7742" w:rsidRDefault="007D7742" w:rsidP="007D7742">
      <w:pPr>
        <w:ind w:right="-1"/>
        <w:jc w:val="both"/>
      </w:pPr>
      <w:r w:rsidRPr="007D7742">
        <w:t>РЕШИЛ:</w:t>
      </w:r>
    </w:p>
    <w:p w:rsidR="007D7742" w:rsidRPr="007D7742" w:rsidRDefault="007D7742" w:rsidP="007D7742">
      <w:pPr>
        <w:ind w:right="-1" w:firstLine="720"/>
        <w:jc w:val="both"/>
      </w:pPr>
      <w:r w:rsidRPr="007D7742">
        <w:t>1. Создать рабочую группу по вопросам организации вывоза твердых коммунальных отходов в населенных пунктах Репьевского сельсовета Тогучинского района Новосибирской области:</w:t>
      </w:r>
    </w:p>
    <w:p w:rsidR="007D7742" w:rsidRPr="007D7742" w:rsidRDefault="007D7742" w:rsidP="007D7742">
      <w:pPr>
        <w:tabs>
          <w:tab w:val="left" w:pos="708"/>
        </w:tabs>
        <w:ind w:left="360" w:hanging="360"/>
        <w:jc w:val="both"/>
      </w:pPr>
      <w:r w:rsidRPr="007D7742">
        <w:t xml:space="preserve">Чернявская О.В., </w:t>
      </w:r>
      <w:proofErr w:type="spellStart"/>
      <w:r w:rsidRPr="007D7742">
        <w:t>Харькин</w:t>
      </w:r>
      <w:proofErr w:type="spellEnd"/>
      <w:r w:rsidRPr="007D7742">
        <w:t xml:space="preserve"> О.В., </w:t>
      </w:r>
      <w:proofErr w:type="spellStart"/>
      <w:r w:rsidRPr="007D7742">
        <w:t>Чугайнов</w:t>
      </w:r>
      <w:proofErr w:type="spellEnd"/>
      <w:r w:rsidRPr="007D7742">
        <w:t xml:space="preserve"> А.А., Комарова М.А.</w:t>
      </w:r>
    </w:p>
    <w:p w:rsidR="007D7742" w:rsidRPr="007D7742" w:rsidRDefault="007D7742" w:rsidP="007D7742">
      <w:pPr>
        <w:ind w:right="-1" w:firstLine="720"/>
        <w:jc w:val="both"/>
      </w:pPr>
      <w:r w:rsidRPr="007D7742">
        <w:t>2. Утвердить прилагаемый проект письма генеральному директору «Экология - Новосибирск».</w:t>
      </w:r>
    </w:p>
    <w:p w:rsidR="007D7742" w:rsidRPr="007D7742" w:rsidRDefault="007D7742" w:rsidP="007D7742">
      <w:pPr>
        <w:jc w:val="both"/>
        <w:outlineLvl w:val="0"/>
      </w:pPr>
    </w:p>
    <w:p w:rsidR="007D7742" w:rsidRPr="007D7742" w:rsidRDefault="007D7742" w:rsidP="007D7742">
      <w:pPr>
        <w:jc w:val="both"/>
        <w:outlineLvl w:val="0"/>
      </w:pPr>
    </w:p>
    <w:p w:rsidR="007D7742" w:rsidRPr="007D7742" w:rsidRDefault="007D7742" w:rsidP="007D7742">
      <w:pPr>
        <w:widowControl w:val="0"/>
        <w:tabs>
          <w:tab w:val="left" w:pos="812"/>
          <w:tab w:val="left" w:leader="underscore" w:pos="4566"/>
        </w:tabs>
        <w:spacing w:line="322" w:lineRule="exact"/>
        <w:ind w:right="20"/>
        <w:jc w:val="both"/>
        <w:rPr>
          <w:color w:val="000000"/>
        </w:rPr>
      </w:pPr>
      <w:r w:rsidRPr="007D7742">
        <w:rPr>
          <w:color w:val="000000"/>
        </w:rPr>
        <w:t xml:space="preserve">Глава Репьевского сельсовета </w:t>
      </w:r>
    </w:p>
    <w:p w:rsidR="007D7742" w:rsidRPr="007D7742" w:rsidRDefault="007D7742" w:rsidP="007D7742">
      <w:pPr>
        <w:widowControl w:val="0"/>
        <w:tabs>
          <w:tab w:val="left" w:pos="812"/>
          <w:tab w:val="left" w:leader="underscore" w:pos="4566"/>
        </w:tabs>
        <w:spacing w:line="322" w:lineRule="exact"/>
        <w:ind w:right="20"/>
        <w:jc w:val="both"/>
        <w:rPr>
          <w:color w:val="000000"/>
        </w:rPr>
      </w:pPr>
      <w:r w:rsidRPr="007D7742">
        <w:rPr>
          <w:color w:val="000000"/>
        </w:rPr>
        <w:t>Тогучинского района Новосибирской области                               А.В. Строков</w:t>
      </w: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r w:rsidRPr="007D7742">
        <w:t>Председатель Совета депутатов</w:t>
      </w:r>
    </w:p>
    <w:p w:rsidR="007D7742" w:rsidRPr="007D7742" w:rsidRDefault="007D7742" w:rsidP="007D7742">
      <w:r w:rsidRPr="007D7742">
        <w:t xml:space="preserve"> Репьевского сельсовета</w:t>
      </w:r>
    </w:p>
    <w:p w:rsidR="007D7742" w:rsidRPr="007D7742" w:rsidRDefault="007D7742" w:rsidP="007D7742">
      <w:r w:rsidRPr="007D7742">
        <w:t xml:space="preserve">Тогучинского района Новосибирской области                                Н.М. </w:t>
      </w:r>
      <w:proofErr w:type="spellStart"/>
      <w:r w:rsidRPr="007D7742">
        <w:t>Лютков</w:t>
      </w:r>
      <w:proofErr w:type="spellEnd"/>
    </w:p>
    <w:p w:rsidR="007D7742" w:rsidRPr="007D7742" w:rsidRDefault="007D7742" w:rsidP="007D7742">
      <w:pPr>
        <w:autoSpaceDE w:val="0"/>
        <w:autoSpaceDN w:val="0"/>
        <w:adjustRightInd w:val="0"/>
        <w:jc w:val="both"/>
        <w:rPr>
          <w:rFonts w:eastAsia="Calibri"/>
          <w:color w:val="000000"/>
          <w:lang w:eastAsia="en-US"/>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jc w:val="both"/>
        <w:rPr>
          <w:color w:val="000000"/>
        </w:rPr>
      </w:pPr>
    </w:p>
    <w:p w:rsidR="007D7742" w:rsidRPr="007D7742" w:rsidRDefault="007D7742" w:rsidP="007D7742">
      <w:pPr>
        <w:widowControl w:val="0"/>
        <w:tabs>
          <w:tab w:val="left" w:pos="812"/>
          <w:tab w:val="left" w:leader="underscore" w:pos="4566"/>
        </w:tabs>
        <w:spacing w:line="322" w:lineRule="exact"/>
        <w:ind w:right="20"/>
        <w:rPr>
          <w:color w:val="000000"/>
        </w:rPr>
      </w:pPr>
    </w:p>
    <w:tbl>
      <w:tblPr>
        <w:tblpPr w:leftFromText="180" w:rightFromText="180" w:vertAnchor="page" w:horzAnchor="margin" w:tblpY="1201"/>
        <w:tblW w:w="9850" w:type="dxa"/>
        <w:tblLayout w:type="fixed"/>
        <w:tblLook w:val="04A0" w:firstRow="1" w:lastRow="0" w:firstColumn="1" w:lastColumn="0" w:noHBand="0" w:noVBand="1"/>
      </w:tblPr>
      <w:tblGrid>
        <w:gridCol w:w="4542"/>
        <w:gridCol w:w="5308"/>
      </w:tblGrid>
      <w:tr w:rsidR="007D7742" w:rsidRPr="007D7742" w:rsidTr="0021701D">
        <w:trPr>
          <w:cantSplit/>
          <w:trHeight w:val="1128"/>
        </w:trPr>
        <w:tc>
          <w:tcPr>
            <w:tcW w:w="4542" w:type="dxa"/>
          </w:tcPr>
          <w:p w:rsidR="007D7742" w:rsidRPr="007D7742" w:rsidRDefault="007D7742" w:rsidP="007D7742">
            <w:pPr>
              <w:widowControl w:val="0"/>
              <w:tabs>
                <w:tab w:val="left" w:pos="812"/>
                <w:tab w:val="left" w:leader="underscore" w:pos="4566"/>
              </w:tabs>
              <w:spacing w:line="322" w:lineRule="exact"/>
              <w:ind w:right="20"/>
              <w:rPr>
                <w:b/>
                <w:color w:val="000000"/>
              </w:rPr>
            </w:pPr>
          </w:p>
          <w:p w:rsidR="007D7742" w:rsidRPr="007D7742" w:rsidRDefault="007D7742" w:rsidP="007D7742">
            <w:pPr>
              <w:widowControl w:val="0"/>
              <w:tabs>
                <w:tab w:val="left" w:pos="812"/>
                <w:tab w:val="left" w:leader="underscore" w:pos="4566"/>
              </w:tabs>
              <w:spacing w:line="322" w:lineRule="exact"/>
              <w:ind w:right="20"/>
              <w:rPr>
                <w:b/>
                <w:color w:val="000000"/>
              </w:rPr>
            </w:pPr>
          </w:p>
          <w:p w:rsidR="007D7742" w:rsidRPr="007D7742" w:rsidRDefault="007D7742" w:rsidP="007D7742">
            <w:pPr>
              <w:widowControl w:val="0"/>
              <w:tabs>
                <w:tab w:val="left" w:pos="812"/>
                <w:tab w:val="left" w:leader="underscore" w:pos="4566"/>
              </w:tabs>
              <w:spacing w:line="322" w:lineRule="exact"/>
              <w:ind w:right="20"/>
              <w:rPr>
                <w:b/>
                <w:color w:val="000000"/>
              </w:rPr>
            </w:pPr>
          </w:p>
          <w:p w:rsidR="007D7742" w:rsidRPr="007D7742" w:rsidRDefault="007D7742" w:rsidP="007D7742">
            <w:pPr>
              <w:widowControl w:val="0"/>
              <w:tabs>
                <w:tab w:val="left" w:pos="812"/>
                <w:tab w:val="left" w:leader="underscore" w:pos="4566"/>
              </w:tabs>
              <w:spacing w:line="322" w:lineRule="exact"/>
              <w:ind w:right="20"/>
              <w:rPr>
                <w:b/>
                <w:color w:val="000000"/>
              </w:rPr>
            </w:pPr>
          </w:p>
          <w:p w:rsidR="007D7742" w:rsidRPr="007D7742" w:rsidRDefault="007D7742" w:rsidP="007D7742">
            <w:pPr>
              <w:widowControl w:val="0"/>
              <w:tabs>
                <w:tab w:val="left" w:pos="812"/>
                <w:tab w:val="left" w:leader="underscore" w:pos="4566"/>
              </w:tabs>
              <w:spacing w:line="322" w:lineRule="exact"/>
              <w:ind w:right="20"/>
              <w:rPr>
                <w:b/>
                <w:color w:val="000000"/>
              </w:rPr>
            </w:pPr>
          </w:p>
          <w:p w:rsidR="007D7742" w:rsidRPr="007D7742" w:rsidRDefault="007D7742" w:rsidP="007D7742">
            <w:pPr>
              <w:widowControl w:val="0"/>
              <w:tabs>
                <w:tab w:val="left" w:pos="812"/>
                <w:tab w:val="left" w:leader="underscore" w:pos="4566"/>
              </w:tabs>
              <w:spacing w:line="322" w:lineRule="exact"/>
              <w:ind w:right="20"/>
              <w:rPr>
                <w:b/>
                <w:color w:val="000000"/>
              </w:rPr>
            </w:pPr>
          </w:p>
          <w:p w:rsidR="007D7742" w:rsidRPr="007D7742" w:rsidRDefault="007D7742" w:rsidP="007D7742">
            <w:pPr>
              <w:widowControl w:val="0"/>
              <w:tabs>
                <w:tab w:val="left" w:pos="812"/>
                <w:tab w:val="left" w:leader="underscore" w:pos="4566"/>
              </w:tabs>
              <w:spacing w:line="322" w:lineRule="exact"/>
              <w:ind w:right="20"/>
              <w:jc w:val="center"/>
              <w:rPr>
                <w:b/>
                <w:color w:val="000000"/>
              </w:rPr>
            </w:pPr>
            <w:r w:rsidRPr="007D7742">
              <w:rPr>
                <w:b/>
                <w:color w:val="000000"/>
              </w:rPr>
              <w:t>СОВЕТ ДЕПУТАТОВ</w:t>
            </w:r>
          </w:p>
          <w:p w:rsidR="007D7742" w:rsidRPr="007D7742" w:rsidRDefault="007D7742" w:rsidP="007D7742">
            <w:pPr>
              <w:widowControl w:val="0"/>
              <w:tabs>
                <w:tab w:val="left" w:pos="812"/>
                <w:tab w:val="left" w:leader="underscore" w:pos="4566"/>
              </w:tabs>
              <w:spacing w:line="322" w:lineRule="exact"/>
              <w:ind w:right="20"/>
              <w:jc w:val="center"/>
              <w:rPr>
                <w:b/>
                <w:color w:val="000000"/>
              </w:rPr>
            </w:pPr>
            <w:r w:rsidRPr="007D7742">
              <w:rPr>
                <w:b/>
                <w:color w:val="000000"/>
              </w:rPr>
              <w:t>РЕПЬЕВСКОГО СЕЛЬСОВЕТА</w:t>
            </w:r>
          </w:p>
          <w:p w:rsidR="007D7742" w:rsidRPr="007D7742" w:rsidRDefault="007D7742" w:rsidP="007D7742">
            <w:pPr>
              <w:widowControl w:val="0"/>
              <w:tabs>
                <w:tab w:val="left" w:pos="812"/>
                <w:tab w:val="left" w:leader="underscore" w:pos="4566"/>
              </w:tabs>
              <w:spacing w:line="322" w:lineRule="exact"/>
              <w:ind w:right="20"/>
              <w:jc w:val="center"/>
              <w:rPr>
                <w:b/>
                <w:color w:val="000000"/>
              </w:rPr>
            </w:pPr>
            <w:r w:rsidRPr="007D7742">
              <w:rPr>
                <w:b/>
                <w:color w:val="000000"/>
              </w:rPr>
              <w:t>ТОГУЧИНСКОГО РАЙОНА</w:t>
            </w:r>
          </w:p>
          <w:p w:rsidR="007D7742" w:rsidRPr="007D7742" w:rsidRDefault="007D7742" w:rsidP="007D7742">
            <w:pPr>
              <w:widowControl w:val="0"/>
              <w:tabs>
                <w:tab w:val="left" w:pos="812"/>
                <w:tab w:val="left" w:leader="underscore" w:pos="4566"/>
              </w:tabs>
              <w:spacing w:line="322" w:lineRule="exact"/>
              <w:ind w:right="20"/>
              <w:jc w:val="center"/>
              <w:rPr>
                <w:b/>
                <w:color w:val="000000"/>
              </w:rPr>
            </w:pPr>
            <w:r w:rsidRPr="007D7742">
              <w:rPr>
                <w:b/>
                <w:color w:val="000000"/>
              </w:rPr>
              <w:t>НОВОСИБИРСКОЙ ОБЛАСТИ</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633415, Новосибирская область</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Тогучинский район,</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 xml:space="preserve">с. Репьево, ул. </w:t>
            </w:r>
            <w:proofErr w:type="gramStart"/>
            <w:r w:rsidRPr="007D7742">
              <w:rPr>
                <w:color w:val="000000"/>
              </w:rPr>
              <w:t>Магистральная</w:t>
            </w:r>
            <w:proofErr w:type="gramEnd"/>
            <w:r w:rsidRPr="007D7742">
              <w:rPr>
                <w:color w:val="000000"/>
              </w:rPr>
              <w:t>, 10</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Телефон/факс: 8(383-40)29-979,</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телефон 8(383-40)29-628</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lang w:val="en-US"/>
              </w:rPr>
              <w:t>e</w:t>
            </w:r>
            <w:r w:rsidRPr="007D7742">
              <w:rPr>
                <w:color w:val="000000"/>
              </w:rPr>
              <w:t>-</w:t>
            </w:r>
            <w:r w:rsidRPr="007D7742">
              <w:rPr>
                <w:color w:val="000000"/>
                <w:lang w:val="en-US"/>
              </w:rPr>
              <w:t>mail</w:t>
            </w:r>
            <w:r w:rsidRPr="007D7742">
              <w:rPr>
                <w:color w:val="000000"/>
              </w:rPr>
              <w:t xml:space="preserve">: </w:t>
            </w:r>
            <w:hyperlink r:id="rId9" w:history="1">
              <w:r w:rsidRPr="007D7742">
                <w:rPr>
                  <w:color w:val="0000FF"/>
                  <w:u w:val="single"/>
                  <w:lang w:val="en-US"/>
                </w:rPr>
                <w:t>repyvo</w:t>
              </w:r>
              <w:r w:rsidRPr="007D7742">
                <w:rPr>
                  <w:color w:val="0000FF"/>
                  <w:u w:val="single"/>
                </w:rPr>
                <w:t>-</w:t>
              </w:r>
              <w:r w:rsidRPr="007D7742">
                <w:rPr>
                  <w:color w:val="0000FF"/>
                  <w:u w:val="single"/>
                  <w:lang w:val="en-US"/>
                </w:rPr>
                <w:t>info</w:t>
              </w:r>
              <w:r w:rsidRPr="007D7742">
                <w:rPr>
                  <w:color w:val="0000FF"/>
                  <w:u w:val="single"/>
                </w:rPr>
                <w:t>@</w:t>
              </w:r>
              <w:r w:rsidRPr="007D7742">
                <w:rPr>
                  <w:color w:val="0000FF"/>
                  <w:u w:val="single"/>
                  <w:lang w:val="en-US"/>
                </w:rPr>
                <w:t>yandex</w:t>
              </w:r>
              <w:r w:rsidRPr="007D7742">
                <w:rPr>
                  <w:color w:val="0000FF"/>
                  <w:u w:val="single"/>
                </w:rPr>
                <w:t>.</w:t>
              </w:r>
              <w:proofErr w:type="spellStart"/>
              <w:r w:rsidRPr="007D7742">
                <w:rPr>
                  <w:color w:val="0000FF"/>
                  <w:u w:val="single"/>
                  <w:lang w:val="en-US"/>
                </w:rPr>
                <w:t>ru</w:t>
              </w:r>
              <w:proofErr w:type="spellEnd"/>
            </w:hyperlink>
          </w:p>
          <w:p w:rsidR="007D7742" w:rsidRPr="007D7742" w:rsidRDefault="000B2550" w:rsidP="007D7742">
            <w:pPr>
              <w:widowControl w:val="0"/>
              <w:tabs>
                <w:tab w:val="left" w:pos="812"/>
                <w:tab w:val="left" w:leader="underscore" w:pos="4566"/>
              </w:tabs>
              <w:spacing w:line="322" w:lineRule="exact"/>
              <w:ind w:right="20"/>
              <w:jc w:val="center"/>
              <w:rPr>
                <w:color w:val="000000"/>
                <w:lang w:val="en-US"/>
              </w:rPr>
            </w:pPr>
            <w:hyperlink r:id="rId10" w:history="1">
              <w:r w:rsidR="007D7742" w:rsidRPr="007D7742">
                <w:rPr>
                  <w:color w:val="0000FF"/>
                  <w:u w:val="single"/>
                </w:rPr>
                <w:t>www.</w:t>
              </w:r>
              <w:r w:rsidR="007D7742" w:rsidRPr="007D7742">
                <w:rPr>
                  <w:color w:val="0000FF"/>
                  <w:u w:val="single"/>
                  <w:lang w:val="en-US"/>
                </w:rPr>
                <w:t>repyevskiy.ru</w:t>
              </w:r>
            </w:hyperlink>
          </w:p>
          <w:p w:rsidR="007D7742" w:rsidRPr="007D7742" w:rsidRDefault="007D7742" w:rsidP="007D7742">
            <w:pPr>
              <w:widowControl w:val="0"/>
              <w:tabs>
                <w:tab w:val="left" w:pos="812"/>
                <w:tab w:val="left" w:leader="underscore" w:pos="4566"/>
              </w:tabs>
              <w:spacing w:line="322" w:lineRule="exact"/>
              <w:ind w:right="20"/>
              <w:jc w:val="center"/>
              <w:rPr>
                <w:color w:val="000000"/>
                <w:lang w:val="en-US"/>
              </w:rPr>
            </w:pPr>
          </w:p>
          <w:tbl>
            <w:tblPr>
              <w:tblW w:w="0" w:type="auto"/>
              <w:jc w:val="center"/>
              <w:tblInd w:w="2" w:type="dxa"/>
              <w:tblLayout w:type="fixed"/>
              <w:tblLook w:val="01E0" w:firstRow="1" w:lastRow="1" w:firstColumn="1" w:lastColumn="1" w:noHBand="0" w:noVBand="0"/>
            </w:tblPr>
            <w:tblGrid>
              <w:gridCol w:w="2535"/>
              <w:gridCol w:w="551"/>
              <w:gridCol w:w="1526"/>
            </w:tblGrid>
            <w:tr w:rsidR="007D7742" w:rsidRPr="007D7742" w:rsidTr="0021701D">
              <w:trPr>
                <w:trHeight w:val="393"/>
                <w:jc w:val="center"/>
              </w:trPr>
              <w:tc>
                <w:tcPr>
                  <w:tcW w:w="2535" w:type="dxa"/>
                  <w:shd w:val="clear" w:color="auto" w:fill="auto"/>
                </w:tcPr>
                <w:p w:rsidR="007D7742" w:rsidRPr="007D7742" w:rsidRDefault="007D7742" w:rsidP="009E4AE9">
                  <w:pPr>
                    <w:framePr w:hSpace="180" w:wrap="around" w:vAnchor="page" w:hAnchor="margin" w:y="1201"/>
                    <w:widowControl w:val="0"/>
                    <w:tabs>
                      <w:tab w:val="left" w:pos="812"/>
                      <w:tab w:val="left" w:leader="underscore" w:pos="4566"/>
                    </w:tabs>
                    <w:spacing w:line="322" w:lineRule="exact"/>
                    <w:ind w:right="20"/>
                    <w:jc w:val="center"/>
                    <w:rPr>
                      <w:color w:val="000000"/>
                      <w:u w:val="single"/>
                    </w:rPr>
                  </w:pPr>
                  <w:r w:rsidRPr="007D7742">
                    <w:rPr>
                      <w:color w:val="000000"/>
                      <w:u w:val="single"/>
                    </w:rPr>
                    <w:t>25.12.2020</w:t>
                  </w:r>
                </w:p>
              </w:tc>
              <w:tc>
                <w:tcPr>
                  <w:tcW w:w="551" w:type="dxa"/>
                  <w:shd w:val="clear" w:color="auto" w:fill="auto"/>
                  <w:hideMark/>
                </w:tcPr>
                <w:p w:rsidR="007D7742" w:rsidRPr="007D7742" w:rsidRDefault="007D7742" w:rsidP="009E4AE9">
                  <w:pPr>
                    <w:framePr w:hSpace="180" w:wrap="around" w:vAnchor="page" w:hAnchor="margin" w:y="1201"/>
                    <w:widowControl w:val="0"/>
                    <w:tabs>
                      <w:tab w:val="left" w:pos="812"/>
                      <w:tab w:val="left" w:leader="underscore" w:pos="4566"/>
                    </w:tabs>
                    <w:spacing w:line="322" w:lineRule="exact"/>
                    <w:ind w:right="20"/>
                    <w:jc w:val="center"/>
                    <w:rPr>
                      <w:color w:val="000000"/>
                    </w:rPr>
                  </w:pPr>
                  <w:r w:rsidRPr="007D7742">
                    <w:rPr>
                      <w:color w:val="000000"/>
                    </w:rPr>
                    <w:t>№</w:t>
                  </w:r>
                </w:p>
              </w:tc>
              <w:tc>
                <w:tcPr>
                  <w:tcW w:w="1526" w:type="dxa"/>
                  <w:shd w:val="clear" w:color="auto" w:fill="auto"/>
                </w:tcPr>
                <w:p w:rsidR="007D7742" w:rsidRPr="007D7742" w:rsidRDefault="007D7742" w:rsidP="009E4AE9">
                  <w:pPr>
                    <w:framePr w:hSpace="180" w:wrap="around" w:vAnchor="page" w:hAnchor="margin" w:y="1201"/>
                    <w:widowControl w:val="0"/>
                    <w:tabs>
                      <w:tab w:val="left" w:pos="812"/>
                      <w:tab w:val="left" w:leader="underscore" w:pos="4566"/>
                    </w:tabs>
                    <w:spacing w:line="322" w:lineRule="exact"/>
                    <w:ind w:right="20"/>
                    <w:jc w:val="center"/>
                    <w:rPr>
                      <w:color w:val="000000"/>
                      <w:u w:val="single"/>
                    </w:rPr>
                  </w:pPr>
                  <w:r w:rsidRPr="007D7742">
                    <w:rPr>
                      <w:color w:val="000000"/>
                      <w:u w:val="single"/>
                    </w:rPr>
                    <w:t>17</w:t>
                  </w:r>
                </w:p>
              </w:tc>
            </w:tr>
          </w:tbl>
          <w:p w:rsidR="007D7742" w:rsidRPr="007D7742" w:rsidRDefault="007D7742" w:rsidP="007D7742">
            <w:pPr>
              <w:widowControl w:val="0"/>
              <w:tabs>
                <w:tab w:val="left" w:pos="812"/>
                <w:tab w:val="left" w:leader="underscore" w:pos="4566"/>
              </w:tabs>
              <w:spacing w:line="322" w:lineRule="exact"/>
              <w:ind w:right="20"/>
              <w:rPr>
                <w:color w:val="000000"/>
                <w:u w:val="single"/>
              </w:rPr>
            </w:pPr>
          </w:p>
        </w:tc>
        <w:tc>
          <w:tcPr>
            <w:tcW w:w="5308" w:type="dxa"/>
          </w:tcPr>
          <w:p w:rsidR="007D7742" w:rsidRPr="007D7742" w:rsidRDefault="007D7742" w:rsidP="007D7742">
            <w:pPr>
              <w:widowControl w:val="0"/>
              <w:tabs>
                <w:tab w:val="left" w:pos="812"/>
                <w:tab w:val="left" w:leader="underscore" w:pos="4566"/>
              </w:tabs>
              <w:spacing w:line="322" w:lineRule="exact"/>
              <w:ind w:right="20"/>
              <w:rPr>
                <w:color w:val="000000"/>
              </w:rPr>
            </w:pPr>
            <w:r w:rsidRPr="007D7742">
              <w:rPr>
                <w:color w:val="000000"/>
              </w:rPr>
              <w:t xml:space="preserve">Приложение 1 </w:t>
            </w:r>
          </w:p>
          <w:p w:rsidR="007D7742" w:rsidRPr="007D7742" w:rsidRDefault="007D7742" w:rsidP="007D7742">
            <w:pPr>
              <w:widowControl w:val="0"/>
              <w:tabs>
                <w:tab w:val="left" w:pos="812"/>
                <w:tab w:val="left" w:leader="underscore" w:pos="4566"/>
              </w:tabs>
              <w:spacing w:line="322" w:lineRule="exact"/>
              <w:ind w:right="20"/>
              <w:rPr>
                <w:color w:val="000000"/>
              </w:rPr>
            </w:pPr>
            <w:r w:rsidRPr="007D7742">
              <w:rPr>
                <w:color w:val="000000"/>
              </w:rPr>
              <w:t xml:space="preserve">к решению четвертой сессии Совета депутатов Репьевского сельсовета </w:t>
            </w:r>
          </w:p>
          <w:p w:rsidR="007D7742" w:rsidRPr="007D7742" w:rsidRDefault="007D7742" w:rsidP="007D7742">
            <w:pPr>
              <w:widowControl w:val="0"/>
              <w:tabs>
                <w:tab w:val="left" w:pos="812"/>
                <w:tab w:val="left" w:leader="underscore" w:pos="4566"/>
              </w:tabs>
              <w:spacing w:line="322" w:lineRule="exact"/>
              <w:ind w:right="20"/>
              <w:rPr>
                <w:color w:val="000000"/>
              </w:rPr>
            </w:pPr>
            <w:r w:rsidRPr="007D7742">
              <w:rPr>
                <w:color w:val="000000"/>
              </w:rPr>
              <w:t>от 25.12.2020 № 8</w:t>
            </w:r>
          </w:p>
          <w:p w:rsidR="007D7742" w:rsidRPr="007D7742" w:rsidRDefault="007D7742" w:rsidP="007D7742">
            <w:pPr>
              <w:widowControl w:val="0"/>
              <w:tabs>
                <w:tab w:val="left" w:pos="812"/>
                <w:tab w:val="left" w:leader="underscore" w:pos="4566"/>
              </w:tabs>
              <w:spacing w:line="322" w:lineRule="exact"/>
              <w:ind w:right="20"/>
              <w:rPr>
                <w:color w:val="000000"/>
              </w:rPr>
            </w:pPr>
          </w:p>
          <w:p w:rsidR="007D7742" w:rsidRPr="007D7742" w:rsidRDefault="007D7742" w:rsidP="007D7742">
            <w:pPr>
              <w:widowControl w:val="0"/>
              <w:tabs>
                <w:tab w:val="left" w:pos="812"/>
                <w:tab w:val="left" w:leader="underscore" w:pos="4566"/>
              </w:tabs>
              <w:spacing w:line="322" w:lineRule="exact"/>
              <w:ind w:right="20"/>
              <w:rPr>
                <w:color w:val="000000"/>
              </w:rPr>
            </w:pP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Генеральному директору</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ООО «Экология – Новосибирск»</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630007, г. Новосибирск,</w:t>
            </w: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ул. Советская, 5</w:t>
            </w:r>
          </w:p>
          <w:p w:rsidR="007D7742" w:rsidRPr="007D7742" w:rsidRDefault="007D7742" w:rsidP="007D7742">
            <w:pPr>
              <w:widowControl w:val="0"/>
              <w:tabs>
                <w:tab w:val="left" w:pos="812"/>
                <w:tab w:val="left" w:leader="underscore" w:pos="4566"/>
              </w:tabs>
              <w:spacing w:line="322" w:lineRule="exact"/>
              <w:ind w:right="20"/>
              <w:jc w:val="center"/>
              <w:rPr>
                <w:color w:val="000000"/>
              </w:rPr>
            </w:pPr>
          </w:p>
          <w:p w:rsidR="007D7742" w:rsidRPr="007D7742" w:rsidRDefault="007D7742" w:rsidP="007D7742">
            <w:pPr>
              <w:widowControl w:val="0"/>
              <w:tabs>
                <w:tab w:val="left" w:pos="812"/>
                <w:tab w:val="left" w:leader="underscore" w:pos="4566"/>
              </w:tabs>
              <w:spacing w:line="322" w:lineRule="exact"/>
              <w:ind w:right="20"/>
              <w:jc w:val="center"/>
              <w:rPr>
                <w:color w:val="000000"/>
              </w:rPr>
            </w:pPr>
            <w:r w:rsidRPr="007D7742">
              <w:rPr>
                <w:color w:val="000000"/>
              </w:rPr>
              <w:t>Анисимовой Л.А.</w:t>
            </w:r>
          </w:p>
          <w:p w:rsidR="007D7742" w:rsidRPr="007D7742" w:rsidRDefault="007D7742" w:rsidP="007D7742">
            <w:pPr>
              <w:widowControl w:val="0"/>
              <w:tabs>
                <w:tab w:val="left" w:pos="812"/>
                <w:tab w:val="left" w:leader="underscore" w:pos="4566"/>
              </w:tabs>
              <w:spacing w:line="322" w:lineRule="exact"/>
              <w:ind w:right="20"/>
              <w:rPr>
                <w:color w:val="000000"/>
              </w:rPr>
            </w:pPr>
          </w:p>
        </w:tc>
      </w:tr>
    </w:tbl>
    <w:p w:rsidR="007D7742" w:rsidRPr="007D7742" w:rsidRDefault="007D7742" w:rsidP="007D7742">
      <w:pPr>
        <w:ind w:firstLine="708"/>
        <w:jc w:val="center"/>
      </w:pPr>
      <w:r w:rsidRPr="007D7742">
        <w:t>Уважаемая Лариса Александровна!</w:t>
      </w:r>
    </w:p>
    <w:p w:rsidR="007D7742" w:rsidRPr="007D7742" w:rsidRDefault="007D7742" w:rsidP="007D7742">
      <w:pPr>
        <w:ind w:firstLine="708"/>
        <w:jc w:val="center"/>
      </w:pPr>
    </w:p>
    <w:p w:rsidR="007D7742" w:rsidRPr="007D7742" w:rsidRDefault="007D7742" w:rsidP="007D7742">
      <w:pPr>
        <w:ind w:firstLine="540"/>
        <w:jc w:val="both"/>
      </w:pPr>
      <w:r w:rsidRPr="007D7742">
        <w:t xml:space="preserve">   Совет депутатов Репьевского сельсовета Тогучинского района Новосибирской области обращается </w:t>
      </w:r>
      <w:proofErr w:type="gramStart"/>
      <w:r w:rsidRPr="007D7742">
        <w:t>к Вам в содействии заключения договоров с физическими лицами на вывоз мусора в населенных пунктах</w:t>
      </w:r>
      <w:proofErr w:type="gramEnd"/>
      <w:r w:rsidRPr="007D7742">
        <w:t xml:space="preserve"> Репьевского сельсовета с. Льниха, с. Новомотково, п. Боровушка, п. Пустынка, </w:t>
      </w:r>
      <w:proofErr w:type="spellStart"/>
      <w:r w:rsidRPr="007D7742">
        <w:t>жд</w:t>
      </w:r>
      <w:proofErr w:type="spellEnd"/>
      <w:r w:rsidRPr="007D7742">
        <w:t xml:space="preserve">. ст. Восточная, </w:t>
      </w:r>
      <w:proofErr w:type="spellStart"/>
      <w:r w:rsidRPr="007D7742">
        <w:t>нп</w:t>
      </w:r>
      <w:proofErr w:type="spellEnd"/>
      <w:r w:rsidRPr="007D7742">
        <w:t xml:space="preserve">. </w:t>
      </w:r>
      <w:proofErr w:type="spellStart"/>
      <w:r w:rsidRPr="007D7742">
        <w:t>о.п</w:t>
      </w:r>
      <w:proofErr w:type="spellEnd"/>
      <w:r w:rsidRPr="007D7742">
        <w:t>. Паровозный. В данных населенных пунктах проживает почти 1000 человек. Мусор никогда не вывозился, что ведет к росту несанкционированных ме</w:t>
      </w:r>
      <w:proofErr w:type="gramStart"/>
      <w:r w:rsidRPr="007D7742">
        <w:t>ст скл</w:t>
      </w:r>
      <w:proofErr w:type="gramEnd"/>
      <w:r w:rsidRPr="007D7742">
        <w:t xml:space="preserve">адирования ТКО. Для улучшения экологической обстановки на территории Репьевского сельсовета просим для заключения договоров направить представителя ООО «Экология-Новосибирск» о дате и времени сообщить заранее в администрацию Репьевского сельсовета Тогучинского района Новосибирской области. </w:t>
      </w:r>
    </w:p>
    <w:p w:rsidR="007D7742" w:rsidRPr="007D7742" w:rsidRDefault="007D7742" w:rsidP="007D7742">
      <w:pPr>
        <w:ind w:firstLine="540"/>
        <w:jc w:val="both"/>
      </w:pPr>
    </w:p>
    <w:p w:rsidR="007D7742" w:rsidRPr="007D7742" w:rsidRDefault="007D7742" w:rsidP="007D7742">
      <w:pPr>
        <w:ind w:firstLine="540"/>
        <w:jc w:val="both"/>
      </w:pPr>
    </w:p>
    <w:p w:rsidR="007D7742" w:rsidRPr="007D7742" w:rsidRDefault="007D7742" w:rsidP="007D7742">
      <w:pPr>
        <w:tabs>
          <w:tab w:val="left" w:pos="708"/>
        </w:tabs>
        <w:ind w:left="360" w:hanging="360"/>
        <w:jc w:val="both"/>
      </w:pPr>
    </w:p>
    <w:p w:rsidR="007D7742" w:rsidRPr="007D7742" w:rsidRDefault="007D7742" w:rsidP="007D7742">
      <w:pPr>
        <w:tabs>
          <w:tab w:val="left" w:pos="708"/>
        </w:tabs>
        <w:ind w:left="360" w:hanging="360"/>
        <w:jc w:val="both"/>
      </w:pPr>
      <w:r w:rsidRPr="007D7742">
        <w:t xml:space="preserve">Председатель Совета депутатов </w:t>
      </w:r>
    </w:p>
    <w:p w:rsidR="007D7742" w:rsidRPr="007D7742" w:rsidRDefault="007D7742" w:rsidP="007D7742">
      <w:pPr>
        <w:tabs>
          <w:tab w:val="left" w:pos="708"/>
        </w:tabs>
        <w:ind w:left="360" w:hanging="360"/>
        <w:jc w:val="both"/>
      </w:pPr>
      <w:r w:rsidRPr="007D7742">
        <w:t xml:space="preserve">Репьевского сельсовета </w:t>
      </w:r>
    </w:p>
    <w:p w:rsidR="007D7742" w:rsidRPr="007D7742" w:rsidRDefault="007D7742" w:rsidP="007D7742">
      <w:pPr>
        <w:tabs>
          <w:tab w:val="left" w:pos="708"/>
        </w:tabs>
        <w:ind w:left="360" w:hanging="360"/>
        <w:jc w:val="both"/>
      </w:pPr>
      <w:r w:rsidRPr="007D7742">
        <w:t xml:space="preserve">Тогучинского района </w:t>
      </w:r>
    </w:p>
    <w:p w:rsidR="007D7742" w:rsidRPr="007D7742" w:rsidRDefault="007D7742" w:rsidP="007D7742">
      <w:pPr>
        <w:tabs>
          <w:tab w:val="left" w:pos="708"/>
        </w:tabs>
        <w:ind w:left="360" w:hanging="360"/>
        <w:jc w:val="both"/>
      </w:pPr>
      <w:r w:rsidRPr="007D7742">
        <w:t xml:space="preserve">Новосибирской области                                                                    Н.М. </w:t>
      </w:r>
      <w:proofErr w:type="spellStart"/>
      <w:r w:rsidRPr="007D7742">
        <w:t>Лютков</w:t>
      </w:r>
      <w:proofErr w:type="spellEnd"/>
    </w:p>
    <w:p w:rsidR="007D7742" w:rsidRPr="007D7742" w:rsidRDefault="007D7742" w:rsidP="007D7742">
      <w:pPr>
        <w:tabs>
          <w:tab w:val="left" w:pos="708"/>
        </w:tabs>
        <w:ind w:left="360" w:hanging="360"/>
        <w:jc w:val="both"/>
      </w:pPr>
    </w:p>
    <w:p w:rsidR="007D7742" w:rsidRPr="007D7742" w:rsidRDefault="007D7742" w:rsidP="007D7742">
      <w:pPr>
        <w:tabs>
          <w:tab w:val="left" w:pos="708"/>
        </w:tabs>
        <w:ind w:left="360" w:hanging="360"/>
        <w:jc w:val="both"/>
      </w:pPr>
      <w:r w:rsidRPr="007D7742">
        <w:t>Рабочая группа:</w:t>
      </w:r>
    </w:p>
    <w:p w:rsidR="007D7742" w:rsidRPr="007D7742" w:rsidRDefault="007D7742" w:rsidP="007D7742">
      <w:pPr>
        <w:widowControl w:val="0"/>
        <w:tabs>
          <w:tab w:val="left" w:pos="812"/>
          <w:tab w:val="left" w:leader="underscore" w:pos="4566"/>
        </w:tabs>
        <w:spacing w:line="322" w:lineRule="exact"/>
        <w:ind w:right="20"/>
        <w:rPr>
          <w:color w:val="000000"/>
        </w:rPr>
      </w:pPr>
    </w:p>
    <w:p w:rsidR="002D2AB0" w:rsidRDefault="002D2AB0" w:rsidP="007D7742">
      <w:pPr>
        <w:jc w:val="center"/>
      </w:pPr>
    </w:p>
    <w:p w:rsidR="002D2AB0" w:rsidRDefault="002D2AB0" w:rsidP="007D7742">
      <w:pPr>
        <w:jc w:val="center"/>
      </w:pPr>
    </w:p>
    <w:p w:rsidR="002D2AB0" w:rsidRDefault="002D2AB0" w:rsidP="007D7742">
      <w:pPr>
        <w:jc w:val="center"/>
      </w:pPr>
    </w:p>
    <w:p w:rsidR="002D2AB0" w:rsidRDefault="002D2AB0" w:rsidP="007D7742">
      <w:pPr>
        <w:jc w:val="center"/>
      </w:pPr>
    </w:p>
    <w:p w:rsidR="002D2AB0" w:rsidRDefault="002D2AB0" w:rsidP="007D7742">
      <w:pPr>
        <w:jc w:val="center"/>
      </w:pPr>
    </w:p>
    <w:p w:rsidR="002D2AB0" w:rsidRDefault="002D2AB0" w:rsidP="007D7742">
      <w:pPr>
        <w:jc w:val="center"/>
      </w:pPr>
    </w:p>
    <w:p w:rsidR="002D2AB0" w:rsidRDefault="002D2AB0" w:rsidP="007D7742">
      <w:pPr>
        <w:jc w:val="center"/>
      </w:pPr>
    </w:p>
    <w:p w:rsidR="002D2AB0" w:rsidRDefault="002D2AB0" w:rsidP="007D7742">
      <w:pPr>
        <w:jc w:val="center"/>
      </w:pPr>
    </w:p>
    <w:p w:rsidR="007D7742" w:rsidRPr="00426F0F" w:rsidRDefault="007D7742" w:rsidP="007D7742">
      <w:pPr>
        <w:jc w:val="center"/>
      </w:pPr>
      <w:r w:rsidRPr="00426F0F">
        <w:t>СОВЕТ ДЕПУТАТОВ</w:t>
      </w:r>
    </w:p>
    <w:p w:rsidR="007D7742" w:rsidRPr="00426F0F" w:rsidRDefault="007D7742" w:rsidP="007D7742">
      <w:pPr>
        <w:jc w:val="center"/>
      </w:pPr>
      <w:r w:rsidRPr="00426F0F">
        <w:t>РЕПЬЕВСКОГО СЕЛЬСОВЕТА</w:t>
      </w:r>
    </w:p>
    <w:p w:rsidR="007D7742" w:rsidRPr="00426F0F" w:rsidRDefault="007D7742" w:rsidP="007D7742">
      <w:pPr>
        <w:jc w:val="center"/>
      </w:pPr>
      <w:r w:rsidRPr="00426F0F">
        <w:t>ТОГУЧИНСКОГО РАЙОНА</w:t>
      </w:r>
    </w:p>
    <w:p w:rsidR="007D7742" w:rsidRPr="00426F0F" w:rsidRDefault="007D7742" w:rsidP="007D7742">
      <w:pPr>
        <w:jc w:val="center"/>
      </w:pPr>
      <w:r w:rsidRPr="00426F0F">
        <w:t>НОВОСИБИРСКОЙ ОБЛАСТИ</w:t>
      </w:r>
    </w:p>
    <w:p w:rsidR="007D7742" w:rsidRPr="00426F0F" w:rsidRDefault="007D7742" w:rsidP="007D7742">
      <w:pPr>
        <w:jc w:val="center"/>
      </w:pPr>
    </w:p>
    <w:p w:rsidR="007D7742" w:rsidRPr="00426F0F" w:rsidRDefault="007D7742" w:rsidP="007D7742">
      <w:pPr>
        <w:jc w:val="center"/>
      </w:pPr>
    </w:p>
    <w:p w:rsidR="007D7742" w:rsidRPr="00426F0F" w:rsidRDefault="007D7742" w:rsidP="007D7742">
      <w:pPr>
        <w:jc w:val="center"/>
      </w:pPr>
      <w:r w:rsidRPr="00426F0F">
        <w:t>РЕШЕНИЕ</w:t>
      </w:r>
    </w:p>
    <w:p w:rsidR="007D7742" w:rsidRPr="00426F0F" w:rsidRDefault="007D7742" w:rsidP="007D7742">
      <w:pPr>
        <w:jc w:val="center"/>
      </w:pPr>
      <w:r w:rsidRPr="00426F0F">
        <w:t>четвертой сессии шестого созыва</w:t>
      </w:r>
    </w:p>
    <w:p w:rsidR="007D7742" w:rsidRPr="00426F0F" w:rsidRDefault="007D7742" w:rsidP="007D7742">
      <w:pPr>
        <w:jc w:val="center"/>
      </w:pPr>
    </w:p>
    <w:p w:rsidR="007D7742" w:rsidRPr="00426F0F" w:rsidRDefault="007D7742" w:rsidP="007D7742">
      <w:pPr>
        <w:jc w:val="center"/>
      </w:pPr>
      <w:r w:rsidRPr="00426F0F">
        <w:t>25.12.2020 №  9</w:t>
      </w:r>
    </w:p>
    <w:p w:rsidR="007D7742" w:rsidRPr="00426F0F" w:rsidRDefault="007D7742" w:rsidP="007D7742">
      <w:pPr>
        <w:jc w:val="center"/>
        <w:rPr>
          <w:color w:val="FF0000"/>
        </w:rPr>
      </w:pPr>
    </w:p>
    <w:p w:rsidR="007D7742" w:rsidRPr="00426F0F" w:rsidRDefault="007D7742" w:rsidP="007D7742">
      <w:pPr>
        <w:jc w:val="center"/>
      </w:pPr>
      <w:r w:rsidRPr="00426F0F">
        <w:t>с. Репьево</w:t>
      </w:r>
    </w:p>
    <w:p w:rsidR="007D7742" w:rsidRPr="00426F0F" w:rsidRDefault="007D7742" w:rsidP="007D7742">
      <w:pPr>
        <w:jc w:val="center"/>
      </w:pPr>
    </w:p>
    <w:p w:rsidR="007D7742" w:rsidRPr="00426F0F" w:rsidRDefault="007D7742" w:rsidP="007D7742">
      <w:pPr>
        <w:jc w:val="center"/>
      </w:pPr>
      <w:r w:rsidRPr="00426F0F">
        <w:t>О внесении изменений в решение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
    <w:p w:rsidR="007D7742" w:rsidRPr="00426F0F" w:rsidRDefault="007D7742" w:rsidP="007D7742">
      <w:pPr>
        <w:jc w:val="center"/>
        <w:rPr>
          <w:b/>
        </w:rPr>
      </w:pPr>
    </w:p>
    <w:p w:rsidR="007D7742" w:rsidRPr="00426F0F" w:rsidRDefault="007D7742" w:rsidP="007D7742">
      <w:pPr>
        <w:jc w:val="both"/>
      </w:pPr>
      <w:r w:rsidRPr="00426F0F">
        <w:tab/>
      </w:r>
      <w:r w:rsidRPr="00426F0F">
        <w:rPr>
          <w:i/>
          <w:iCs/>
        </w:rPr>
        <w:t xml:space="preserve"> </w:t>
      </w:r>
      <w:r w:rsidRPr="00426F0F">
        <w:t xml:space="preserve">Совет депутатов Репьевского сельсовета Тогучинского района Новосибирской области, </w:t>
      </w:r>
    </w:p>
    <w:p w:rsidR="007D7742" w:rsidRPr="00426F0F" w:rsidRDefault="007D7742" w:rsidP="007D7742">
      <w:pPr>
        <w:jc w:val="both"/>
      </w:pPr>
    </w:p>
    <w:p w:rsidR="007D7742" w:rsidRPr="00426F0F" w:rsidRDefault="007D7742" w:rsidP="007D7742">
      <w:r w:rsidRPr="00426F0F">
        <w:t xml:space="preserve">РЕШИЛ: </w:t>
      </w:r>
    </w:p>
    <w:p w:rsidR="007D7742" w:rsidRPr="00426F0F" w:rsidRDefault="007D7742" w:rsidP="007D7742">
      <w:pPr>
        <w:pStyle w:val="af1"/>
        <w:numPr>
          <w:ilvl w:val="0"/>
          <w:numId w:val="18"/>
        </w:numPr>
        <w:ind w:left="0" w:firstLine="851"/>
        <w:rPr>
          <w:sz w:val="24"/>
          <w:szCs w:val="24"/>
        </w:rPr>
      </w:pPr>
      <w:r w:rsidRPr="00426F0F">
        <w:rPr>
          <w:sz w:val="24"/>
          <w:szCs w:val="24"/>
        </w:rPr>
        <w:t>Внести следующие изменения в решение № 9 от 14.11.2014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 (далее - Положение):</w:t>
      </w:r>
    </w:p>
    <w:p w:rsidR="007D7742" w:rsidRPr="00426F0F" w:rsidRDefault="007D7742" w:rsidP="007D7742">
      <w:pPr>
        <w:pStyle w:val="af1"/>
        <w:ind w:left="851"/>
        <w:rPr>
          <w:sz w:val="24"/>
          <w:szCs w:val="24"/>
        </w:rPr>
      </w:pPr>
      <w:r w:rsidRPr="00426F0F">
        <w:rPr>
          <w:sz w:val="24"/>
          <w:szCs w:val="24"/>
        </w:rPr>
        <w:t xml:space="preserve">1.1.  Преамбулу решения изложить в следующей редакции: </w:t>
      </w:r>
    </w:p>
    <w:p w:rsidR="007D7742" w:rsidRPr="00426F0F" w:rsidRDefault="007D7742" w:rsidP="007D7742">
      <w:pPr>
        <w:pStyle w:val="af1"/>
        <w:ind w:left="851"/>
        <w:rPr>
          <w:sz w:val="24"/>
          <w:szCs w:val="24"/>
        </w:rPr>
      </w:pPr>
      <w:r w:rsidRPr="00426F0F">
        <w:rPr>
          <w:sz w:val="24"/>
          <w:szCs w:val="24"/>
        </w:rPr>
        <w:t>«Совет депутатов Репьевского сельсовета Тогучинского района Новосибирской области»</w:t>
      </w:r>
    </w:p>
    <w:p w:rsidR="007D7742" w:rsidRPr="00426F0F" w:rsidRDefault="007D7742" w:rsidP="007D7742">
      <w:pPr>
        <w:ind w:firstLine="851"/>
        <w:jc w:val="both"/>
      </w:pPr>
      <w:r w:rsidRPr="00426F0F">
        <w:t>1.2. Пункт 4 раздела 1 изложить в следующей редакции:</w:t>
      </w:r>
    </w:p>
    <w:p w:rsidR="007D7742" w:rsidRPr="00426F0F" w:rsidRDefault="007D7742" w:rsidP="007D7742">
      <w:pPr>
        <w:ind w:firstLine="851"/>
        <w:jc w:val="both"/>
      </w:pPr>
      <w:r w:rsidRPr="00426F0F">
        <w:t>«4.  Премирование работников осуществляется по результатам работы за календарный период года (месяц,  квартал, год). Премия выплачивается в процентах от должностного оклада. Максимальными размерами для конкретного работника не ограничивается»</w:t>
      </w:r>
    </w:p>
    <w:p w:rsidR="007D7742" w:rsidRPr="00426F0F" w:rsidRDefault="007D7742" w:rsidP="007D7742">
      <w:pPr>
        <w:ind w:firstLine="851"/>
        <w:jc w:val="both"/>
      </w:pPr>
      <w:r w:rsidRPr="00426F0F">
        <w:t>1.3. Раздел 3 дополнить пунктом 3.1 следующего содержания:</w:t>
      </w:r>
    </w:p>
    <w:p w:rsidR="007D7742" w:rsidRPr="00426F0F" w:rsidRDefault="007D7742" w:rsidP="007D7742">
      <w:pPr>
        <w:ind w:firstLine="851"/>
        <w:jc w:val="both"/>
      </w:pPr>
      <w:r w:rsidRPr="00426F0F">
        <w:t>«3.1. Ежемесячная надбавка за выслугу лет устанавливается в следующих размерах:</w:t>
      </w:r>
    </w:p>
    <w:tbl>
      <w:tblPr>
        <w:tblW w:w="0" w:type="auto"/>
        <w:tblInd w:w="40" w:type="dxa"/>
        <w:tblLayout w:type="fixed"/>
        <w:tblCellMar>
          <w:left w:w="40" w:type="dxa"/>
          <w:right w:w="40" w:type="dxa"/>
        </w:tblCellMar>
        <w:tblLook w:val="0000" w:firstRow="0" w:lastRow="0" w:firstColumn="0" w:lastColumn="0" w:noHBand="0" w:noVBand="0"/>
      </w:tblPr>
      <w:tblGrid>
        <w:gridCol w:w="4810"/>
        <w:gridCol w:w="4829"/>
      </w:tblGrid>
      <w:tr w:rsidR="007D7742" w:rsidRPr="00426F0F" w:rsidTr="0021701D">
        <w:trPr>
          <w:trHeight w:val="34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Стаж работы</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Процентов должностного оклада</w:t>
            </w:r>
          </w:p>
        </w:tc>
      </w:tr>
      <w:tr w:rsidR="007D7742" w:rsidRPr="00426F0F" w:rsidTr="0021701D">
        <w:trPr>
          <w:trHeigh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От 3 до 8 лет</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10</w:t>
            </w:r>
          </w:p>
        </w:tc>
      </w:tr>
      <w:tr w:rsidR="007D7742" w:rsidRPr="00426F0F" w:rsidTr="0021701D">
        <w:trPr>
          <w:trHeigh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От 8 до 13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15</w:t>
            </w:r>
          </w:p>
        </w:tc>
      </w:tr>
      <w:tr w:rsidR="007D7742" w:rsidRPr="00426F0F" w:rsidTr="0021701D">
        <w:trPr>
          <w:trHeight w:val="32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От 13 до 18 лет</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20</w:t>
            </w:r>
          </w:p>
        </w:tc>
      </w:tr>
      <w:tr w:rsidR="007D7742" w:rsidRPr="00426F0F" w:rsidTr="0021701D">
        <w:trPr>
          <w:trHeight w:val="32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От 18 до 23 лет</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25</w:t>
            </w:r>
          </w:p>
        </w:tc>
      </w:tr>
      <w:tr w:rsidR="007D7742" w:rsidRPr="00426F0F" w:rsidTr="0021701D">
        <w:trPr>
          <w:trHeight w:val="355"/>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От 23 лет</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7D7742" w:rsidRPr="00426F0F" w:rsidRDefault="007D7742" w:rsidP="0021701D">
            <w:pPr>
              <w:ind w:firstLine="851"/>
              <w:jc w:val="both"/>
            </w:pPr>
            <w:r w:rsidRPr="00426F0F">
              <w:t>30</w:t>
            </w:r>
          </w:p>
        </w:tc>
      </w:tr>
    </w:tbl>
    <w:p w:rsidR="007D7742" w:rsidRPr="00426F0F" w:rsidRDefault="007D7742" w:rsidP="007D7742">
      <w:pPr>
        <w:ind w:firstLine="851"/>
        <w:jc w:val="both"/>
      </w:pPr>
      <w:r w:rsidRPr="00426F0F">
        <w:t>В стаж работы для выплаты ежемесячной надбавки за выслугу лет включается периоды работы (службы) на должностях в органах государственной власти и местного самоуправления. При этом учитываются периоды работы (службы), ранее засчитанные в установленном порядке.</w:t>
      </w:r>
    </w:p>
    <w:p w:rsidR="007D7742" w:rsidRPr="00426F0F" w:rsidRDefault="007D7742" w:rsidP="007D7742">
      <w:pPr>
        <w:ind w:firstLine="851"/>
        <w:jc w:val="both"/>
      </w:pPr>
      <w:r w:rsidRPr="00426F0F">
        <w:lastRenderedPageBreak/>
        <w:t>Основным документом для определения стажа работы, дающего право на получение ежемесячной надбавки за выслугу лет, является трудовая книжка. Ежемесячная надбавка за выслугу лет устанавливается распоряжением Главы Репьевского сельсовета на основании решения комиссии по установлению стажа</w:t>
      </w:r>
      <w:proofErr w:type="gramStart"/>
      <w:r w:rsidRPr="00426F0F">
        <w:t>.»</w:t>
      </w:r>
      <w:proofErr w:type="gramEnd"/>
    </w:p>
    <w:p w:rsidR="007D7742" w:rsidRPr="00426F0F" w:rsidRDefault="007D7742" w:rsidP="007D7742">
      <w:pPr>
        <w:pStyle w:val="af1"/>
        <w:numPr>
          <w:ilvl w:val="0"/>
          <w:numId w:val="18"/>
        </w:numPr>
        <w:tabs>
          <w:tab w:val="left" w:pos="720"/>
        </w:tabs>
        <w:ind w:left="0" w:firstLine="851"/>
        <w:rPr>
          <w:sz w:val="24"/>
          <w:szCs w:val="24"/>
        </w:rPr>
      </w:pPr>
      <w:r w:rsidRPr="00426F0F">
        <w:rPr>
          <w:sz w:val="24"/>
          <w:szCs w:val="24"/>
        </w:rPr>
        <w:t>Настоящее решение вступает в силу в соответствии с действующим законодательством.</w:t>
      </w:r>
    </w:p>
    <w:p w:rsidR="007D7742" w:rsidRPr="00426F0F" w:rsidRDefault="007D7742" w:rsidP="007D7742">
      <w:pPr>
        <w:pStyle w:val="af1"/>
        <w:tabs>
          <w:tab w:val="left" w:pos="720"/>
        </w:tabs>
        <w:ind w:left="851"/>
        <w:rPr>
          <w:sz w:val="24"/>
          <w:szCs w:val="24"/>
        </w:rPr>
      </w:pPr>
    </w:p>
    <w:p w:rsidR="007D7742" w:rsidRPr="00426F0F" w:rsidRDefault="007D7742" w:rsidP="007D7742">
      <w:pPr>
        <w:pStyle w:val="af1"/>
        <w:tabs>
          <w:tab w:val="left" w:pos="720"/>
        </w:tabs>
        <w:ind w:left="851"/>
        <w:rPr>
          <w:sz w:val="24"/>
          <w:szCs w:val="24"/>
        </w:rPr>
      </w:pPr>
    </w:p>
    <w:p w:rsidR="007D7742" w:rsidRPr="00426F0F" w:rsidRDefault="007D7742" w:rsidP="007D7742">
      <w:r w:rsidRPr="00426F0F">
        <w:t xml:space="preserve">Глава  Репьевского сельсовета  </w:t>
      </w:r>
    </w:p>
    <w:p w:rsidR="007D7742" w:rsidRPr="00426F0F" w:rsidRDefault="007D7742" w:rsidP="007D7742">
      <w:r w:rsidRPr="00426F0F">
        <w:t>Тогучинского района Новосибирской области                               А.В. Строков</w:t>
      </w:r>
    </w:p>
    <w:p w:rsidR="007D7742" w:rsidRPr="00426F0F" w:rsidRDefault="007D7742" w:rsidP="007D7742"/>
    <w:p w:rsidR="007D7742" w:rsidRPr="00426F0F" w:rsidRDefault="007D7742" w:rsidP="007D7742">
      <w:r w:rsidRPr="00426F0F">
        <w:t xml:space="preserve">Председатель Совета депутатов Репьевского сельсовета  </w:t>
      </w:r>
    </w:p>
    <w:p w:rsidR="007D7742" w:rsidRPr="00426F0F" w:rsidRDefault="007D7742" w:rsidP="007D7742">
      <w:r w:rsidRPr="00426F0F">
        <w:t xml:space="preserve">Тогучинского района Новосибирской области                                Н.М. </w:t>
      </w:r>
      <w:proofErr w:type="spellStart"/>
      <w:r w:rsidRPr="00426F0F">
        <w:t>Лютков</w:t>
      </w:r>
      <w:proofErr w:type="spellEnd"/>
    </w:p>
    <w:p w:rsidR="002C4028" w:rsidRDefault="002C4028" w:rsidP="00344A86">
      <w:pPr>
        <w:tabs>
          <w:tab w:val="center" w:pos="0"/>
          <w:tab w:val="left" w:pos="708"/>
          <w:tab w:val="right" w:pos="9355"/>
        </w:tabs>
        <w:ind w:left="4678"/>
        <w:rPr>
          <w:sz w:val="20"/>
          <w:szCs w:val="20"/>
          <w:lang w:eastAsia="en-US"/>
        </w:rPr>
      </w:pPr>
    </w:p>
    <w:p w:rsidR="007D7742" w:rsidRDefault="007D7742" w:rsidP="00344A86">
      <w:pPr>
        <w:tabs>
          <w:tab w:val="center" w:pos="0"/>
          <w:tab w:val="left" w:pos="708"/>
          <w:tab w:val="right" w:pos="9355"/>
        </w:tabs>
        <w:ind w:left="4678"/>
        <w:rPr>
          <w:sz w:val="20"/>
          <w:szCs w:val="20"/>
          <w:lang w:eastAsia="en-US"/>
        </w:rPr>
      </w:pPr>
    </w:p>
    <w:p w:rsidR="007D7742" w:rsidRPr="00344A86" w:rsidRDefault="007D7742"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AC2E6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7D7742">
              <w:rPr>
                <w:b/>
                <w:sz w:val="22"/>
                <w:szCs w:val="22"/>
              </w:rPr>
              <w:t>40</w:t>
            </w:r>
            <w:r w:rsidRPr="00AC2E6A">
              <w:rPr>
                <w:b/>
                <w:sz w:val="22"/>
                <w:szCs w:val="22"/>
              </w:rPr>
              <w:t>,</w:t>
            </w:r>
            <w:r w:rsidR="00A530CD">
              <w:rPr>
                <w:b/>
                <w:sz w:val="22"/>
                <w:szCs w:val="22"/>
              </w:rPr>
              <w:t xml:space="preserve"> </w:t>
            </w:r>
            <w:r w:rsidR="00A95BF3">
              <w:rPr>
                <w:b/>
                <w:sz w:val="22"/>
                <w:szCs w:val="22"/>
              </w:rPr>
              <w:t>25</w:t>
            </w:r>
            <w:r w:rsidR="002C4028">
              <w:rPr>
                <w:b/>
                <w:sz w:val="22"/>
                <w:szCs w:val="22"/>
              </w:rPr>
              <w:t>.12</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FB00FB" w:rsidRPr="00AC2E6A" w:rsidTr="001B45FF">
              <w:trPr>
                <w:trHeight w:val="1567"/>
              </w:trPr>
              <w:tc>
                <w:tcPr>
                  <w:tcW w:w="1658" w:type="pct"/>
                  <w:shd w:val="clear" w:color="auto" w:fill="auto"/>
                </w:tcPr>
                <w:p w:rsidR="00FB00FB" w:rsidRPr="00AC2E6A" w:rsidRDefault="00FB00FB" w:rsidP="009E4AE9">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9E4AE9">
                  <w:pPr>
                    <w:framePr w:hSpace="180" w:wrap="around" w:vAnchor="text" w:hAnchor="margin" w:y="110"/>
                    <w:tabs>
                      <w:tab w:val="num" w:pos="0"/>
                    </w:tabs>
                    <w:rPr>
                      <w:sz w:val="22"/>
                      <w:szCs w:val="22"/>
                    </w:rPr>
                  </w:pPr>
                  <w:r w:rsidRPr="00AC2E6A">
                    <w:rPr>
                      <w:sz w:val="22"/>
                      <w:szCs w:val="22"/>
                    </w:rPr>
                    <w:t>633415</w:t>
                  </w:r>
                </w:p>
                <w:p w:rsidR="00FB00FB" w:rsidRPr="00AC2E6A" w:rsidRDefault="00FB00FB" w:rsidP="009E4AE9">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9E4AE9">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9E4AE9">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9E4AE9">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9E4AE9">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9E4AE9">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9E4AE9">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9E4AE9">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9E4AE9">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9E4AE9">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9E4AE9">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9E4AE9">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9E4AE9">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9E4AE9">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9E4AE9">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9E4AE9">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9E4AE9">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1B45FF">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bookmarkStart w:id="0" w:name="_GoBack"/>
      <w:bookmarkEnd w:id="0"/>
    </w:p>
    <w:sectPr w:rsidR="00FB00FB" w:rsidRPr="00AC2E6A" w:rsidSect="00662F2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50" w:rsidRDefault="000B2550" w:rsidP="009716B0">
      <w:r>
        <w:separator/>
      </w:r>
    </w:p>
  </w:endnote>
  <w:endnote w:type="continuationSeparator" w:id="0">
    <w:p w:rsidR="000B2550" w:rsidRDefault="000B2550"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50" w:rsidRDefault="000B2550" w:rsidP="009716B0">
      <w:r>
        <w:separator/>
      </w:r>
    </w:p>
  </w:footnote>
  <w:footnote w:type="continuationSeparator" w:id="0">
    <w:p w:rsidR="000B2550" w:rsidRDefault="000B2550"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1D" w:rsidRDefault="0021701D"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9E4AE9">
      <w:rPr>
        <w:rFonts w:ascii="Mistral" w:hAnsi="Mistral"/>
        <w:noProof/>
      </w:rPr>
      <w:t>104</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8B387C"/>
    <w:multiLevelType w:val="singleLevel"/>
    <w:tmpl w:val="7DD03994"/>
    <w:lvl w:ilvl="0">
      <w:start w:val="1"/>
      <w:numFmt w:val="bullet"/>
      <w:lvlText w:val="-"/>
      <w:lvlJc w:val="left"/>
      <w:pPr>
        <w:tabs>
          <w:tab w:val="num" w:pos="720"/>
        </w:tabs>
        <w:ind w:left="720" w:hanging="360"/>
      </w:pPr>
    </w:lvl>
  </w:abstractNum>
  <w:abstractNum w:abstractNumId="4">
    <w:nsid w:val="2A426684"/>
    <w:multiLevelType w:val="singleLevel"/>
    <w:tmpl w:val="41500728"/>
    <w:lvl w:ilvl="0">
      <w:start w:val="3"/>
      <w:numFmt w:val="decimal"/>
      <w:lvlText w:val="1.%1."/>
      <w:legacy w:legacy="1" w:legacySpace="0" w:legacyIndent="260"/>
      <w:lvlJc w:val="left"/>
      <w:rPr>
        <w:rFonts w:ascii="Times New Roman" w:hAnsi="Times New Roman" w:cs="Times New Roman" w:hint="default"/>
      </w:rPr>
    </w:lvl>
  </w:abstractNum>
  <w:abstractNum w:abstractNumId="5">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307F99"/>
    <w:multiLevelType w:val="singleLevel"/>
    <w:tmpl w:val="C26E9B30"/>
    <w:lvl w:ilvl="0">
      <w:start w:val="1"/>
      <w:numFmt w:val="decimal"/>
      <w:lvlText w:val="1.%1."/>
      <w:legacy w:legacy="1" w:legacySpace="0" w:legacyIndent="267"/>
      <w:lvlJc w:val="left"/>
      <w:rPr>
        <w:rFonts w:ascii="Times New Roman" w:hAnsi="Times New Roman" w:cs="Times New Roman" w:hint="default"/>
      </w:rPr>
    </w:lvl>
  </w:abstractNum>
  <w:abstractNum w:abstractNumId="13">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F745BB"/>
    <w:multiLevelType w:val="hybridMultilevel"/>
    <w:tmpl w:val="4F4C7E12"/>
    <w:lvl w:ilvl="0" w:tplc="0419000F">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6">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7B012952"/>
    <w:multiLevelType w:val="singleLevel"/>
    <w:tmpl w:val="C3A2BC46"/>
    <w:lvl w:ilvl="0">
      <w:start w:val="7"/>
      <w:numFmt w:val="decimal"/>
      <w:lvlText w:val="1.%1."/>
      <w:legacy w:legacy="1" w:legacySpace="0" w:legacyIndent="266"/>
      <w:lvlJc w:val="left"/>
      <w:rPr>
        <w:rFonts w:ascii="Times New Roman" w:hAnsi="Times New Roman" w:cs="Times New Roman" w:hint="default"/>
      </w:rPr>
    </w:lvl>
  </w:abstractNum>
  <w:num w:numId="1">
    <w:abstractNumId w:val="1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10">
    <w:abstractNumId w:val="4"/>
  </w:num>
  <w:num w:numId="11">
    <w:abstractNumId w:val="17"/>
  </w:num>
  <w:num w:numId="12">
    <w:abstractNumId w:val="10"/>
  </w:num>
  <w:num w:numId="13">
    <w:abstractNumId w:val="6"/>
  </w:num>
  <w:num w:numId="14">
    <w:abstractNumId w:val="11"/>
  </w:num>
  <w:num w:numId="15">
    <w:abstractNumId w:val="1"/>
  </w:num>
  <w:num w:numId="16">
    <w:abstractNumId w:val="13"/>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B2550"/>
    <w:rsid w:val="000E04B7"/>
    <w:rsid w:val="000E27BC"/>
    <w:rsid w:val="000E2A49"/>
    <w:rsid w:val="000E7302"/>
    <w:rsid w:val="00100985"/>
    <w:rsid w:val="00116810"/>
    <w:rsid w:val="0012002C"/>
    <w:rsid w:val="0012131A"/>
    <w:rsid w:val="00123EFA"/>
    <w:rsid w:val="00125D99"/>
    <w:rsid w:val="00162D18"/>
    <w:rsid w:val="001648D4"/>
    <w:rsid w:val="00167F11"/>
    <w:rsid w:val="0018023A"/>
    <w:rsid w:val="0019019D"/>
    <w:rsid w:val="0019041F"/>
    <w:rsid w:val="001B45FF"/>
    <w:rsid w:val="001B5C28"/>
    <w:rsid w:val="001D2678"/>
    <w:rsid w:val="001D7B51"/>
    <w:rsid w:val="001F7310"/>
    <w:rsid w:val="00213152"/>
    <w:rsid w:val="002132EB"/>
    <w:rsid w:val="0021701D"/>
    <w:rsid w:val="00220494"/>
    <w:rsid w:val="00223DE2"/>
    <w:rsid w:val="00273962"/>
    <w:rsid w:val="002A1859"/>
    <w:rsid w:val="002B5BC4"/>
    <w:rsid w:val="002B7F03"/>
    <w:rsid w:val="002C2AB3"/>
    <w:rsid w:val="002C4028"/>
    <w:rsid w:val="002D2AB0"/>
    <w:rsid w:val="002D5DAD"/>
    <w:rsid w:val="002E2E62"/>
    <w:rsid w:val="002F1C81"/>
    <w:rsid w:val="00300C1B"/>
    <w:rsid w:val="00301847"/>
    <w:rsid w:val="00303C46"/>
    <w:rsid w:val="00312D70"/>
    <w:rsid w:val="003130F1"/>
    <w:rsid w:val="003178C3"/>
    <w:rsid w:val="003202D0"/>
    <w:rsid w:val="00344A86"/>
    <w:rsid w:val="00345F57"/>
    <w:rsid w:val="00397E45"/>
    <w:rsid w:val="003C2B9E"/>
    <w:rsid w:val="003C37EC"/>
    <w:rsid w:val="003D21A8"/>
    <w:rsid w:val="003E6D0A"/>
    <w:rsid w:val="003E7EC2"/>
    <w:rsid w:val="00405EB0"/>
    <w:rsid w:val="00407E2B"/>
    <w:rsid w:val="00411B8C"/>
    <w:rsid w:val="00430FB5"/>
    <w:rsid w:val="00434FCE"/>
    <w:rsid w:val="0045358C"/>
    <w:rsid w:val="00457F52"/>
    <w:rsid w:val="00460889"/>
    <w:rsid w:val="00460B63"/>
    <w:rsid w:val="00466621"/>
    <w:rsid w:val="00474734"/>
    <w:rsid w:val="004816E0"/>
    <w:rsid w:val="004903D2"/>
    <w:rsid w:val="004B2474"/>
    <w:rsid w:val="004B7369"/>
    <w:rsid w:val="004D74D0"/>
    <w:rsid w:val="004D7689"/>
    <w:rsid w:val="0050591B"/>
    <w:rsid w:val="005411EA"/>
    <w:rsid w:val="0054388E"/>
    <w:rsid w:val="005638F8"/>
    <w:rsid w:val="00594A5D"/>
    <w:rsid w:val="005A57CD"/>
    <w:rsid w:val="005B6E06"/>
    <w:rsid w:val="005C0E71"/>
    <w:rsid w:val="005C38FA"/>
    <w:rsid w:val="005C54DF"/>
    <w:rsid w:val="005E3B58"/>
    <w:rsid w:val="005F65CC"/>
    <w:rsid w:val="006068EC"/>
    <w:rsid w:val="006226E7"/>
    <w:rsid w:val="00623E9D"/>
    <w:rsid w:val="00625EEC"/>
    <w:rsid w:val="0064181B"/>
    <w:rsid w:val="00647BF0"/>
    <w:rsid w:val="00651E22"/>
    <w:rsid w:val="00662F26"/>
    <w:rsid w:val="00670A90"/>
    <w:rsid w:val="006731A8"/>
    <w:rsid w:val="00675FF9"/>
    <w:rsid w:val="0067750B"/>
    <w:rsid w:val="0068117A"/>
    <w:rsid w:val="006862E6"/>
    <w:rsid w:val="006A17AF"/>
    <w:rsid w:val="006A3D3B"/>
    <w:rsid w:val="006A3F95"/>
    <w:rsid w:val="006A67FF"/>
    <w:rsid w:val="006C62B1"/>
    <w:rsid w:val="006E24B3"/>
    <w:rsid w:val="006E25C4"/>
    <w:rsid w:val="0070475D"/>
    <w:rsid w:val="00705F59"/>
    <w:rsid w:val="0070647B"/>
    <w:rsid w:val="0071520A"/>
    <w:rsid w:val="007345F3"/>
    <w:rsid w:val="00736E47"/>
    <w:rsid w:val="0075248F"/>
    <w:rsid w:val="007572E6"/>
    <w:rsid w:val="00763EF2"/>
    <w:rsid w:val="0077187D"/>
    <w:rsid w:val="00787A4E"/>
    <w:rsid w:val="007907C8"/>
    <w:rsid w:val="007943C4"/>
    <w:rsid w:val="007B7561"/>
    <w:rsid w:val="007D3EA2"/>
    <w:rsid w:val="007D73E6"/>
    <w:rsid w:val="007D7742"/>
    <w:rsid w:val="00803236"/>
    <w:rsid w:val="00811BC6"/>
    <w:rsid w:val="0083224D"/>
    <w:rsid w:val="00845C8D"/>
    <w:rsid w:val="00847174"/>
    <w:rsid w:val="00853D0A"/>
    <w:rsid w:val="00874ACF"/>
    <w:rsid w:val="008854C8"/>
    <w:rsid w:val="0089662B"/>
    <w:rsid w:val="008B1D35"/>
    <w:rsid w:val="008B5AB3"/>
    <w:rsid w:val="008C2D84"/>
    <w:rsid w:val="008D7360"/>
    <w:rsid w:val="008F067D"/>
    <w:rsid w:val="008F7604"/>
    <w:rsid w:val="00905389"/>
    <w:rsid w:val="00913104"/>
    <w:rsid w:val="00916987"/>
    <w:rsid w:val="0092083B"/>
    <w:rsid w:val="009247AF"/>
    <w:rsid w:val="00926550"/>
    <w:rsid w:val="0094383D"/>
    <w:rsid w:val="009618D3"/>
    <w:rsid w:val="00971203"/>
    <w:rsid w:val="009716B0"/>
    <w:rsid w:val="009C316A"/>
    <w:rsid w:val="009C7C32"/>
    <w:rsid w:val="009E298B"/>
    <w:rsid w:val="009E3B8F"/>
    <w:rsid w:val="009E4AE9"/>
    <w:rsid w:val="009E620C"/>
    <w:rsid w:val="009F1705"/>
    <w:rsid w:val="00A1536B"/>
    <w:rsid w:val="00A30550"/>
    <w:rsid w:val="00A30A08"/>
    <w:rsid w:val="00A32BE1"/>
    <w:rsid w:val="00A33909"/>
    <w:rsid w:val="00A3452C"/>
    <w:rsid w:val="00A43310"/>
    <w:rsid w:val="00A45520"/>
    <w:rsid w:val="00A46EDC"/>
    <w:rsid w:val="00A47EC6"/>
    <w:rsid w:val="00A530CD"/>
    <w:rsid w:val="00A57AE9"/>
    <w:rsid w:val="00A64843"/>
    <w:rsid w:val="00A76070"/>
    <w:rsid w:val="00A76976"/>
    <w:rsid w:val="00A817AD"/>
    <w:rsid w:val="00A952D6"/>
    <w:rsid w:val="00A95BF3"/>
    <w:rsid w:val="00A9784E"/>
    <w:rsid w:val="00AA009F"/>
    <w:rsid w:val="00AA4DAB"/>
    <w:rsid w:val="00AC2E6A"/>
    <w:rsid w:val="00AE6BA6"/>
    <w:rsid w:val="00AF4581"/>
    <w:rsid w:val="00AF53D5"/>
    <w:rsid w:val="00B05048"/>
    <w:rsid w:val="00B1425F"/>
    <w:rsid w:val="00B168B7"/>
    <w:rsid w:val="00B24AC9"/>
    <w:rsid w:val="00B26B4D"/>
    <w:rsid w:val="00B52AE4"/>
    <w:rsid w:val="00B90D6F"/>
    <w:rsid w:val="00B93C6B"/>
    <w:rsid w:val="00BB7793"/>
    <w:rsid w:val="00BC05EB"/>
    <w:rsid w:val="00BD5AB5"/>
    <w:rsid w:val="00BD69F4"/>
    <w:rsid w:val="00C05321"/>
    <w:rsid w:val="00C11C8A"/>
    <w:rsid w:val="00C12F26"/>
    <w:rsid w:val="00C167D0"/>
    <w:rsid w:val="00C20B20"/>
    <w:rsid w:val="00C26276"/>
    <w:rsid w:val="00C27C84"/>
    <w:rsid w:val="00C3256A"/>
    <w:rsid w:val="00C435F0"/>
    <w:rsid w:val="00C5107A"/>
    <w:rsid w:val="00C52E76"/>
    <w:rsid w:val="00C57655"/>
    <w:rsid w:val="00C675B0"/>
    <w:rsid w:val="00C92EB0"/>
    <w:rsid w:val="00CA14EB"/>
    <w:rsid w:val="00CA2DA0"/>
    <w:rsid w:val="00CB0355"/>
    <w:rsid w:val="00CB10AB"/>
    <w:rsid w:val="00CC14DA"/>
    <w:rsid w:val="00CD6C09"/>
    <w:rsid w:val="00D0061F"/>
    <w:rsid w:val="00D111C3"/>
    <w:rsid w:val="00D312F0"/>
    <w:rsid w:val="00D43666"/>
    <w:rsid w:val="00D54B18"/>
    <w:rsid w:val="00D71ECE"/>
    <w:rsid w:val="00D72BDF"/>
    <w:rsid w:val="00D91179"/>
    <w:rsid w:val="00D9711C"/>
    <w:rsid w:val="00DA18B9"/>
    <w:rsid w:val="00DB3C02"/>
    <w:rsid w:val="00DB64A3"/>
    <w:rsid w:val="00DD23BF"/>
    <w:rsid w:val="00DF50A2"/>
    <w:rsid w:val="00E11488"/>
    <w:rsid w:val="00E243FF"/>
    <w:rsid w:val="00E53465"/>
    <w:rsid w:val="00E53B5A"/>
    <w:rsid w:val="00E61C15"/>
    <w:rsid w:val="00E63BF9"/>
    <w:rsid w:val="00E736A2"/>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3460D"/>
    <w:rsid w:val="00F4122A"/>
    <w:rsid w:val="00F514D4"/>
    <w:rsid w:val="00F547F3"/>
    <w:rsid w:val="00F64D6F"/>
    <w:rsid w:val="00F81C59"/>
    <w:rsid w:val="00F97501"/>
    <w:rsid w:val="00FA4F4B"/>
    <w:rsid w:val="00FA527D"/>
    <w:rsid w:val="00FA5FAC"/>
    <w:rsid w:val="00FB00FB"/>
    <w:rsid w:val="00FB3B18"/>
    <w:rsid w:val="00FB5B8E"/>
    <w:rsid w:val="00FC28B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21701D"/>
    <w:pPr>
      <w:spacing w:before="100" w:beforeAutospacing="1" w:after="100" w:afterAutospacing="1"/>
    </w:pPr>
    <w:rPr>
      <w:rFonts w:ascii="Arial" w:hAnsi="Arial" w:cs="Arial"/>
      <w:sz w:val="20"/>
      <w:szCs w:val="20"/>
    </w:rPr>
  </w:style>
  <w:style w:type="paragraph" w:customStyle="1" w:styleId="xl67">
    <w:name w:val="xl67"/>
    <w:basedOn w:val="a"/>
    <w:rsid w:val="0021701D"/>
    <w:pPr>
      <w:spacing w:before="100" w:beforeAutospacing="1" w:after="100" w:afterAutospacing="1"/>
    </w:pPr>
    <w:rPr>
      <w:rFonts w:ascii="Arial" w:hAnsi="Arial" w:cs="Arial"/>
      <w:sz w:val="20"/>
      <w:szCs w:val="20"/>
    </w:rPr>
  </w:style>
  <w:style w:type="paragraph" w:customStyle="1" w:styleId="xl68">
    <w:name w:val="xl68"/>
    <w:basedOn w:val="a"/>
    <w:rsid w:val="0021701D"/>
    <w:pPr>
      <w:spacing w:before="100" w:beforeAutospacing="1" w:after="100" w:afterAutospacing="1"/>
    </w:pPr>
    <w:rPr>
      <w:rFonts w:ascii="Arial" w:hAnsi="Arial" w:cs="Arial"/>
      <w:sz w:val="20"/>
      <w:szCs w:val="20"/>
    </w:rPr>
  </w:style>
  <w:style w:type="paragraph" w:customStyle="1" w:styleId="xl69">
    <w:name w:val="xl69"/>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1">
    <w:name w:val="xl71"/>
    <w:basedOn w:val="a"/>
    <w:rsid w:val="0021701D"/>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a"/>
    <w:rsid w:val="0021701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21701D"/>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2170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21701D"/>
    <w:pPr>
      <w:spacing w:before="100" w:beforeAutospacing="1" w:after="100" w:afterAutospacing="1"/>
      <w:jc w:val="right"/>
      <w:textAlignment w:val="center"/>
    </w:pPr>
    <w:rPr>
      <w:b/>
      <w:bCs/>
    </w:rPr>
  </w:style>
  <w:style w:type="paragraph" w:customStyle="1" w:styleId="xl76">
    <w:name w:val="xl76"/>
    <w:basedOn w:val="a"/>
    <w:rsid w:val="0021701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21701D"/>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21701D"/>
    <w:pPr>
      <w:pBdr>
        <w:left w:val="single" w:sz="4" w:space="0" w:color="auto"/>
      </w:pBdr>
      <w:spacing w:before="100" w:beforeAutospacing="1" w:after="100" w:afterAutospacing="1"/>
    </w:pPr>
    <w:rPr>
      <w:rFonts w:ascii="Arial" w:hAnsi="Arial" w:cs="Arial"/>
      <w:sz w:val="20"/>
      <w:szCs w:val="20"/>
    </w:rPr>
  </w:style>
  <w:style w:type="paragraph" w:customStyle="1" w:styleId="xl81">
    <w:name w:val="xl81"/>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21701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21701D"/>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21701D"/>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21701D"/>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2170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21701D"/>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21701D"/>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21701D"/>
    <w:pPr>
      <w:pBdr>
        <w:right w:val="single" w:sz="4" w:space="0" w:color="auto"/>
      </w:pBdr>
      <w:spacing w:before="100" w:beforeAutospacing="1" w:after="100" w:afterAutospacing="1"/>
    </w:pPr>
    <w:rPr>
      <w:rFonts w:ascii="Arial" w:hAnsi="Arial" w:cs="Arial"/>
      <w:sz w:val="20"/>
      <w:szCs w:val="20"/>
    </w:rPr>
  </w:style>
  <w:style w:type="paragraph" w:customStyle="1" w:styleId="xl97">
    <w:name w:val="xl97"/>
    <w:basedOn w:val="a"/>
    <w:rsid w:val="0021701D"/>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2170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21701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21701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21701D"/>
    <w:pPr>
      <w:spacing w:before="100" w:beforeAutospacing="1" w:after="100" w:afterAutospacing="1"/>
      <w:jc w:val="center"/>
      <w:textAlignment w:val="center"/>
    </w:pPr>
  </w:style>
  <w:style w:type="paragraph" w:customStyle="1" w:styleId="xl108">
    <w:name w:val="xl108"/>
    <w:basedOn w:val="a"/>
    <w:rsid w:val="0021701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21701D"/>
    <w:pPr>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21701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21701D"/>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21701D"/>
    <w:pPr>
      <w:spacing w:before="100" w:beforeAutospacing="1" w:after="100" w:afterAutospacing="1"/>
      <w:jc w:val="right"/>
      <w:textAlignment w:val="center"/>
    </w:pPr>
  </w:style>
  <w:style w:type="paragraph" w:customStyle="1" w:styleId="xl115">
    <w:name w:val="xl11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
    <w:rsid w:val="0021701D"/>
    <w:pPr>
      <w:spacing w:before="100" w:beforeAutospacing="1" w:after="100" w:afterAutospacing="1"/>
    </w:pPr>
    <w:rPr>
      <w:rFonts w:ascii="Arial" w:hAnsi="Arial" w:cs="Arial"/>
      <w:sz w:val="20"/>
      <w:szCs w:val="20"/>
    </w:rPr>
  </w:style>
  <w:style w:type="paragraph" w:customStyle="1" w:styleId="xl117">
    <w:name w:val="xl117"/>
    <w:basedOn w:val="a"/>
    <w:rsid w:val="0021701D"/>
    <w:pPr>
      <w:spacing w:before="100" w:beforeAutospacing="1" w:after="100" w:afterAutospacing="1"/>
    </w:pPr>
    <w:rPr>
      <w:rFonts w:ascii="Arial" w:hAnsi="Arial" w:cs="Arial"/>
      <w:sz w:val="20"/>
      <w:szCs w:val="20"/>
    </w:rPr>
  </w:style>
  <w:style w:type="paragraph" w:customStyle="1" w:styleId="xl118">
    <w:name w:val="xl118"/>
    <w:basedOn w:val="a"/>
    <w:rsid w:val="0021701D"/>
    <w:pPr>
      <w:spacing w:before="100" w:beforeAutospacing="1" w:after="100" w:afterAutospacing="1"/>
      <w:textAlignment w:val="center"/>
    </w:pPr>
  </w:style>
  <w:style w:type="paragraph" w:customStyle="1" w:styleId="xl119">
    <w:name w:val="xl119"/>
    <w:basedOn w:val="a"/>
    <w:rsid w:val="0021701D"/>
    <w:pPr>
      <w:spacing w:before="100" w:beforeAutospacing="1" w:after="100" w:afterAutospacing="1"/>
      <w:textAlignment w:val="center"/>
    </w:pPr>
  </w:style>
  <w:style w:type="paragraph" w:customStyle="1" w:styleId="xl120">
    <w:name w:val="xl12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
    <w:rsid w:val="002170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6">
    <w:name w:val="xl126"/>
    <w:basedOn w:val="a"/>
    <w:rsid w:val="0021701D"/>
    <w:pPr>
      <w:pBdr>
        <w:top w:val="single" w:sz="4" w:space="0" w:color="auto"/>
        <w:left w:val="single" w:sz="4" w:space="0" w:color="auto"/>
      </w:pBdr>
      <w:spacing w:before="100" w:beforeAutospacing="1" w:after="100" w:afterAutospacing="1"/>
      <w:textAlignment w:val="center"/>
    </w:pPr>
  </w:style>
  <w:style w:type="paragraph" w:customStyle="1" w:styleId="xl127">
    <w:name w:val="xl127"/>
    <w:basedOn w:val="a"/>
    <w:rsid w:val="002170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21701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1">
    <w:name w:val="xl131"/>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6">
    <w:name w:val="xl136"/>
    <w:basedOn w:val="a"/>
    <w:rsid w:val="0021701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21701D"/>
    <w:pPr>
      <w:pBdr>
        <w:top w:val="single" w:sz="4" w:space="0" w:color="auto"/>
        <w:bottom w:val="single" w:sz="4" w:space="0" w:color="auto"/>
      </w:pBdr>
      <w:spacing w:before="100" w:beforeAutospacing="1" w:after="100" w:afterAutospacing="1"/>
      <w:jc w:val="center"/>
      <w:textAlignment w:val="center"/>
    </w:pPr>
  </w:style>
  <w:style w:type="paragraph" w:customStyle="1" w:styleId="xl138">
    <w:name w:val="xl13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21701D"/>
    <w:pPr>
      <w:pBdr>
        <w:top w:val="single" w:sz="4" w:space="0" w:color="auto"/>
        <w:bottom w:val="single" w:sz="4" w:space="0" w:color="auto"/>
      </w:pBdr>
      <w:spacing w:before="100" w:beforeAutospacing="1" w:after="100" w:afterAutospacing="1"/>
      <w:jc w:val="right"/>
      <w:textAlignment w:val="center"/>
    </w:pPr>
  </w:style>
  <w:style w:type="paragraph" w:customStyle="1" w:styleId="xl142">
    <w:name w:val="xl142"/>
    <w:basedOn w:val="a"/>
    <w:rsid w:val="0021701D"/>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43">
    <w:name w:val="xl143"/>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21701D"/>
    <w:pPr>
      <w:spacing w:before="100" w:beforeAutospacing="1" w:after="100" w:afterAutospacing="1"/>
      <w:jc w:val="right"/>
      <w:textAlignment w:val="center"/>
    </w:pPr>
  </w:style>
  <w:style w:type="paragraph" w:customStyle="1" w:styleId="xl145">
    <w:name w:val="xl145"/>
    <w:basedOn w:val="a"/>
    <w:rsid w:val="0021701D"/>
    <w:pPr>
      <w:spacing w:before="100" w:beforeAutospacing="1" w:after="100" w:afterAutospacing="1"/>
      <w:jc w:val="center"/>
      <w:textAlignment w:val="top"/>
    </w:pPr>
    <w:rPr>
      <w:b/>
      <w:bCs/>
    </w:rPr>
  </w:style>
  <w:style w:type="paragraph" w:customStyle="1" w:styleId="xl146">
    <w:name w:val="xl146"/>
    <w:basedOn w:val="a"/>
    <w:rsid w:val="0021701D"/>
    <w:pPr>
      <w:spacing w:before="100" w:beforeAutospacing="1" w:after="100" w:afterAutospacing="1"/>
      <w:jc w:val="right"/>
    </w:pPr>
  </w:style>
  <w:style w:type="paragraph" w:customStyle="1" w:styleId="xl147">
    <w:name w:val="xl147"/>
    <w:basedOn w:val="a"/>
    <w:rsid w:val="0021701D"/>
    <w:pPr>
      <w:pBdr>
        <w:top w:val="single" w:sz="4" w:space="0" w:color="auto"/>
        <w:left w:val="single" w:sz="4" w:space="0" w:color="auto"/>
      </w:pBdr>
      <w:spacing w:before="100" w:beforeAutospacing="1" w:after="100" w:afterAutospacing="1"/>
      <w:jc w:val="center"/>
      <w:textAlignment w:val="center"/>
    </w:pPr>
  </w:style>
  <w:style w:type="paragraph" w:customStyle="1" w:styleId="xl148">
    <w:name w:val="xl148"/>
    <w:basedOn w:val="a"/>
    <w:rsid w:val="0021701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21701D"/>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0">
    <w:name w:val="xl150"/>
    <w:basedOn w:val="a"/>
    <w:rsid w:val="0021701D"/>
    <w:pPr>
      <w:pBdr>
        <w:bottom w:val="single" w:sz="8" w:space="0" w:color="auto"/>
      </w:pBdr>
      <w:spacing w:before="100" w:beforeAutospacing="1" w:after="100" w:afterAutospacing="1"/>
      <w:jc w:val="center"/>
      <w:textAlignment w:val="center"/>
    </w:pPr>
  </w:style>
  <w:style w:type="paragraph" w:customStyle="1" w:styleId="xl151">
    <w:name w:val="xl151"/>
    <w:basedOn w:val="a"/>
    <w:rsid w:val="0021701D"/>
    <w:pPr>
      <w:spacing w:before="100" w:beforeAutospacing="1" w:after="100" w:afterAutospacing="1"/>
      <w:jc w:val="right"/>
    </w:pPr>
  </w:style>
  <w:style w:type="paragraph" w:customStyle="1" w:styleId="xl152">
    <w:name w:val="xl152"/>
    <w:basedOn w:val="a"/>
    <w:rsid w:val="0021701D"/>
    <w:pPr>
      <w:pBdr>
        <w:bottom w:val="single" w:sz="8" w:space="0" w:color="auto"/>
      </w:pBdr>
      <w:spacing w:before="100" w:beforeAutospacing="1" w:after="100" w:afterAutospacing="1"/>
      <w:jc w:val="right"/>
    </w:pPr>
  </w:style>
  <w:style w:type="paragraph" w:customStyle="1" w:styleId="xl153">
    <w:name w:val="xl153"/>
    <w:basedOn w:val="a"/>
    <w:rsid w:val="0021701D"/>
    <w:pPr>
      <w:spacing w:before="100" w:beforeAutospacing="1" w:after="100" w:afterAutospacing="1"/>
      <w:jc w:val="center"/>
      <w:textAlignment w:val="top"/>
    </w:pPr>
    <w:rPr>
      <w:b/>
      <w:bCs/>
    </w:rPr>
  </w:style>
  <w:style w:type="paragraph" w:customStyle="1" w:styleId="xl154">
    <w:name w:val="xl154"/>
    <w:basedOn w:val="a"/>
    <w:rsid w:val="0021701D"/>
    <w:pPr>
      <w:spacing w:before="100" w:beforeAutospacing="1" w:after="100" w:afterAutospacing="1"/>
      <w:jc w:val="right"/>
      <w:textAlignment w:val="center"/>
    </w:pPr>
  </w:style>
  <w:style w:type="paragraph" w:customStyle="1" w:styleId="xl155">
    <w:name w:val="xl155"/>
    <w:basedOn w:val="a"/>
    <w:rsid w:val="0021701D"/>
    <w:pPr>
      <w:spacing w:before="100" w:beforeAutospacing="1" w:after="100" w:afterAutospacing="1"/>
      <w:jc w:val="center"/>
      <w:textAlignment w:val="center"/>
    </w:pPr>
    <w:rPr>
      <w:b/>
      <w:bCs/>
    </w:rPr>
  </w:style>
  <w:style w:type="paragraph" w:customStyle="1" w:styleId="xl156">
    <w:name w:val="xl156"/>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21701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58">
    <w:name w:val="xl158"/>
    <w:basedOn w:val="a"/>
    <w:rsid w:val="0021701D"/>
    <w:pPr>
      <w:pBdr>
        <w:top w:val="single" w:sz="8"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59">
    <w:name w:val="xl159"/>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1">
    <w:name w:val="xl161"/>
    <w:basedOn w:val="a"/>
    <w:rsid w:val="0021701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2">
    <w:name w:val="xl162"/>
    <w:basedOn w:val="a"/>
    <w:rsid w:val="0021701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3">
    <w:name w:val="xl163"/>
    <w:basedOn w:val="a"/>
    <w:rsid w:val="0021701D"/>
    <w:pPr>
      <w:pBdr>
        <w:top w:val="single" w:sz="4" w:space="0" w:color="auto"/>
        <w:left w:val="single" w:sz="4" w:space="0" w:color="auto"/>
        <w:right w:val="single" w:sz="4" w:space="0" w:color="auto"/>
      </w:pBdr>
      <w:spacing w:before="100" w:beforeAutospacing="1" w:after="100" w:afterAutospacing="1"/>
    </w:pPr>
  </w:style>
  <w:style w:type="paragraph" w:customStyle="1" w:styleId="xl164">
    <w:name w:val="xl164"/>
    <w:basedOn w:val="a"/>
    <w:rsid w:val="0021701D"/>
    <w:pPr>
      <w:pBdr>
        <w:top w:val="single" w:sz="8" w:space="0" w:color="auto"/>
        <w:left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21701D"/>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67">
    <w:name w:val="xl167"/>
    <w:basedOn w:val="a"/>
    <w:rsid w:val="0021701D"/>
    <w:pPr>
      <w:pBdr>
        <w:left w:val="single" w:sz="4" w:space="0" w:color="auto"/>
        <w:right w:val="single" w:sz="4" w:space="0" w:color="auto"/>
      </w:pBdr>
      <w:spacing w:before="100" w:beforeAutospacing="1" w:after="100" w:afterAutospacing="1"/>
    </w:pPr>
    <w:rPr>
      <w:b/>
      <w:bCs/>
    </w:rPr>
  </w:style>
  <w:style w:type="paragraph" w:customStyle="1" w:styleId="xl168">
    <w:name w:val="xl168"/>
    <w:basedOn w:val="a"/>
    <w:rsid w:val="0021701D"/>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69">
    <w:name w:val="xl169"/>
    <w:basedOn w:val="a"/>
    <w:rsid w:val="0021701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0">
    <w:name w:val="xl170"/>
    <w:basedOn w:val="a"/>
    <w:rsid w:val="0021701D"/>
    <w:pPr>
      <w:pBdr>
        <w:left w:val="single" w:sz="4" w:space="0" w:color="auto"/>
        <w:right w:val="single" w:sz="4" w:space="0" w:color="auto"/>
      </w:pBdr>
      <w:spacing w:before="100" w:beforeAutospacing="1" w:after="100" w:afterAutospacing="1"/>
    </w:pPr>
    <w:rPr>
      <w:b/>
      <w:bCs/>
    </w:rPr>
  </w:style>
  <w:style w:type="paragraph" w:customStyle="1" w:styleId="xl171">
    <w:name w:val="xl171"/>
    <w:basedOn w:val="a"/>
    <w:rsid w:val="0021701D"/>
    <w:pPr>
      <w:pBdr>
        <w:left w:val="single" w:sz="4" w:space="0" w:color="auto"/>
        <w:right w:val="single" w:sz="4" w:space="0" w:color="auto"/>
      </w:pBdr>
      <w:spacing w:before="100" w:beforeAutospacing="1" w:after="100" w:afterAutospacing="1"/>
    </w:pPr>
  </w:style>
  <w:style w:type="paragraph" w:customStyle="1" w:styleId="xl172">
    <w:name w:val="xl172"/>
    <w:basedOn w:val="a"/>
    <w:rsid w:val="0021701D"/>
    <w:pPr>
      <w:pBdr>
        <w:left w:val="single" w:sz="4" w:space="0" w:color="auto"/>
        <w:right w:val="single" w:sz="4" w:space="0" w:color="auto"/>
      </w:pBdr>
      <w:spacing w:before="100" w:beforeAutospacing="1" w:after="100" w:afterAutospacing="1"/>
      <w:jc w:val="right"/>
      <w:textAlignment w:val="center"/>
    </w:pPr>
  </w:style>
  <w:style w:type="paragraph" w:customStyle="1" w:styleId="xl173">
    <w:name w:val="xl173"/>
    <w:basedOn w:val="a"/>
    <w:rsid w:val="0021701D"/>
    <w:pPr>
      <w:pBdr>
        <w:left w:val="single" w:sz="4" w:space="0" w:color="auto"/>
        <w:bottom w:val="single" w:sz="4" w:space="0" w:color="auto"/>
        <w:right w:val="single" w:sz="4" w:space="0" w:color="auto"/>
      </w:pBdr>
      <w:spacing w:before="100" w:beforeAutospacing="1" w:after="100" w:afterAutospacing="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21701D"/>
    <w:pPr>
      <w:spacing w:before="100" w:beforeAutospacing="1" w:after="100" w:afterAutospacing="1"/>
    </w:pPr>
    <w:rPr>
      <w:rFonts w:ascii="Arial" w:hAnsi="Arial" w:cs="Arial"/>
      <w:sz w:val="20"/>
      <w:szCs w:val="20"/>
    </w:rPr>
  </w:style>
  <w:style w:type="paragraph" w:customStyle="1" w:styleId="xl67">
    <w:name w:val="xl67"/>
    <w:basedOn w:val="a"/>
    <w:rsid w:val="0021701D"/>
    <w:pPr>
      <w:spacing w:before="100" w:beforeAutospacing="1" w:after="100" w:afterAutospacing="1"/>
    </w:pPr>
    <w:rPr>
      <w:rFonts w:ascii="Arial" w:hAnsi="Arial" w:cs="Arial"/>
      <w:sz w:val="20"/>
      <w:szCs w:val="20"/>
    </w:rPr>
  </w:style>
  <w:style w:type="paragraph" w:customStyle="1" w:styleId="xl68">
    <w:name w:val="xl68"/>
    <w:basedOn w:val="a"/>
    <w:rsid w:val="0021701D"/>
    <w:pPr>
      <w:spacing w:before="100" w:beforeAutospacing="1" w:after="100" w:afterAutospacing="1"/>
    </w:pPr>
    <w:rPr>
      <w:rFonts w:ascii="Arial" w:hAnsi="Arial" w:cs="Arial"/>
      <w:sz w:val="20"/>
      <w:szCs w:val="20"/>
    </w:rPr>
  </w:style>
  <w:style w:type="paragraph" w:customStyle="1" w:styleId="xl69">
    <w:name w:val="xl69"/>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1">
    <w:name w:val="xl71"/>
    <w:basedOn w:val="a"/>
    <w:rsid w:val="0021701D"/>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a"/>
    <w:rsid w:val="0021701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21701D"/>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2170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21701D"/>
    <w:pPr>
      <w:spacing w:before="100" w:beforeAutospacing="1" w:after="100" w:afterAutospacing="1"/>
      <w:jc w:val="right"/>
      <w:textAlignment w:val="center"/>
    </w:pPr>
    <w:rPr>
      <w:b/>
      <w:bCs/>
    </w:rPr>
  </w:style>
  <w:style w:type="paragraph" w:customStyle="1" w:styleId="xl76">
    <w:name w:val="xl76"/>
    <w:basedOn w:val="a"/>
    <w:rsid w:val="0021701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21701D"/>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21701D"/>
    <w:pPr>
      <w:pBdr>
        <w:left w:val="single" w:sz="4" w:space="0" w:color="auto"/>
      </w:pBdr>
      <w:spacing w:before="100" w:beforeAutospacing="1" w:after="100" w:afterAutospacing="1"/>
    </w:pPr>
    <w:rPr>
      <w:rFonts w:ascii="Arial" w:hAnsi="Arial" w:cs="Arial"/>
      <w:sz w:val="20"/>
      <w:szCs w:val="20"/>
    </w:rPr>
  </w:style>
  <w:style w:type="paragraph" w:customStyle="1" w:styleId="xl81">
    <w:name w:val="xl81"/>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21701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21701D"/>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21701D"/>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21701D"/>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2170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21701D"/>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21701D"/>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21701D"/>
    <w:pPr>
      <w:pBdr>
        <w:right w:val="single" w:sz="4" w:space="0" w:color="auto"/>
      </w:pBdr>
      <w:spacing w:before="100" w:beforeAutospacing="1" w:after="100" w:afterAutospacing="1"/>
    </w:pPr>
    <w:rPr>
      <w:rFonts w:ascii="Arial" w:hAnsi="Arial" w:cs="Arial"/>
      <w:sz w:val="20"/>
      <w:szCs w:val="20"/>
    </w:rPr>
  </w:style>
  <w:style w:type="paragraph" w:customStyle="1" w:styleId="xl97">
    <w:name w:val="xl97"/>
    <w:basedOn w:val="a"/>
    <w:rsid w:val="0021701D"/>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2170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21701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21701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21701D"/>
    <w:pPr>
      <w:spacing w:before="100" w:beforeAutospacing="1" w:after="100" w:afterAutospacing="1"/>
      <w:jc w:val="center"/>
      <w:textAlignment w:val="center"/>
    </w:pPr>
  </w:style>
  <w:style w:type="paragraph" w:customStyle="1" w:styleId="xl108">
    <w:name w:val="xl108"/>
    <w:basedOn w:val="a"/>
    <w:rsid w:val="0021701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21701D"/>
    <w:pPr>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21701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21701D"/>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21701D"/>
    <w:pPr>
      <w:spacing w:before="100" w:beforeAutospacing="1" w:after="100" w:afterAutospacing="1"/>
      <w:jc w:val="right"/>
      <w:textAlignment w:val="center"/>
    </w:pPr>
  </w:style>
  <w:style w:type="paragraph" w:customStyle="1" w:styleId="xl115">
    <w:name w:val="xl11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
    <w:rsid w:val="0021701D"/>
    <w:pPr>
      <w:spacing w:before="100" w:beforeAutospacing="1" w:after="100" w:afterAutospacing="1"/>
    </w:pPr>
    <w:rPr>
      <w:rFonts w:ascii="Arial" w:hAnsi="Arial" w:cs="Arial"/>
      <w:sz w:val="20"/>
      <w:szCs w:val="20"/>
    </w:rPr>
  </w:style>
  <w:style w:type="paragraph" w:customStyle="1" w:styleId="xl117">
    <w:name w:val="xl117"/>
    <w:basedOn w:val="a"/>
    <w:rsid w:val="0021701D"/>
    <w:pPr>
      <w:spacing w:before="100" w:beforeAutospacing="1" w:after="100" w:afterAutospacing="1"/>
    </w:pPr>
    <w:rPr>
      <w:rFonts w:ascii="Arial" w:hAnsi="Arial" w:cs="Arial"/>
      <w:sz w:val="20"/>
      <w:szCs w:val="20"/>
    </w:rPr>
  </w:style>
  <w:style w:type="paragraph" w:customStyle="1" w:styleId="xl118">
    <w:name w:val="xl118"/>
    <w:basedOn w:val="a"/>
    <w:rsid w:val="0021701D"/>
    <w:pPr>
      <w:spacing w:before="100" w:beforeAutospacing="1" w:after="100" w:afterAutospacing="1"/>
      <w:textAlignment w:val="center"/>
    </w:pPr>
  </w:style>
  <w:style w:type="paragraph" w:customStyle="1" w:styleId="xl119">
    <w:name w:val="xl119"/>
    <w:basedOn w:val="a"/>
    <w:rsid w:val="0021701D"/>
    <w:pPr>
      <w:spacing w:before="100" w:beforeAutospacing="1" w:after="100" w:afterAutospacing="1"/>
      <w:textAlignment w:val="center"/>
    </w:pPr>
  </w:style>
  <w:style w:type="paragraph" w:customStyle="1" w:styleId="xl120">
    <w:name w:val="xl12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
    <w:rsid w:val="002170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6">
    <w:name w:val="xl126"/>
    <w:basedOn w:val="a"/>
    <w:rsid w:val="0021701D"/>
    <w:pPr>
      <w:pBdr>
        <w:top w:val="single" w:sz="4" w:space="0" w:color="auto"/>
        <w:left w:val="single" w:sz="4" w:space="0" w:color="auto"/>
      </w:pBdr>
      <w:spacing w:before="100" w:beforeAutospacing="1" w:after="100" w:afterAutospacing="1"/>
      <w:textAlignment w:val="center"/>
    </w:pPr>
  </w:style>
  <w:style w:type="paragraph" w:customStyle="1" w:styleId="xl127">
    <w:name w:val="xl127"/>
    <w:basedOn w:val="a"/>
    <w:rsid w:val="002170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21701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1">
    <w:name w:val="xl131"/>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6">
    <w:name w:val="xl136"/>
    <w:basedOn w:val="a"/>
    <w:rsid w:val="0021701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21701D"/>
    <w:pPr>
      <w:pBdr>
        <w:top w:val="single" w:sz="4" w:space="0" w:color="auto"/>
        <w:bottom w:val="single" w:sz="4" w:space="0" w:color="auto"/>
      </w:pBdr>
      <w:spacing w:before="100" w:beforeAutospacing="1" w:after="100" w:afterAutospacing="1"/>
      <w:jc w:val="center"/>
      <w:textAlignment w:val="center"/>
    </w:pPr>
  </w:style>
  <w:style w:type="paragraph" w:customStyle="1" w:styleId="xl138">
    <w:name w:val="xl138"/>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2170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2170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21701D"/>
    <w:pPr>
      <w:pBdr>
        <w:top w:val="single" w:sz="4" w:space="0" w:color="auto"/>
        <w:bottom w:val="single" w:sz="4" w:space="0" w:color="auto"/>
      </w:pBdr>
      <w:spacing w:before="100" w:beforeAutospacing="1" w:after="100" w:afterAutospacing="1"/>
      <w:jc w:val="right"/>
      <w:textAlignment w:val="center"/>
    </w:pPr>
  </w:style>
  <w:style w:type="paragraph" w:customStyle="1" w:styleId="xl142">
    <w:name w:val="xl142"/>
    <w:basedOn w:val="a"/>
    <w:rsid w:val="0021701D"/>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43">
    <w:name w:val="xl143"/>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21701D"/>
    <w:pPr>
      <w:spacing w:before="100" w:beforeAutospacing="1" w:after="100" w:afterAutospacing="1"/>
      <w:jc w:val="right"/>
      <w:textAlignment w:val="center"/>
    </w:pPr>
  </w:style>
  <w:style w:type="paragraph" w:customStyle="1" w:styleId="xl145">
    <w:name w:val="xl145"/>
    <w:basedOn w:val="a"/>
    <w:rsid w:val="0021701D"/>
    <w:pPr>
      <w:spacing w:before="100" w:beforeAutospacing="1" w:after="100" w:afterAutospacing="1"/>
      <w:jc w:val="center"/>
      <w:textAlignment w:val="top"/>
    </w:pPr>
    <w:rPr>
      <w:b/>
      <w:bCs/>
    </w:rPr>
  </w:style>
  <w:style w:type="paragraph" w:customStyle="1" w:styleId="xl146">
    <w:name w:val="xl146"/>
    <w:basedOn w:val="a"/>
    <w:rsid w:val="0021701D"/>
    <w:pPr>
      <w:spacing w:before="100" w:beforeAutospacing="1" w:after="100" w:afterAutospacing="1"/>
      <w:jc w:val="right"/>
    </w:pPr>
  </w:style>
  <w:style w:type="paragraph" w:customStyle="1" w:styleId="xl147">
    <w:name w:val="xl147"/>
    <w:basedOn w:val="a"/>
    <w:rsid w:val="0021701D"/>
    <w:pPr>
      <w:pBdr>
        <w:top w:val="single" w:sz="4" w:space="0" w:color="auto"/>
        <w:left w:val="single" w:sz="4" w:space="0" w:color="auto"/>
      </w:pBdr>
      <w:spacing w:before="100" w:beforeAutospacing="1" w:after="100" w:afterAutospacing="1"/>
      <w:jc w:val="center"/>
      <w:textAlignment w:val="center"/>
    </w:pPr>
  </w:style>
  <w:style w:type="paragraph" w:customStyle="1" w:styleId="xl148">
    <w:name w:val="xl148"/>
    <w:basedOn w:val="a"/>
    <w:rsid w:val="0021701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21701D"/>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0">
    <w:name w:val="xl150"/>
    <w:basedOn w:val="a"/>
    <w:rsid w:val="0021701D"/>
    <w:pPr>
      <w:pBdr>
        <w:bottom w:val="single" w:sz="8" w:space="0" w:color="auto"/>
      </w:pBdr>
      <w:spacing w:before="100" w:beforeAutospacing="1" w:after="100" w:afterAutospacing="1"/>
      <w:jc w:val="center"/>
      <w:textAlignment w:val="center"/>
    </w:pPr>
  </w:style>
  <w:style w:type="paragraph" w:customStyle="1" w:styleId="xl151">
    <w:name w:val="xl151"/>
    <w:basedOn w:val="a"/>
    <w:rsid w:val="0021701D"/>
    <w:pPr>
      <w:spacing w:before="100" w:beforeAutospacing="1" w:after="100" w:afterAutospacing="1"/>
      <w:jc w:val="right"/>
    </w:pPr>
  </w:style>
  <w:style w:type="paragraph" w:customStyle="1" w:styleId="xl152">
    <w:name w:val="xl152"/>
    <w:basedOn w:val="a"/>
    <w:rsid w:val="0021701D"/>
    <w:pPr>
      <w:pBdr>
        <w:bottom w:val="single" w:sz="8" w:space="0" w:color="auto"/>
      </w:pBdr>
      <w:spacing w:before="100" w:beforeAutospacing="1" w:after="100" w:afterAutospacing="1"/>
      <w:jc w:val="right"/>
    </w:pPr>
  </w:style>
  <w:style w:type="paragraph" w:customStyle="1" w:styleId="xl153">
    <w:name w:val="xl153"/>
    <w:basedOn w:val="a"/>
    <w:rsid w:val="0021701D"/>
    <w:pPr>
      <w:spacing w:before="100" w:beforeAutospacing="1" w:after="100" w:afterAutospacing="1"/>
      <w:jc w:val="center"/>
      <w:textAlignment w:val="top"/>
    </w:pPr>
    <w:rPr>
      <w:b/>
      <w:bCs/>
    </w:rPr>
  </w:style>
  <w:style w:type="paragraph" w:customStyle="1" w:styleId="xl154">
    <w:name w:val="xl154"/>
    <w:basedOn w:val="a"/>
    <w:rsid w:val="0021701D"/>
    <w:pPr>
      <w:spacing w:before="100" w:beforeAutospacing="1" w:after="100" w:afterAutospacing="1"/>
      <w:jc w:val="right"/>
      <w:textAlignment w:val="center"/>
    </w:pPr>
  </w:style>
  <w:style w:type="paragraph" w:customStyle="1" w:styleId="xl155">
    <w:name w:val="xl155"/>
    <w:basedOn w:val="a"/>
    <w:rsid w:val="0021701D"/>
    <w:pPr>
      <w:spacing w:before="100" w:beforeAutospacing="1" w:after="100" w:afterAutospacing="1"/>
      <w:jc w:val="center"/>
      <w:textAlignment w:val="center"/>
    </w:pPr>
    <w:rPr>
      <w:b/>
      <w:bCs/>
    </w:rPr>
  </w:style>
  <w:style w:type="paragraph" w:customStyle="1" w:styleId="xl156">
    <w:name w:val="xl156"/>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21701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58">
    <w:name w:val="xl158"/>
    <w:basedOn w:val="a"/>
    <w:rsid w:val="0021701D"/>
    <w:pPr>
      <w:pBdr>
        <w:top w:val="single" w:sz="8"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59">
    <w:name w:val="xl159"/>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1">
    <w:name w:val="xl161"/>
    <w:basedOn w:val="a"/>
    <w:rsid w:val="0021701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2">
    <w:name w:val="xl162"/>
    <w:basedOn w:val="a"/>
    <w:rsid w:val="0021701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3">
    <w:name w:val="xl163"/>
    <w:basedOn w:val="a"/>
    <w:rsid w:val="0021701D"/>
    <w:pPr>
      <w:pBdr>
        <w:top w:val="single" w:sz="4" w:space="0" w:color="auto"/>
        <w:left w:val="single" w:sz="4" w:space="0" w:color="auto"/>
        <w:right w:val="single" w:sz="4" w:space="0" w:color="auto"/>
      </w:pBdr>
      <w:spacing w:before="100" w:beforeAutospacing="1" w:after="100" w:afterAutospacing="1"/>
    </w:pPr>
  </w:style>
  <w:style w:type="paragraph" w:customStyle="1" w:styleId="xl164">
    <w:name w:val="xl164"/>
    <w:basedOn w:val="a"/>
    <w:rsid w:val="0021701D"/>
    <w:pPr>
      <w:pBdr>
        <w:top w:val="single" w:sz="8" w:space="0" w:color="auto"/>
        <w:left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a"/>
    <w:rsid w:val="002170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21701D"/>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67">
    <w:name w:val="xl167"/>
    <w:basedOn w:val="a"/>
    <w:rsid w:val="0021701D"/>
    <w:pPr>
      <w:pBdr>
        <w:left w:val="single" w:sz="4" w:space="0" w:color="auto"/>
        <w:right w:val="single" w:sz="4" w:space="0" w:color="auto"/>
      </w:pBdr>
      <w:spacing w:before="100" w:beforeAutospacing="1" w:after="100" w:afterAutospacing="1"/>
    </w:pPr>
    <w:rPr>
      <w:b/>
      <w:bCs/>
    </w:rPr>
  </w:style>
  <w:style w:type="paragraph" w:customStyle="1" w:styleId="xl168">
    <w:name w:val="xl168"/>
    <w:basedOn w:val="a"/>
    <w:rsid w:val="0021701D"/>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69">
    <w:name w:val="xl169"/>
    <w:basedOn w:val="a"/>
    <w:rsid w:val="0021701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0">
    <w:name w:val="xl170"/>
    <w:basedOn w:val="a"/>
    <w:rsid w:val="0021701D"/>
    <w:pPr>
      <w:pBdr>
        <w:left w:val="single" w:sz="4" w:space="0" w:color="auto"/>
        <w:right w:val="single" w:sz="4" w:space="0" w:color="auto"/>
      </w:pBdr>
      <w:spacing w:before="100" w:beforeAutospacing="1" w:after="100" w:afterAutospacing="1"/>
    </w:pPr>
    <w:rPr>
      <w:b/>
      <w:bCs/>
    </w:rPr>
  </w:style>
  <w:style w:type="paragraph" w:customStyle="1" w:styleId="xl171">
    <w:name w:val="xl171"/>
    <w:basedOn w:val="a"/>
    <w:rsid w:val="0021701D"/>
    <w:pPr>
      <w:pBdr>
        <w:left w:val="single" w:sz="4" w:space="0" w:color="auto"/>
        <w:right w:val="single" w:sz="4" w:space="0" w:color="auto"/>
      </w:pBdr>
      <w:spacing w:before="100" w:beforeAutospacing="1" w:after="100" w:afterAutospacing="1"/>
    </w:pPr>
  </w:style>
  <w:style w:type="paragraph" w:customStyle="1" w:styleId="xl172">
    <w:name w:val="xl172"/>
    <w:basedOn w:val="a"/>
    <w:rsid w:val="0021701D"/>
    <w:pPr>
      <w:pBdr>
        <w:left w:val="single" w:sz="4" w:space="0" w:color="auto"/>
        <w:right w:val="single" w:sz="4" w:space="0" w:color="auto"/>
      </w:pBdr>
      <w:spacing w:before="100" w:beforeAutospacing="1" w:after="100" w:afterAutospacing="1"/>
      <w:jc w:val="right"/>
      <w:textAlignment w:val="center"/>
    </w:pPr>
  </w:style>
  <w:style w:type="paragraph" w:customStyle="1" w:styleId="xl173">
    <w:name w:val="xl173"/>
    <w:basedOn w:val="a"/>
    <w:rsid w:val="0021701D"/>
    <w:pPr>
      <w:pBdr>
        <w:left w:val="single" w:sz="4" w:space="0" w:color="auto"/>
        <w:bottom w:val="single" w:sz="4" w:space="0" w:color="auto"/>
        <w:right w:val="single" w:sz="4" w:space="0" w:color="auto"/>
      </w:pBd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61774187">
      <w:bodyDiv w:val="1"/>
      <w:marLeft w:val="0"/>
      <w:marRight w:val="0"/>
      <w:marTop w:val="0"/>
      <w:marBottom w:val="0"/>
      <w:divBdr>
        <w:top w:val="none" w:sz="0" w:space="0" w:color="auto"/>
        <w:left w:val="none" w:sz="0" w:space="0" w:color="auto"/>
        <w:bottom w:val="none" w:sz="0" w:space="0" w:color="auto"/>
        <w:right w:val="none" w:sz="0" w:space="0" w:color="auto"/>
      </w:divBdr>
    </w:div>
    <w:div w:id="260530673">
      <w:bodyDiv w:val="1"/>
      <w:marLeft w:val="0"/>
      <w:marRight w:val="0"/>
      <w:marTop w:val="0"/>
      <w:marBottom w:val="0"/>
      <w:divBdr>
        <w:top w:val="none" w:sz="0" w:space="0" w:color="auto"/>
        <w:left w:val="none" w:sz="0" w:space="0" w:color="auto"/>
        <w:bottom w:val="none" w:sz="0" w:space="0" w:color="auto"/>
        <w:right w:val="none" w:sz="0" w:space="0" w:color="auto"/>
      </w:divBdr>
    </w:div>
    <w:div w:id="369569223">
      <w:bodyDiv w:val="1"/>
      <w:marLeft w:val="0"/>
      <w:marRight w:val="0"/>
      <w:marTop w:val="0"/>
      <w:marBottom w:val="0"/>
      <w:divBdr>
        <w:top w:val="none" w:sz="0" w:space="0" w:color="auto"/>
        <w:left w:val="none" w:sz="0" w:space="0" w:color="auto"/>
        <w:bottom w:val="none" w:sz="0" w:space="0" w:color="auto"/>
        <w:right w:val="none" w:sz="0" w:space="0" w:color="auto"/>
      </w:divBdr>
    </w:div>
    <w:div w:id="809716035">
      <w:bodyDiv w:val="1"/>
      <w:marLeft w:val="0"/>
      <w:marRight w:val="0"/>
      <w:marTop w:val="0"/>
      <w:marBottom w:val="0"/>
      <w:divBdr>
        <w:top w:val="none" w:sz="0" w:space="0" w:color="auto"/>
        <w:left w:val="none" w:sz="0" w:space="0" w:color="auto"/>
        <w:bottom w:val="none" w:sz="0" w:space="0" w:color="auto"/>
        <w:right w:val="none" w:sz="0" w:space="0" w:color="auto"/>
      </w:divBdr>
    </w:div>
    <w:div w:id="1207646750">
      <w:bodyDiv w:val="1"/>
      <w:marLeft w:val="0"/>
      <w:marRight w:val="0"/>
      <w:marTop w:val="0"/>
      <w:marBottom w:val="0"/>
      <w:divBdr>
        <w:top w:val="none" w:sz="0" w:space="0" w:color="auto"/>
        <w:left w:val="none" w:sz="0" w:space="0" w:color="auto"/>
        <w:bottom w:val="none" w:sz="0" w:space="0" w:color="auto"/>
        <w:right w:val="none" w:sz="0" w:space="0" w:color="auto"/>
      </w:divBdr>
    </w:div>
    <w:div w:id="1630210982">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744838334">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pyevskiy.ru" TargetMode="External"/><Relationship Id="rId4" Type="http://schemas.microsoft.com/office/2007/relationships/stylesWithEffects" Target="stylesWithEffects.xml"/><Relationship Id="rId9" Type="http://schemas.openxmlformats.org/officeDocument/2006/relationships/hyperlink" Target="mailto:repyvo-inf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851E-6B75-4FCC-A7DA-297A14C4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104</Pages>
  <Words>25768</Words>
  <Characters>146883</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117</cp:revision>
  <cp:lastPrinted>2020-07-21T01:19:00Z</cp:lastPrinted>
  <dcterms:created xsi:type="dcterms:W3CDTF">2019-04-08T04:30:00Z</dcterms:created>
  <dcterms:modified xsi:type="dcterms:W3CDTF">2021-03-09T05:40:00Z</dcterms:modified>
</cp:coreProperties>
</file>