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AC2E6A" w:rsidRDefault="009716B0" w:rsidP="009716B0">
      <w:pPr>
        <w:rPr>
          <w:rFonts w:ascii="Mistral" w:hAnsi="Mistral" w:cs="Arial"/>
          <w:caps/>
          <w:sz w:val="96"/>
          <w:szCs w:val="96"/>
        </w:rPr>
      </w:pPr>
      <w:r w:rsidRPr="00AC2E6A">
        <w:rPr>
          <w:rFonts w:ascii="Mistral" w:hAnsi="Mistral" w:cs="Arial"/>
          <w:caps/>
          <w:sz w:val="96"/>
          <w:szCs w:val="96"/>
        </w:rPr>
        <w:t>«Репьевский</w:t>
      </w:r>
    </w:p>
    <w:p w:rsidR="009716B0" w:rsidRPr="00AC2E6A" w:rsidRDefault="009716B0" w:rsidP="009716B0">
      <w:pPr>
        <w:jc w:val="center"/>
        <w:rPr>
          <w:rFonts w:ascii="Mistral" w:hAnsi="Mistral" w:cs="Arial"/>
          <w:sz w:val="96"/>
          <w:szCs w:val="96"/>
        </w:rPr>
      </w:pPr>
      <w:r w:rsidRPr="00AC2E6A">
        <w:rPr>
          <w:rFonts w:ascii="Mistral" w:hAnsi="Mistral" w:cs="Arial"/>
          <w:sz w:val="96"/>
          <w:szCs w:val="96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AC2E6A" w:rsidRDefault="009716B0" w:rsidP="00E61C15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 xml:space="preserve">Периодическое печатное издание 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Репьевского сельсовета</w:t>
      </w:r>
    </w:p>
    <w:p w:rsidR="009716B0" w:rsidRPr="00AC2E6A" w:rsidRDefault="009716B0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  <w:r w:rsidRPr="00AC2E6A">
        <w:rPr>
          <w:rFonts w:ascii="Gabriola" w:hAnsi="Gabriola" w:cs="Rod"/>
          <w:b/>
          <w:bCs/>
          <w:sz w:val="36"/>
          <w:szCs w:val="36"/>
        </w:rPr>
        <w:t>Тогучинского района Новосибирской области</w:t>
      </w:r>
    </w:p>
    <w:p w:rsidR="009716B0" w:rsidRPr="00AC2E6A" w:rsidRDefault="009716B0" w:rsidP="009716B0">
      <w:pPr>
        <w:rPr>
          <w:rFonts w:ascii="Gabriola" w:hAnsi="Gabriola" w:cs="Rod"/>
          <w:b/>
          <w:bCs/>
          <w:sz w:val="36"/>
          <w:szCs w:val="36"/>
        </w:rPr>
      </w:pPr>
    </w:p>
    <w:p w:rsidR="009716B0" w:rsidRPr="00AC2E6A" w:rsidRDefault="009716B0" w:rsidP="009716B0">
      <w:pPr>
        <w:rPr>
          <w:rFonts w:ascii="Mistral" w:hAnsi="Mistral" w:cs="Rod"/>
          <w:bCs/>
          <w:sz w:val="36"/>
          <w:szCs w:val="36"/>
        </w:rPr>
      </w:pPr>
    </w:p>
    <w:p w:rsidR="009716B0" w:rsidRPr="00FC768A" w:rsidRDefault="0001385D" w:rsidP="009716B0">
      <w:pPr>
        <w:rPr>
          <w:rFonts w:ascii="Mistral" w:hAnsi="Mistral" w:cs="Rod"/>
          <w:bCs/>
          <w:sz w:val="36"/>
          <w:szCs w:val="36"/>
        </w:rPr>
      </w:pPr>
      <w:r w:rsidRPr="00FC768A">
        <w:rPr>
          <w:rFonts w:ascii="Mistral" w:hAnsi="Mistral" w:cs="Rod"/>
          <w:bCs/>
          <w:sz w:val="36"/>
          <w:szCs w:val="36"/>
        </w:rPr>
        <w:t xml:space="preserve">№ </w:t>
      </w:r>
      <w:r w:rsidR="0092083B" w:rsidRPr="00FC768A">
        <w:rPr>
          <w:rFonts w:ascii="Mistral" w:hAnsi="Mistral" w:cs="Rod"/>
          <w:bCs/>
          <w:sz w:val="36"/>
          <w:szCs w:val="36"/>
        </w:rPr>
        <w:t>0</w:t>
      </w:r>
      <w:r w:rsidR="00BA5C50" w:rsidRPr="00FC768A">
        <w:rPr>
          <w:rFonts w:ascii="Mistral" w:hAnsi="Mistral" w:cs="Rod"/>
          <w:bCs/>
          <w:sz w:val="36"/>
          <w:szCs w:val="36"/>
        </w:rPr>
        <w:t>3</w:t>
      </w:r>
      <w:r w:rsidR="009716B0" w:rsidRPr="00FC768A">
        <w:rPr>
          <w:rFonts w:ascii="Mistral" w:hAnsi="Mistral" w:cs="Rod"/>
          <w:bCs/>
          <w:sz w:val="36"/>
          <w:szCs w:val="36"/>
        </w:rPr>
        <w:t xml:space="preserve">, </w:t>
      </w:r>
      <w:r w:rsidR="00FC768A" w:rsidRPr="00FC768A">
        <w:rPr>
          <w:rFonts w:ascii="Mistral" w:hAnsi="Mistral" w:cs="Rod"/>
          <w:bCs/>
          <w:sz w:val="36"/>
          <w:szCs w:val="36"/>
        </w:rPr>
        <w:t xml:space="preserve">28 </w:t>
      </w:r>
      <w:r w:rsidR="0092083B" w:rsidRPr="00FC768A">
        <w:rPr>
          <w:rFonts w:ascii="Mistral" w:hAnsi="Mistral" w:cs="Rod"/>
          <w:bCs/>
          <w:sz w:val="36"/>
          <w:szCs w:val="36"/>
        </w:rPr>
        <w:t>января 2020</w:t>
      </w:r>
      <w:r w:rsidR="009716B0" w:rsidRPr="00FC768A">
        <w:rPr>
          <w:rFonts w:ascii="Mistral" w:hAnsi="Mistral" w:cs="Rod"/>
          <w:bCs/>
          <w:sz w:val="36"/>
          <w:szCs w:val="36"/>
        </w:rPr>
        <w:t xml:space="preserve">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4D74D0" w:rsidRDefault="004D74D0" w:rsidP="004D74D0">
      <w:pPr>
        <w:jc w:val="center"/>
      </w:pPr>
    </w:p>
    <w:p w:rsidR="003C2B9E" w:rsidRDefault="003C2B9E" w:rsidP="00623E9D"/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АДМИНИСТРАЦИЯ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 xml:space="preserve"> РЕПЬЕВСКОГО СЕЛЬСОВЕТА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ТОГУЧИНСКОГО РАЙОНА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НОВОСИБИРСКОЙ ОБЛАСТИ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</w:p>
    <w:p w:rsidR="00BA5C50" w:rsidRPr="00EE2E4B" w:rsidRDefault="00BA5C50" w:rsidP="00BA5C50">
      <w:pPr>
        <w:jc w:val="center"/>
        <w:rPr>
          <w:sz w:val="20"/>
          <w:szCs w:val="20"/>
        </w:rPr>
      </w:pP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ПОСТАНОВЛЕНИЕ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24.01.2020  № 10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с. Репьево</w:t>
      </w:r>
    </w:p>
    <w:p w:rsidR="00BA5C50" w:rsidRPr="00EE2E4B" w:rsidRDefault="00BA5C50" w:rsidP="00BA5C50">
      <w:pPr>
        <w:jc w:val="center"/>
        <w:rPr>
          <w:sz w:val="20"/>
          <w:szCs w:val="20"/>
        </w:rPr>
      </w:pPr>
    </w:p>
    <w:p w:rsidR="00BA5C50" w:rsidRPr="00EE2E4B" w:rsidRDefault="00BA5C50" w:rsidP="00BA5C50">
      <w:pPr>
        <w:jc w:val="center"/>
        <w:rPr>
          <w:sz w:val="20"/>
          <w:szCs w:val="20"/>
        </w:rPr>
      </w:pPr>
      <w:r w:rsidRPr="00EE2E4B">
        <w:rPr>
          <w:sz w:val="20"/>
          <w:szCs w:val="20"/>
        </w:rPr>
        <w:t>Об утверждении групп по оплате труда руководителей МКУК КДЦ «Темп»</w:t>
      </w:r>
    </w:p>
    <w:p w:rsidR="00BA5C50" w:rsidRPr="00EE2E4B" w:rsidRDefault="00BA5C50" w:rsidP="00BA5C50">
      <w:pPr>
        <w:ind w:firstLine="900"/>
        <w:rPr>
          <w:sz w:val="20"/>
          <w:szCs w:val="20"/>
        </w:rPr>
      </w:pPr>
    </w:p>
    <w:p w:rsidR="00BA5C50" w:rsidRPr="00EE2E4B" w:rsidRDefault="00BA5C50" w:rsidP="00BA5C50">
      <w:pPr>
        <w:ind w:firstLine="900"/>
        <w:jc w:val="both"/>
        <w:rPr>
          <w:sz w:val="20"/>
          <w:szCs w:val="20"/>
        </w:rPr>
      </w:pPr>
      <w:r w:rsidRPr="00EE2E4B">
        <w:rPr>
          <w:sz w:val="20"/>
          <w:szCs w:val="20"/>
        </w:rPr>
        <w:t xml:space="preserve">На основании протокола № 2 от 23.01.2020 года </w:t>
      </w:r>
      <w:proofErr w:type="gramStart"/>
      <w:r w:rsidRPr="00EE2E4B">
        <w:rPr>
          <w:sz w:val="20"/>
          <w:szCs w:val="20"/>
        </w:rPr>
        <w:t>заседания комиссии отдела культуры администрации</w:t>
      </w:r>
      <w:proofErr w:type="gramEnd"/>
      <w:r w:rsidRPr="00EE2E4B">
        <w:rPr>
          <w:sz w:val="20"/>
          <w:szCs w:val="20"/>
        </w:rPr>
        <w:t xml:space="preserve">  Тогучинского района по определению группы по оплате труда руководителей муниципальных учреждений культуры на 01.01.2020 года, администрация Репьевского сельсовета Тогучинского района Новосибирской области</w:t>
      </w:r>
    </w:p>
    <w:p w:rsidR="00BA5C50" w:rsidRPr="00EE2E4B" w:rsidRDefault="00BA5C50" w:rsidP="00BA5C50">
      <w:pPr>
        <w:jc w:val="both"/>
        <w:rPr>
          <w:sz w:val="20"/>
          <w:szCs w:val="20"/>
        </w:rPr>
      </w:pPr>
    </w:p>
    <w:p w:rsidR="00BA5C50" w:rsidRPr="00EE2E4B" w:rsidRDefault="00BA5C50" w:rsidP="00BA5C50">
      <w:pPr>
        <w:jc w:val="both"/>
        <w:rPr>
          <w:sz w:val="20"/>
          <w:szCs w:val="20"/>
        </w:rPr>
      </w:pPr>
      <w:r w:rsidRPr="00EE2E4B">
        <w:rPr>
          <w:sz w:val="20"/>
          <w:szCs w:val="20"/>
        </w:rPr>
        <w:t>ПОСТАНОВЛЯЕТ:</w:t>
      </w:r>
    </w:p>
    <w:p w:rsidR="00BA5C50" w:rsidRPr="00EE2E4B" w:rsidRDefault="00BA5C50" w:rsidP="00BA5C50">
      <w:pPr>
        <w:ind w:firstLine="851"/>
        <w:jc w:val="both"/>
        <w:rPr>
          <w:sz w:val="20"/>
          <w:szCs w:val="20"/>
        </w:rPr>
      </w:pPr>
      <w:r w:rsidRPr="00EE2E4B">
        <w:rPr>
          <w:sz w:val="20"/>
          <w:szCs w:val="20"/>
        </w:rPr>
        <w:t>1.  Утвердить с 01.01.2020 группы по оплате труда руководителей МКУК КДЦ «Темп»:</w:t>
      </w:r>
    </w:p>
    <w:p w:rsidR="00BA5C50" w:rsidRPr="00EE2E4B" w:rsidRDefault="00BA5C50" w:rsidP="00BA5C50">
      <w:pPr>
        <w:ind w:firstLine="900"/>
        <w:jc w:val="both"/>
        <w:rPr>
          <w:sz w:val="20"/>
          <w:szCs w:val="20"/>
        </w:rPr>
      </w:pPr>
      <w:r w:rsidRPr="00EE2E4B">
        <w:rPr>
          <w:sz w:val="20"/>
          <w:szCs w:val="20"/>
        </w:rPr>
        <w:t>1.1. СДК с. Репьево  1 группа по оплате труда руководителей,</w:t>
      </w:r>
    </w:p>
    <w:p w:rsidR="00BA5C50" w:rsidRPr="00EE2E4B" w:rsidRDefault="00BA5C50" w:rsidP="00BA5C50">
      <w:pPr>
        <w:ind w:firstLine="900"/>
        <w:jc w:val="both"/>
        <w:rPr>
          <w:sz w:val="20"/>
          <w:szCs w:val="20"/>
        </w:rPr>
      </w:pPr>
      <w:r w:rsidRPr="00EE2E4B">
        <w:rPr>
          <w:sz w:val="20"/>
          <w:szCs w:val="20"/>
        </w:rPr>
        <w:t>1.2.  СДК с. Льниха 2 группа по оплате труда руководителей.</w:t>
      </w:r>
    </w:p>
    <w:p w:rsidR="00BA5C50" w:rsidRPr="00EE2E4B" w:rsidRDefault="00BA5C50" w:rsidP="00BA5C50">
      <w:pPr>
        <w:rPr>
          <w:sz w:val="20"/>
          <w:szCs w:val="20"/>
        </w:rPr>
      </w:pPr>
    </w:p>
    <w:p w:rsidR="00BA5C50" w:rsidRPr="00EE2E4B" w:rsidRDefault="00BA5C50" w:rsidP="00BA5C50">
      <w:pPr>
        <w:rPr>
          <w:sz w:val="20"/>
          <w:szCs w:val="20"/>
        </w:rPr>
      </w:pPr>
    </w:p>
    <w:p w:rsidR="00BA5C50" w:rsidRPr="00EE2E4B" w:rsidRDefault="00BA5C50" w:rsidP="00BA5C50">
      <w:pPr>
        <w:rPr>
          <w:sz w:val="20"/>
          <w:szCs w:val="20"/>
        </w:rPr>
      </w:pPr>
    </w:p>
    <w:p w:rsidR="00BA5C50" w:rsidRPr="00EE2E4B" w:rsidRDefault="00BA5C50" w:rsidP="00BA5C50">
      <w:pPr>
        <w:rPr>
          <w:sz w:val="20"/>
          <w:szCs w:val="20"/>
        </w:rPr>
      </w:pPr>
      <w:r w:rsidRPr="00EE2E4B">
        <w:rPr>
          <w:sz w:val="20"/>
          <w:szCs w:val="20"/>
        </w:rPr>
        <w:t xml:space="preserve">Глава Репьевского сельсовета </w:t>
      </w:r>
    </w:p>
    <w:p w:rsidR="00BA5C50" w:rsidRPr="00EE2E4B" w:rsidRDefault="00BA5C50" w:rsidP="00BA5C50">
      <w:pPr>
        <w:rPr>
          <w:sz w:val="20"/>
          <w:szCs w:val="20"/>
        </w:rPr>
      </w:pPr>
      <w:r w:rsidRPr="00EE2E4B">
        <w:rPr>
          <w:sz w:val="20"/>
          <w:szCs w:val="20"/>
        </w:rPr>
        <w:t xml:space="preserve">Тогучинского района Новосибирской области                                   А.В. Строков </w:t>
      </w:r>
    </w:p>
    <w:p w:rsidR="00BA5C50" w:rsidRPr="00EE2E4B" w:rsidRDefault="00BA5C50" w:rsidP="00BA5C50">
      <w:pPr>
        <w:rPr>
          <w:sz w:val="20"/>
          <w:szCs w:val="20"/>
        </w:rPr>
      </w:pPr>
    </w:p>
    <w:p w:rsidR="00BA5C50" w:rsidRPr="00EE2E4B" w:rsidRDefault="00BA5C50" w:rsidP="00BA5C50">
      <w:pPr>
        <w:rPr>
          <w:sz w:val="20"/>
          <w:szCs w:val="20"/>
        </w:rPr>
      </w:pPr>
    </w:p>
    <w:p w:rsidR="00BA5C50" w:rsidRPr="00EE2E4B" w:rsidRDefault="00BA5C50" w:rsidP="00BA5C50">
      <w:pPr>
        <w:rPr>
          <w:sz w:val="20"/>
          <w:szCs w:val="20"/>
        </w:rPr>
      </w:pPr>
      <w:r w:rsidRPr="00EE2E4B">
        <w:rPr>
          <w:sz w:val="20"/>
          <w:szCs w:val="20"/>
        </w:rPr>
        <w:t>Линчевская</w:t>
      </w:r>
    </w:p>
    <w:p w:rsidR="00BA5C50" w:rsidRPr="00EE2E4B" w:rsidRDefault="00BA5C50" w:rsidP="00BA5C50">
      <w:pPr>
        <w:rPr>
          <w:sz w:val="20"/>
          <w:szCs w:val="20"/>
        </w:rPr>
      </w:pPr>
      <w:r w:rsidRPr="00EE2E4B">
        <w:rPr>
          <w:sz w:val="20"/>
          <w:szCs w:val="20"/>
        </w:rPr>
        <w:t>26-110</w:t>
      </w:r>
    </w:p>
    <w:p w:rsidR="00BA5C50" w:rsidRDefault="00BA5C50" w:rsidP="00623E9D">
      <w:r>
        <w:rPr>
          <w:noProof/>
        </w:rPr>
        <w:lastRenderedPageBreak/>
        <w:drawing>
          <wp:inline distT="0" distB="0" distL="0" distR="0" wp14:anchorId="58EA194E" wp14:editId="27D9A0FA">
            <wp:extent cx="5930900" cy="775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p w:rsidR="00BA5C50" w:rsidRDefault="00BA5C50" w:rsidP="00623E9D"/>
    <w:bookmarkStart w:id="0" w:name="_GoBack"/>
    <w:p w:rsidR="000E57D5" w:rsidRDefault="00B33645" w:rsidP="00623E9D">
      <w:r>
        <w:object w:dxaOrig="12002" w:dyaOrig="13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611pt" o:ole="" o:preferrelative="f">
            <v:imagedata r:id="rId9" o:title=""/>
            <o:lock v:ext="edit" aspectratio="f"/>
          </v:shape>
          <o:OLEObject Type="Embed" ProgID="PBrush" ShapeID="_x0000_i1025" DrawAspect="Content" ObjectID="_1642927463" r:id="rId10"/>
        </w:object>
      </w:r>
      <w:bookmarkEnd w:id="0"/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001AE1" w:rsidRDefault="00001AE1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АДМИНИСТРАЦИЯ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РЕПЬЕВСКОГО СЕЛЬСОВЕТА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ТОГУЧИНСКОГО РАЙОНА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НОВОСИБИРСКОЙ ОБЛАСТИ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РАСПОРЯЖЕНИЕ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24.01.2020 № 04-Р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с. Репьево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bCs/>
          <w:sz w:val="20"/>
          <w:szCs w:val="20"/>
          <w:lang w:eastAsia="en-US"/>
        </w:rPr>
      </w:pPr>
      <w:r w:rsidRPr="00FC768A">
        <w:rPr>
          <w:rFonts w:eastAsiaTheme="minorHAnsi"/>
          <w:bCs/>
          <w:sz w:val="20"/>
          <w:szCs w:val="20"/>
          <w:lang w:eastAsia="en-US"/>
        </w:rPr>
        <w:t>Об утверждении плана правотворческой деятельности администрации Репьевского сельсовета Тогучинского района Новосибирской области на 2020 год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 xml:space="preserve">В соответствии с Уставом Репьевского сельсовета Тогучинского района Новосибирской области, администрация Репьевского сельсовета Тогучинского района Новосибирской области, </w:t>
      </w: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1. Утвердить план правотворческой деятельности администрации Репьевского сельсовета Тогучинского района Новосибирской области 2020 год согласно приложению 1.</w:t>
      </w:r>
    </w:p>
    <w:p w:rsidR="00FC768A" w:rsidRPr="00FC768A" w:rsidRDefault="00FC768A" w:rsidP="00FC768A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 xml:space="preserve">2. </w:t>
      </w:r>
      <w:proofErr w:type="gramStart"/>
      <w:r w:rsidRPr="00FC768A">
        <w:rPr>
          <w:rFonts w:eastAsiaTheme="minorHAnsi"/>
          <w:sz w:val="20"/>
          <w:szCs w:val="20"/>
          <w:lang w:eastAsia="en-US"/>
        </w:rPr>
        <w:t>Контроль за</w:t>
      </w:r>
      <w:proofErr w:type="gramEnd"/>
      <w:r w:rsidRPr="00FC768A">
        <w:rPr>
          <w:rFonts w:eastAsiaTheme="minorHAnsi"/>
          <w:sz w:val="20"/>
          <w:szCs w:val="20"/>
          <w:lang w:eastAsia="en-US"/>
        </w:rPr>
        <w:t xml:space="preserve"> исполнением настоящего распоряжения оставляю за собой.</w:t>
      </w: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 xml:space="preserve">Глава Репьевского сельсовета </w:t>
      </w:r>
    </w:p>
    <w:p w:rsidR="00FC768A" w:rsidRPr="00FC768A" w:rsidRDefault="00FC768A" w:rsidP="00FC768A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Тогучинского района  Новосибирской области                              А. В. Строков</w:t>
      </w:r>
    </w:p>
    <w:p w:rsidR="00FC768A" w:rsidRPr="00FC768A" w:rsidRDefault="00FC768A" w:rsidP="00001AE1">
      <w:pPr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Приложение 1</w:t>
      </w:r>
    </w:p>
    <w:p w:rsidR="00FC768A" w:rsidRPr="00FC768A" w:rsidRDefault="00FC768A" w:rsidP="00FC768A">
      <w:pPr>
        <w:autoSpaceDE w:val="0"/>
        <w:autoSpaceDN w:val="0"/>
        <w:adjustRightInd w:val="0"/>
        <w:ind w:left="3119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к распоряжению администрации Репьевского сельсовета Тогучинского района Новосибирской области от 24.01.2020 г.№ 04-Р</w:t>
      </w: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</w:p>
    <w:p w:rsidR="00FC768A" w:rsidRPr="00FC768A" w:rsidRDefault="00FC768A" w:rsidP="00FC768A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FC768A">
        <w:rPr>
          <w:rFonts w:eastAsiaTheme="minorHAnsi"/>
          <w:sz w:val="20"/>
          <w:szCs w:val="20"/>
          <w:lang w:eastAsia="en-US"/>
        </w:rPr>
        <w:t>План правотворческой деятельности администрации Репьевского сельсовета Тогучинского района Новосибирской области на 2020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5"/>
        <w:gridCol w:w="1560"/>
        <w:gridCol w:w="2232"/>
      </w:tblGrid>
      <w:tr w:rsidR="00FC768A" w:rsidRPr="00FC768A" w:rsidTr="00E5374B">
        <w:trPr>
          <w:trHeight w:val="288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п</w:t>
            </w:r>
            <w:proofErr w:type="gramEnd"/>
            <w:r w:rsidRPr="00FC768A">
              <w:rPr>
                <w:rFonts w:eastAsiaTheme="minorHAns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Мероприятие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Дата исполнения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Ответственный</w:t>
            </w:r>
          </w:p>
        </w:tc>
      </w:tr>
      <w:tr w:rsidR="00FC768A" w:rsidRPr="00FC768A" w:rsidTr="00E5374B">
        <w:trPr>
          <w:trHeight w:val="610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Разработка плана обеспечения безопасности людей на водных объектах в Репьевском сельсовете Тогучинского района Новосибирской области в 2020 году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01.2020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449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Разработка и утверждение постановления «Об организации пропуска паводковых вод на территории Репьевского сельсовета»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03.2020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611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Разработка плана мероприятий по предупреждению пожаров и усилению противопожарной безопасности на территории Репьевского сельсовета в 2020 году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04.2020</w:t>
            </w:r>
          </w:p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611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Изменения в НПА Репьевского сельсовета (изменения в ч.9 ст. 15 ФЗ от 24.11.1995 № 181-ФЗ)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06.2020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611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Внесение изменений в Административные регламенты предоставления муниципальных услуг (изменения в ФЗ-210-ФЗ от 27.07.2010 года)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07.2020</w:t>
            </w:r>
          </w:p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12.2020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771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О прогнозе социально – экономического развития Репьевского сельсовета Тогучинского района Новосибирской области на 2021 год и плановый период 2022 и 2023 годов»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11.2020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Линчевская О.С.</w:t>
            </w:r>
          </w:p>
        </w:tc>
      </w:tr>
      <w:tr w:rsidR="00FC768A" w:rsidRPr="00FC768A" w:rsidTr="00E5374B">
        <w:trPr>
          <w:trHeight w:val="771"/>
        </w:trPr>
        <w:tc>
          <w:tcPr>
            <w:tcW w:w="279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740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 внесении изменений в решение Совета депутатов Репьевского сельсовета Тогучинского района Новосибирской области двадцать третьей сессии пятого созыва № 4 от 22.11.2018г «Об определении налоговых ставок, порядка и сроков уплаты земельного налога»</w:t>
            </w:r>
          </w:p>
        </w:tc>
        <w:tc>
          <w:tcPr>
            <w:tcW w:w="815" w:type="pct"/>
            <w:vAlign w:val="center"/>
          </w:tcPr>
          <w:p w:rsidR="00FC768A" w:rsidRPr="00FC768A" w:rsidRDefault="00FC768A" w:rsidP="00FC768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11.2020</w:t>
            </w:r>
          </w:p>
        </w:tc>
        <w:tc>
          <w:tcPr>
            <w:tcW w:w="1166" w:type="pct"/>
            <w:vAlign w:val="center"/>
          </w:tcPr>
          <w:p w:rsidR="00FC768A" w:rsidRPr="00FC768A" w:rsidRDefault="00FC768A" w:rsidP="00FC768A">
            <w:pPr>
              <w:spacing w:after="200" w:line="276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FC768A">
              <w:rPr>
                <w:rFonts w:eastAsiaTheme="minorHAnsi"/>
                <w:sz w:val="20"/>
                <w:szCs w:val="20"/>
                <w:lang w:eastAsia="en-US"/>
              </w:rPr>
              <w:t>Антонова Ж.В.</w:t>
            </w:r>
          </w:p>
        </w:tc>
      </w:tr>
    </w:tbl>
    <w:p w:rsidR="00FC768A" w:rsidRDefault="00FC768A" w:rsidP="00FC768A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001AE1" w:rsidRDefault="00001AE1" w:rsidP="00FC768A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001AE1" w:rsidRDefault="00001AE1" w:rsidP="00FC768A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001AE1" w:rsidRDefault="00001AE1" w:rsidP="00FC768A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p w:rsidR="00001AE1" w:rsidRPr="00FC768A" w:rsidRDefault="00001AE1" w:rsidP="00FC768A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tbl>
      <w:tblPr>
        <w:tblW w:w="9923" w:type="dxa"/>
        <w:tblInd w:w="-17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001AE1" w:rsidRPr="00001AE1" w:rsidTr="00E5374B">
        <w:tc>
          <w:tcPr>
            <w:tcW w:w="9923" w:type="dxa"/>
          </w:tcPr>
          <w:p w:rsidR="00001AE1" w:rsidRPr="00001AE1" w:rsidRDefault="00001AE1" w:rsidP="00001AE1">
            <w:pPr>
              <w:jc w:val="center"/>
              <w:rPr>
                <w:b/>
                <w:sz w:val="20"/>
                <w:szCs w:val="20"/>
              </w:rPr>
            </w:pPr>
            <w:r w:rsidRPr="00001AE1">
              <w:rPr>
                <w:b/>
                <w:sz w:val="20"/>
                <w:szCs w:val="20"/>
              </w:rPr>
              <w:t xml:space="preserve">ИЗВЕЩЕНИЕ </w:t>
            </w:r>
          </w:p>
        </w:tc>
      </w:tr>
      <w:tr w:rsidR="00001AE1" w:rsidRPr="00001AE1" w:rsidTr="00E5374B">
        <w:tc>
          <w:tcPr>
            <w:tcW w:w="9923" w:type="dxa"/>
          </w:tcPr>
          <w:p w:rsidR="00001AE1" w:rsidRPr="00001AE1" w:rsidRDefault="00001AE1" w:rsidP="00001AE1">
            <w:pPr>
              <w:spacing w:after="20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01AE1" w:rsidRPr="00001AE1" w:rsidRDefault="00001AE1" w:rsidP="00001AE1">
            <w:pPr>
              <w:spacing w:line="276" w:lineRule="auto"/>
              <w:ind w:firstLine="318"/>
              <w:jc w:val="both"/>
              <w:rPr>
                <w:sz w:val="20"/>
                <w:szCs w:val="20"/>
              </w:rPr>
            </w:pPr>
            <w:r w:rsidRPr="00001AE1">
              <w:rPr>
                <w:sz w:val="20"/>
                <w:szCs w:val="20"/>
              </w:rPr>
              <w:t xml:space="preserve">Администрация </w:t>
            </w:r>
            <w:r w:rsidRPr="00001AE1">
              <w:rPr>
                <w:bCs/>
                <w:sz w:val="20"/>
                <w:szCs w:val="20"/>
              </w:rPr>
              <w:t xml:space="preserve">Репьевского сельсовета Тогучинского района Новосибирской области </w:t>
            </w:r>
            <w:r w:rsidRPr="00001AE1">
              <w:rPr>
                <w:sz w:val="20"/>
                <w:szCs w:val="20"/>
              </w:rPr>
              <w:t>Новосибирской области извещает участников общей долевой собственности на земельный участок сельскохозяйственного назначения с кадастровым номером 54:24:035802:1</w:t>
            </w:r>
            <w:r w:rsidRPr="00001AE1">
              <w:rPr>
                <w:color w:val="000000"/>
                <w:sz w:val="20"/>
                <w:szCs w:val="20"/>
              </w:rPr>
              <w:t xml:space="preserve">, расположенный по адресу: </w:t>
            </w:r>
            <w:r w:rsidRPr="00001AE1">
              <w:rPr>
                <w:sz w:val="20"/>
                <w:szCs w:val="20"/>
              </w:rPr>
              <w:t xml:space="preserve">Новосибирская </w:t>
            </w:r>
            <w:proofErr w:type="spellStart"/>
            <w:proofErr w:type="gramStart"/>
            <w:r w:rsidRPr="00001AE1">
              <w:rPr>
                <w:sz w:val="20"/>
                <w:szCs w:val="20"/>
              </w:rPr>
              <w:t>обл</w:t>
            </w:r>
            <w:proofErr w:type="spellEnd"/>
            <w:proofErr w:type="gramEnd"/>
            <w:r w:rsidRPr="00001AE1">
              <w:rPr>
                <w:sz w:val="20"/>
                <w:szCs w:val="20"/>
              </w:rPr>
              <w:t xml:space="preserve">, р-н </w:t>
            </w:r>
            <w:proofErr w:type="spellStart"/>
            <w:r w:rsidRPr="00001AE1">
              <w:rPr>
                <w:sz w:val="20"/>
                <w:szCs w:val="20"/>
              </w:rPr>
              <w:t>Тогучинский</w:t>
            </w:r>
            <w:proofErr w:type="spellEnd"/>
            <w:r w:rsidRPr="00001AE1">
              <w:rPr>
                <w:sz w:val="20"/>
                <w:szCs w:val="20"/>
              </w:rPr>
              <w:t>, МО Репьевский сельсовет</w:t>
            </w:r>
            <w:r w:rsidRPr="00001AE1">
              <w:rPr>
                <w:color w:val="000000"/>
                <w:sz w:val="20"/>
                <w:szCs w:val="20"/>
              </w:rPr>
              <w:t xml:space="preserve"> </w:t>
            </w:r>
            <w:r w:rsidRPr="00001AE1">
              <w:rPr>
                <w:bCs/>
                <w:sz w:val="20"/>
                <w:szCs w:val="20"/>
              </w:rPr>
              <w:t>в границах бывшего колхоза «Заря»</w:t>
            </w:r>
            <w:r w:rsidRPr="00001AE1">
              <w:rPr>
                <w:sz w:val="20"/>
                <w:szCs w:val="20"/>
              </w:rPr>
              <w:t xml:space="preserve"> о проведении общего собрания.</w:t>
            </w:r>
          </w:p>
          <w:p w:rsidR="00001AE1" w:rsidRPr="00001AE1" w:rsidRDefault="00001AE1" w:rsidP="00001AE1">
            <w:pPr>
              <w:spacing w:line="276" w:lineRule="auto"/>
              <w:ind w:firstLine="318"/>
              <w:jc w:val="both"/>
              <w:rPr>
                <w:sz w:val="20"/>
                <w:szCs w:val="20"/>
              </w:rPr>
            </w:pPr>
          </w:p>
          <w:p w:rsidR="00001AE1" w:rsidRPr="00001AE1" w:rsidRDefault="00001AE1" w:rsidP="00001AE1">
            <w:pPr>
              <w:spacing w:line="276" w:lineRule="auto"/>
              <w:ind w:firstLine="318"/>
              <w:jc w:val="both"/>
              <w:rPr>
                <w:sz w:val="20"/>
                <w:szCs w:val="20"/>
              </w:rPr>
            </w:pPr>
            <w:r w:rsidRPr="00001AE1">
              <w:rPr>
                <w:sz w:val="20"/>
                <w:szCs w:val="20"/>
              </w:rPr>
              <w:t xml:space="preserve"> Повестка дня:</w:t>
            </w:r>
          </w:p>
          <w:p w:rsidR="00001AE1" w:rsidRPr="00001AE1" w:rsidRDefault="00001AE1" w:rsidP="00001AE1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01AE1">
              <w:rPr>
                <w:color w:val="000000"/>
                <w:sz w:val="20"/>
                <w:szCs w:val="20"/>
                <w:shd w:val="clear" w:color="auto" w:fill="FFFFFF"/>
              </w:rPr>
              <w:t>Утверждение списка лиц, земельные доли которых могут быть признаны невостребованными, и земельных долей, которые могут быть признаны невостребованными</w:t>
            </w:r>
          </w:p>
          <w:p w:rsidR="00001AE1" w:rsidRPr="00001AE1" w:rsidRDefault="00001AE1" w:rsidP="00001AE1">
            <w:pPr>
              <w:ind w:left="180" w:firstLine="360"/>
              <w:jc w:val="both"/>
              <w:rPr>
                <w:sz w:val="20"/>
                <w:szCs w:val="20"/>
              </w:rPr>
            </w:pPr>
          </w:p>
          <w:p w:rsidR="00001AE1" w:rsidRPr="00001AE1" w:rsidRDefault="00001AE1" w:rsidP="00001AE1">
            <w:pPr>
              <w:spacing w:before="100" w:beforeAutospacing="1" w:after="100" w:afterAutospacing="1"/>
              <w:ind w:left="480"/>
              <w:contextualSpacing/>
              <w:rPr>
                <w:bCs/>
                <w:sz w:val="20"/>
                <w:szCs w:val="20"/>
              </w:rPr>
            </w:pPr>
            <w:r w:rsidRPr="00001AE1">
              <w:rPr>
                <w:sz w:val="20"/>
                <w:szCs w:val="20"/>
              </w:rPr>
              <w:t>Общее собрание состоится 16 марта 2020</w:t>
            </w:r>
            <w:r w:rsidRPr="00001AE1">
              <w:rPr>
                <w:color w:val="FF0000"/>
                <w:sz w:val="20"/>
                <w:szCs w:val="20"/>
              </w:rPr>
              <w:t xml:space="preserve"> </w:t>
            </w:r>
            <w:r w:rsidRPr="00001AE1">
              <w:rPr>
                <w:sz w:val="20"/>
                <w:szCs w:val="20"/>
              </w:rPr>
              <w:t xml:space="preserve">года </w:t>
            </w:r>
            <w:r w:rsidRPr="00001AE1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по адресу</w:t>
            </w:r>
            <w:r w:rsidRPr="00001AE1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001AE1">
              <w:rPr>
                <w:bCs/>
                <w:sz w:val="20"/>
                <w:szCs w:val="20"/>
              </w:rPr>
              <w:t xml:space="preserve">Новосибирская область, Тогучинский район, село Репьево, улица Магистральная, дом, № 10, </w:t>
            </w:r>
            <w:r w:rsidRPr="00001AE1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здание администрации Репьевского сельсовета Тогучинского района Новосибирской области.</w:t>
            </w:r>
          </w:p>
          <w:p w:rsidR="00001AE1" w:rsidRPr="00001AE1" w:rsidRDefault="00001AE1" w:rsidP="00001AE1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001AE1" w:rsidRPr="00001AE1" w:rsidRDefault="00001AE1" w:rsidP="00001AE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001AE1">
              <w:rPr>
                <w:sz w:val="20"/>
                <w:szCs w:val="20"/>
              </w:rPr>
              <w:t xml:space="preserve"> Начало регистрации участников в 11-00, начало собрания 12-00 по местному времени. При себе необходимо иметь документы, удостоверяющие личность и документы</w:t>
            </w:r>
            <w:r w:rsidRPr="00001AE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Pr="00001AE1">
              <w:rPr>
                <w:sz w:val="20"/>
                <w:szCs w:val="20"/>
                <w:shd w:val="clear" w:color="auto" w:fill="FFFFFF"/>
              </w:rPr>
              <w:t>удостоверяющие право на земельную долю.</w:t>
            </w:r>
          </w:p>
          <w:p w:rsidR="00001AE1" w:rsidRPr="00001AE1" w:rsidRDefault="00001AE1" w:rsidP="00001AE1">
            <w:pPr>
              <w:ind w:left="180" w:firstLine="360"/>
              <w:jc w:val="both"/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001AE1">
              <w:rPr>
                <w:color w:val="000000"/>
                <w:sz w:val="20"/>
                <w:szCs w:val="20"/>
              </w:rPr>
              <w:t>С документами по вопросу, вынесенному на обсуждение общего собрания можно ознакомиться</w:t>
            </w:r>
            <w:r w:rsidRPr="00001A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01AE1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по адресу</w:t>
            </w:r>
            <w:r w:rsidRPr="00001AE1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001AE1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633415, Новосибирская область, Тогучинский район, </w:t>
            </w:r>
            <w:r w:rsidRPr="00001AE1">
              <w:rPr>
                <w:bCs/>
                <w:sz w:val="20"/>
                <w:szCs w:val="20"/>
              </w:rPr>
              <w:t xml:space="preserve">село Репьево, улица Магистральная, дом, № 10, </w:t>
            </w:r>
            <w:r w:rsidRPr="00001AE1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здание администрации Репьевского сельсовета Тогучинского района Новосибирской области</w:t>
            </w:r>
            <w:r w:rsidRPr="00001AE1">
              <w:rPr>
                <w:rFonts w:eastAsia="Calibri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с 31 января по 16 марта 2020 года.</w:t>
            </w:r>
          </w:p>
          <w:p w:rsidR="00001AE1" w:rsidRPr="00001AE1" w:rsidRDefault="00001AE1" w:rsidP="00001AE1">
            <w:pPr>
              <w:shd w:val="clear" w:color="auto" w:fill="FFFFFF"/>
              <w:spacing w:line="290" w:lineRule="atLeast"/>
              <w:ind w:firstLine="547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1AE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001AE1" w:rsidRPr="00001AE1" w:rsidRDefault="00001AE1" w:rsidP="00001AE1">
            <w:pPr>
              <w:spacing w:line="276" w:lineRule="auto"/>
              <w:ind w:firstLine="318"/>
              <w:jc w:val="both"/>
              <w:rPr>
                <w:sz w:val="20"/>
                <w:szCs w:val="20"/>
              </w:rPr>
            </w:pPr>
          </w:p>
        </w:tc>
      </w:tr>
    </w:tbl>
    <w:p w:rsidR="00BA5C50" w:rsidRDefault="00BA5C50" w:rsidP="00623E9D"/>
    <w:p w:rsidR="00BA5C50" w:rsidRPr="00623E9D" w:rsidRDefault="00BA5C50" w:rsidP="00623E9D"/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716B0" w:rsidRPr="00AC2E6A" w:rsidTr="00DA18B9">
        <w:tc>
          <w:tcPr>
            <w:tcW w:w="5000" w:type="pct"/>
            <w:shd w:val="clear" w:color="auto" w:fill="auto"/>
          </w:tcPr>
          <w:p w:rsidR="009716B0" w:rsidRPr="00BA5C50" w:rsidRDefault="001B5C28" w:rsidP="009716B0">
            <w:pPr>
              <w:rPr>
                <w:b/>
                <w:color w:val="FF0000"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9716B0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9716B0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9716B0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9716B0" w:rsidRPr="00AC2E6A">
              <w:rPr>
                <w:b/>
                <w:sz w:val="22"/>
                <w:szCs w:val="22"/>
              </w:rPr>
              <w:t xml:space="preserve">Периодическое печатное издание </w:t>
            </w:r>
            <w:r w:rsidR="009716B0" w:rsidRPr="00FC768A">
              <w:rPr>
                <w:b/>
                <w:sz w:val="22"/>
                <w:szCs w:val="22"/>
              </w:rPr>
              <w:t xml:space="preserve">№ </w:t>
            </w:r>
            <w:r w:rsidR="00623E9D" w:rsidRPr="00FC768A">
              <w:rPr>
                <w:b/>
                <w:sz w:val="22"/>
                <w:szCs w:val="22"/>
              </w:rPr>
              <w:t>3</w:t>
            </w:r>
            <w:r w:rsidR="009716B0" w:rsidRPr="00FC768A">
              <w:rPr>
                <w:b/>
                <w:sz w:val="22"/>
                <w:szCs w:val="22"/>
              </w:rPr>
              <w:t>,</w:t>
            </w:r>
            <w:r w:rsidR="00116810" w:rsidRPr="00FC768A">
              <w:rPr>
                <w:b/>
                <w:sz w:val="22"/>
                <w:szCs w:val="22"/>
              </w:rPr>
              <w:t xml:space="preserve"> </w:t>
            </w:r>
            <w:r w:rsidR="00FA527D" w:rsidRPr="00FC768A">
              <w:rPr>
                <w:b/>
                <w:sz w:val="22"/>
                <w:szCs w:val="22"/>
              </w:rPr>
              <w:t>2</w:t>
            </w:r>
            <w:r w:rsidR="00FC768A" w:rsidRPr="00FC768A">
              <w:rPr>
                <w:b/>
                <w:sz w:val="22"/>
                <w:szCs w:val="22"/>
              </w:rPr>
              <w:t>8</w:t>
            </w:r>
            <w:r w:rsidR="0092083B" w:rsidRPr="00FC768A">
              <w:rPr>
                <w:b/>
                <w:sz w:val="22"/>
                <w:szCs w:val="22"/>
              </w:rPr>
              <w:t xml:space="preserve"> января  2020</w:t>
            </w:r>
            <w:r w:rsidR="009716B0" w:rsidRPr="00FC768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9716B0" w:rsidRPr="00AC2E6A" w:rsidTr="00DA18B9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E61C15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9716B0" w:rsidRPr="00AC2E6A" w:rsidRDefault="00A817AD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</w:t>
                  </w:r>
                  <w:r w:rsidR="009716B0" w:rsidRPr="00AC2E6A">
                    <w:rPr>
                      <w:sz w:val="22"/>
                      <w:szCs w:val="22"/>
                    </w:rPr>
                    <w:t>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E61C15" w:rsidRPr="00AC2E6A" w:rsidRDefault="00E61C15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9716B0" w:rsidRPr="00AC2E6A" w:rsidRDefault="00E61C15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E61C15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9716B0" w:rsidRPr="00AC2E6A" w:rsidRDefault="009716B0" w:rsidP="00B3364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9716B0" w:rsidRPr="00AC2E6A" w:rsidRDefault="009716B0" w:rsidP="009716B0">
            <w:pPr>
              <w:rPr>
                <w:sz w:val="22"/>
                <w:szCs w:val="22"/>
              </w:rPr>
            </w:pPr>
          </w:p>
        </w:tc>
      </w:tr>
    </w:tbl>
    <w:p w:rsidR="009716B0" w:rsidRPr="00AC2E6A" w:rsidRDefault="009716B0" w:rsidP="009716B0">
      <w:pPr>
        <w:tabs>
          <w:tab w:val="left" w:pos="3417"/>
        </w:tabs>
        <w:rPr>
          <w:sz w:val="22"/>
          <w:szCs w:val="22"/>
        </w:rPr>
      </w:pPr>
    </w:p>
    <w:sectPr w:rsidR="009716B0" w:rsidRPr="00AC2E6A" w:rsidSect="00B52AE4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42" w:rsidRDefault="00525942" w:rsidP="009716B0">
      <w:r>
        <w:separator/>
      </w:r>
    </w:p>
  </w:endnote>
  <w:endnote w:type="continuationSeparator" w:id="0">
    <w:p w:rsidR="00525942" w:rsidRDefault="00525942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42" w:rsidRDefault="00525942" w:rsidP="009716B0">
      <w:r>
        <w:separator/>
      </w:r>
    </w:p>
  </w:footnote>
  <w:footnote w:type="continuationSeparator" w:id="0">
    <w:p w:rsidR="00525942" w:rsidRDefault="00525942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C6" w:rsidRDefault="00A47EC6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B33645">
      <w:rPr>
        <w:rFonts w:ascii="Mistral" w:hAnsi="Mistral"/>
        <w:noProof/>
      </w:rPr>
      <w:t>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">
    <w:nsid w:val="4BF125B8"/>
    <w:multiLevelType w:val="hybridMultilevel"/>
    <w:tmpl w:val="CBD8AF1A"/>
    <w:lvl w:ilvl="0" w:tplc="E8827FEA">
      <w:start w:val="1"/>
      <w:numFmt w:val="decimal"/>
      <w:lvlText w:val="%1."/>
      <w:lvlJc w:val="left"/>
      <w:pPr>
        <w:ind w:left="73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01AE1"/>
    <w:rsid w:val="00004463"/>
    <w:rsid w:val="0001385D"/>
    <w:rsid w:val="00035F87"/>
    <w:rsid w:val="00057557"/>
    <w:rsid w:val="00083F03"/>
    <w:rsid w:val="000E04B7"/>
    <w:rsid w:val="000E57D5"/>
    <w:rsid w:val="00100985"/>
    <w:rsid w:val="00116810"/>
    <w:rsid w:val="00123EFA"/>
    <w:rsid w:val="00162D18"/>
    <w:rsid w:val="001648D4"/>
    <w:rsid w:val="001B5C28"/>
    <w:rsid w:val="00213152"/>
    <w:rsid w:val="00220494"/>
    <w:rsid w:val="00223DE2"/>
    <w:rsid w:val="002515EF"/>
    <w:rsid w:val="002B5BC4"/>
    <w:rsid w:val="002C2AB3"/>
    <w:rsid w:val="00301847"/>
    <w:rsid w:val="00312D70"/>
    <w:rsid w:val="003130F1"/>
    <w:rsid w:val="00345F57"/>
    <w:rsid w:val="003C2B9E"/>
    <w:rsid w:val="00411B8C"/>
    <w:rsid w:val="00430FB5"/>
    <w:rsid w:val="0045358C"/>
    <w:rsid w:val="00457F52"/>
    <w:rsid w:val="00460B63"/>
    <w:rsid w:val="004816E0"/>
    <w:rsid w:val="004903D2"/>
    <w:rsid w:val="004B2474"/>
    <w:rsid w:val="004B7369"/>
    <w:rsid w:val="004D74D0"/>
    <w:rsid w:val="00525942"/>
    <w:rsid w:val="00594A5D"/>
    <w:rsid w:val="005B6E06"/>
    <w:rsid w:val="005C38FA"/>
    <w:rsid w:val="005E3B58"/>
    <w:rsid w:val="005F65CC"/>
    <w:rsid w:val="006226E7"/>
    <w:rsid w:val="00623E9D"/>
    <w:rsid w:val="00625EEC"/>
    <w:rsid w:val="00651E22"/>
    <w:rsid w:val="00675FF9"/>
    <w:rsid w:val="006862E6"/>
    <w:rsid w:val="006A17AF"/>
    <w:rsid w:val="006A3D3B"/>
    <w:rsid w:val="006A3F95"/>
    <w:rsid w:val="006A67FF"/>
    <w:rsid w:val="006E24B3"/>
    <w:rsid w:val="006E25C4"/>
    <w:rsid w:val="00705F59"/>
    <w:rsid w:val="0070647B"/>
    <w:rsid w:val="0071520A"/>
    <w:rsid w:val="0075248F"/>
    <w:rsid w:val="00763EF2"/>
    <w:rsid w:val="0077187D"/>
    <w:rsid w:val="00787A4E"/>
    <w:rsid w:val="007907C8"/>
    <w:rsid w:val="007943C4"/>
    <w:rsid w:val="007B7561"/>
    <w:rsid w:val="007D73E6"/>
    <w:rsid w:val="0083224D"/>
    <w:rsid w:val="00874ACF"/>
    <w:rsid w:val="008854C8"/>
    <w:rsid w:val="0089662B"/>
    <w:rsid w:val="008C2D84"/>
    <w:rsid w:val="008F067D"/>
    <w:rsid w:val="00913104"/>
    <w:rsid w:val="00916987"/>
    <w:rsid w:val="0092083B"/>
    <w:rsid w:val="009247AF"/>
    <w:rsid w:val="0094383D"/>
    <w:rsid w:val="009716B0"/>
    <w:rsid w:val="009C7C32"/>
    <w:rsid w:val="00A30550"/>
    <w:rsid w:val="00A47EC6"/>
    <w:rsid w:val="00A64843"/>
    <w:rsid w:val="00A76070"/>
    <w:rsid w:val="00A817AD"/>
    <w:rsid w:val="00A952D6"/>
    <w:rsid w:val="00A9784E"/>
    <w:rsid w:val="00AA4DAB"/>
    <w:rsid w:val="00AC2E6A"/>
    <w:rsid w:val="00AE6BA6"/>
    <w:rsid w:val="00B1425F"/>
    <w:rsid w:val="00B168B7"/>
    <w:rsid w:val="00B26B4D"/>
    <w:rsid w:val="00B33645"/>
    <w:rsid w:val="00B52AE4"/>
    <w:rsid w:val="00B93C6B"/>
    <w:rsid w:val="00B95666"/>
    <w:rsid w:val="00BA5C50"/>
    <w:rsid w:val="00BB7793"/>
    <w:rsid w:val="00BC05EB"/>
    <w:rsid w:val="00BD5AB5"/>
    <w:rsid w:val="00C05321"/>
    <w:rsid w:val="00C20B20"/>
    <w:rsid w:val="00C27C84"/>
    <w:rsid w:val="00C3256A"/>
    <w:rsid w:val="00C52E76"/>
    <w:rsid w:val="00C57655"/>
    <w:rsid w:val="00CB0355"/>
    <w:rsid w:val="00CD6C09"/>
    <w:rsid w:val="00D111C3"/>
    <w:rsid w:val="00D43666"/>
    <w:rsid w:val="00D71ECE"/>
    <w:rsid w:val="00D91179"/>
    <w:rsid w:val="00DA18B9"/>
    <w:rsid w:val="00DB64A3"/>
    <w:rsid w:val="00DD23BF"/>
    <w:rsid w:val="00E11488"/>
    <w:rsid w:val="00E53465"/>
    <w:rsid w:val="00E53B5A"/>
    <w:rsid w:val="00E61C15"/>
    <w:rsid w:val="00E63BF9"/>
    <w:rsid w:val="00EA0427"/>
    <w:rsid w:val="00EB3192"/>
    <w:rsid w:val="00ED5AC3"/>
    <w:rsid w:val="00EF2DBB"/>
    <w:rsid w:val="00EF4A90"/>
    <w:rsid w:val="00EF4C7B"/>
    <w:rsid w:val="00F3217F"/>
    <w:rsid w:val="00F4122A"/>
    <w:rsid w:val="00F64D6F"/>
    <w:rsid w:val="00F81C59"/>
    <w:rsid w:val="00FA527D"/>
    <w:rsid w:val="00FA5FAC"/>
    <w:rsid w:val="00FC6115"/>
    <w:rsid w:val="00FC768A"/>
    <w:rsid w:val="00FD28F0"/>
    <w:rsid w:val="00FD724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4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Андрей</cp:lastModifiedBy>
  <cp:revision>44</cp:revision>
  <dcterms:created xsi:type="dcterms:W3CDTF">2019-04-08T04:30:00Z</dcterms:created>
  <dcterms:modified xsi:type="dcterms:W3CDTF">2020-02-11T04:58:00Z</dcterms:modified>
</cp:coreProperties>
</file>