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 xml:space="preserve">Администрация Репьевского сельсовета Тогучинского района Новосибирской </w:t>
      </w:r>
      <w:r w:rsidR="0013567A" w:rsidRPr="0013567A">
        <w:rPr>
          <w:sz w:val="28"/>
          <w:szCs w:val="28"/>
        </w:rPr>
        <w:t>области</w:t>
      </w:r>
      <w:r w:rsidRPr="0013567A">
        <w:rPr>
          <w:sz w:val="28"/>
          <w:szCs w:val="28"/>
        </w:rPr>
        <w:t>, доводит до сведения, что в связи изменением Правил противопожарного режима в Российской Федерации (постановление Правительства Российской Федерации от 30.12.2017 г. №1717) с 17 января 2018 года запрещено выжигание травяной растительности и мусора, а также разведение костров.</w:t>
      </w:r>
    </w:p>
    <w:p w:rsid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В соответствии с этими изменениями</w:t>
      </w:r>
      <w:proofErr w:type="gramStart"/>
      <w:r w:rsidRPr="0013567A">
        <w:rPr>
          <w:sz w:val="28"/>
          <w:szCs w:val="28"/>
        </w:rPr>
        <w:t xml:space="preserve"> </w:t>
      </w:r>
      <w:r w:rsidR="00BA3720">
        <w:rPr>
          <w:sz w:val="28"/>
          <w:szCs w:val="28"/>
        </w:rPr>
        <w:t>:</w:t>
      </w:r>
      <w:proofErr w:type="gramEnd"/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1.Правообладатели земельных участков (собственники земельных участков, землепользователи и арендаторы земельных учас</w:t>
      </w:r>
      <w:r w:rsidR="00254CC9" w:rsidRPr="0013567A">
        <w:rPr>
          <w:sz w:val="28"/>
          <w:szCs w:val="28"/>
        </w:rPr>
        <w:t xml:space="preserve">тков) </w:t>
      </w:r>
      <w:r w:rsidRPr="0013567A">
        <w:rPr>
          <w:sz w:val="28"/>
          <w:szCs w:val="28"/>
        </w:rPr>
        <w:t xml:space="preserve"> обязаны производить регулярную уборку мусора и покос травы; принимать меры по защите сельскохозяйственных угодий от зарастания сорной растительности и своевременному проведению сенокошения на сенокосах.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2.На участках автомобильных дорог не разрешается выбрасывать горящие окурки и спички во время движения автомобильного транспорта.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3.Запрещается в границах полос отвода и придорожных полосах автомобильных дорог,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4. Скирды (стога), навесы и штабеля грубых кормов размещаются (за исключением размещения на приусадебных участках):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-на расстоянии не менее 15 метров до оси линий связи;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-на расстоянии не менее 50 метров от зданий, сооружений и лесных насаждений;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-за пределами придорожных полос автомобильных дорог и воздушных линий электропередачи.</w:t>
      </w:r>
      <w:bookmarkStart w:id="0" w:name="_GoBack"/>
      <w:bookmarkEnd w:id="0"/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5.Запрещается складирование сена, соломы и дров: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-на расстоянии 50 метров от дорог, лесных насаждений;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-на расстоянии менее 15 метров от оси линий связи.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дома, поселки и деревни. Привычное многим сжигание травы оборачивается тем, что плодородный слой почвы, по оценке специалистов, будет восстанавливаться после такого пала минимум семь лет.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Причиной травяных пожаров чаще всего становится человеческий фактор, его неосторожное обращение с огнем: оставленный без присмотра костер, брошенный окурок, искра из глушителя мотоцикла или автомобиля и т.д.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 xml:space="preserve">Администрация </w:t>
      </w:r>
      <w:r w:rsidR="00254CC9" w:rsidRPr="0013567A">
        <w:rPr>
          <w:sz w:val="28"/>
          <w:szCs w:val="28"/>
        </w:rPr>
        <w:t>Репьевского сельсовета</w:t>
      </w:r>
      <w:r w:rsidRPr="0013567A">
        <w:rPr>
          <w:sz w:val="28"/>
          <w:szCs w:val="28"/>
        </w:rPr>
        <w:t xml:space="preserve"> напоминает Вам о необходимости строгого соблюдения элементарных правил пожарной безопасности в весенне-летний пожароопасный период!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lastRenderedPageBreak/>
        <w:t>- Не оставляйте в местах отдыха непотушенные костры, спички, окурки.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 Не выжигайте сухую траву, не оставляйте горящий огонь без присмотра.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 Очистите от сухой травы и мусора приусадебные участки, не сжигайте сухую траву, листья и мусор, собрав его, упакуйте в мешки и сложите их в специально отведенных местах для дальнейшей утилизации.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Каждое домовладение должно в соответствии с постановлением Правительства РФ № 390 от 25.04.2012 года «О противопожарном режиме» быть обеспечены первичными средствами пожаротушения, а также необходимо обязательно произвести уборку сухой травы и сгораемого мусора от зданий и сооружений.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ОБРАЩАЕМСЯ К РОДИТЕЛЯМ:</w:t>
      </w:r>
      <w:r w:rsidR="0013567A">
        <w:rPr>
          <w:sz w:val="28"/>
          <w:szCs w:val="28"/>
        </w:rPr>
        <w:t xml:space="preserve"> </w:t>
      </w:r>
      <w:r w:rsidRPr="0013567A">
        <w:rPr>
          <w:sz w:val="28"/>
          <w:szCs w:val="28"/>
        </w:rPr>
        <w:t>Если вы отдыхаете с детьми — следите за их играми или организуйте их досуг. Помните — дети очень любопытны ко всему, что связано с огнём: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 не оставляйте малолетних детей без присмотра даже на короткое время;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 не оставляйте в легко доступных местах спички, зажигалки (храните их в недоступных для детей местах);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 не разрешайте детям баловаться со спичками, не позволяйте им сжигать траву, разводить костры;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- разъясните детям всю опасность игры с огнем.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Если вы обнаружили начинающийся пожар, например</w:t>
      </w:r>
      <w:proofErr w:type="gramStart"/>
      <w:r w:rsidRPr="0013567A">
        <w:rPr>
          <w:sz w:val="28"/>
          <w:szCs w:val="28"/>
        </w:rPr>
        <w:t>,</w:t>
      </w:r>
      <w:proofErr w:type="gramEnd"/>
      <w:r w:rsidRPr="0013567A">
        <w:rPr>
          <w:sz w:val="28"/>
          <w:szCs w:val="28"/>
        </w:rPr>
        <w:t xml:space="preserve"> небольшой травяной пал, постарайтесь затушить его самостоятельно.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Если пожар достаточно сильный, и вы не можете потушить его своими силами, постарайтесь как можно быстрее сообщить об этом по телефону службы спасения с мобильного «101» или «112» .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Напоминаем, что к административной ответственности в виде штрафа подвергаются нарушители, которые жгут мусор, листья, траву и другие остатки растительности на территории поселения. Ответственность за нарушение пожарной безопасности закреплена в статье 20.4 ч.1 Кодекса об административных правонарушениях Российской Федерации влечет предупреждение или наложение административного штрафа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Будьте предельно внимательны и осторожны при обращении с огнём!</w:t>
      </w:r>
    </w:p>
    <w:p w:rsidR="00A03F85" w:rsidRPr="0013567A" w:rsidRDefault="00A03F85" w:rsidP="00BA3720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Соблюдайте правила пожарной безопасности в быту!</w:t>
      </w:r>
    </w:p>
    <w:p w:rsidR="00A03F85" w:rsidRPr="0013567A" w:rsidRDefault="00A03F85" w:rsidP="00BA3720">
      <w:pPr>
        <w:pStyle w:val="a3"/>
        <w:jc w:val="both"/>
        <w:rPr>
          <w:sz w:val="28"/>
          <w:szCs w:val="28"/>
        </w:rPr>
      </w:pPr>
      <w:r w:rsidRPr="0013567A">
        <w:rPr>
          <w:sz w:val="28"/>
          <w:szCs w:val="28"/>
        </w:rPr>
        <w:t>Берегите свои жизни, дома и имущество от пожара!</w:t>
      </w:r>
    </w:p>
    <w:p w:rsidR="00A51D1D" w:rsidRPr="0013567A" w:rsidRDefault="00A51D1D" w:rsidP="00BA3720">
      <w:pPr>
        <w:jc w:val="both"/>
        <w:rPr>
          <w:sz w:val="28"/>
          <w:szCs w:val="28"/>
        </w:rPr>
      </w:pPr>
    </w:p>
    <w:sectPr w:rsidR="00A51D1D" w:rsidRPr="0013567A" w:rsidSect="00135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28"/>
    <w:rsid w:val="0013567A"/>
    <w:rsid w:val="00254CC9"/>
    <w:rsid w:val="00564628"/>
    <w:rsid w:val="006710EE"/>
    <w:rsid w:val="00A03F85"/>
    <w:rsid w:val="00A51D1D"/>
    <w:rsid w:val="00B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2</cp:revision>
  <dcterms:created xsi:type="dcterms:W3CDTF">2018-04-28T03:13:00Z</dcterms:created>
  <dcterms:modified xsi:type="dcterms:W3CDTF">2018-04-28T03:17:00Z</dcterms:modified>
</cp:coreProperties>
</file>