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62" w:rsidRDefault="00F11762" w:rsidP="006C61F0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Style w:val="a3"/>
          <w:b w:val="0"/>
        </w:rPr>
      </w:pPr>
      <w:r>
        <w:rPr>
          <w:rStyle w:val="a3"/>
          <w:b w:val="0"/>
        </w:rPr>
        <w:t>СОВЕТ ДЕПУТАТОВ</w:t>
      </w:r>
    </w:p>
    <w:p w:rsidR="00FA3CC1" w:rsidRPr="009F35B7" w:rsidRDefault="00FA3CC1" w:rsidP="006C61F0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Style w:val="a3"/>
          <w:b w:val="0"/>
        </w:rPr>
      </w:pPr>
      <w:r w:rsidRPr="009F35B7">
        <w:rPr>
          <w:rStyle w:val="a3"/>
          <w:b w:val="0"/>
        </w:rPr>
        <w:t>РЕПЬЕВСКОГО СЕЛЬСОВЕТА</w:t>
      </w:r>
    </w:p>
    <w:p w:rsidR="00FA3CC1" w:rsidRPr="009F35B7" w:rsidRDefault="00FA3CC1" w:rsidP="006C61F0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Style w:val="a3"/>
          <w:b w:val="0"/>
        </w:rPr>
      </w:pPr>
      <w:r w:rsidRPr="009F35B7">
        <w:rPr>
          <w:rStyle w:val="a3"/>
          <w:b w:val="0"/>
        </w:rPr>
        <w:t>ТОГУЧИНСКОГО РАЙОНА</w:t>
      </w:r>
      <w:r w:rsidRPr="009F35B7">
        <w:rPr>
          <w:rStyle w:val="a3"/>
          <w:b w:val="0"/>
        </w:rPr>
        <w:br/>
        <w:t>НОВОСИБИРСКОЙ ОБЛАСТИ</w:t>
      </w:r>
      <w:r w:rsidRPr="009F35B7">
        <w:rPr>
          <w:rStyle w:val="a3"/>
          <w:b w:val="0"/>
        </w:rPr>
        <w:br/>
      </w:r>
    </w:p>
    <w:p w:rsidR="00FA3CC1" w:rsidRPr="009F35B7" w:rsidRDefault="00FA3CC1" w:rsidP="006C61F0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Style w:val="a3"/>
          <w:b w:val="0"/>
        </w:rPr>
      </w:pPr>
      <w:r w:rsidRPr="009F35B7">
        <w:rPr>
          <w:rStyle w:val="a3"/>
          <w:b w:val="0"/>
        </w:rPr>
        <w:br/>
      </w:r>
      <w:r w:rsidR="00F11762">
        <w:rPr>
          <w:rStyle w:val="a3"/>
          <w:b w:val="0"/>
        </w:rPr>
        <w:t>РЕШЕНИЕ</w:t>
      </w:r>
    </w:p>
    <w:p w:rsidR="00FA3CC1" w:rsidRDefault="004B7418" w:rsidP="004B7418">
      <w:pPr>
        <w:autoSpaceDE w:val="0"/>
        <w:autoSpaceDN w:val="0"/>
        <w:adjustRightInd w:val="0"/>
        <w:spacing w:after="0" w:line="240" w:lineRule="auto"/>
        <w:jc w:val="center"/>
        <w:rPr>
          <w:rStyle w:val="a3"/>
          <w:b w:val="0"/>
        </w:rPr>
      </w:pPr>
      <w:r>
        <w:rPr>
          <w:rStyle w:val="a3"/>
          <w:b w:val="0"/>
        </w:rPr>
        <w:t>тридцатой сессии четвертого созыва</w:t>
      </w:r>
    </w:p>
    <w:p w:rsidR="004B7418" w:rsidRPr="009F35B7" w:rsidRDefault="004B7418" w:rsidP="004B7418">
      <w:pPr>
        <w:autoSpaceDE w:val="0"/>
        <w:autoSpaceDN w:val="0"/>
        <w:adjustRightInd w:val="0"/>
        <w:spacing w:after="0" w:line="240" w:lineRule="auto"/>
        <w:jc w:val="center"/>
        <w:rPr>
          <w:rStyle w:val="a3"/>
          <w:b w:val="0"/>
        </w:rPr>
      </w:pPr>
    </w:p>
    <w:p w:rsidR="00FA3CC1" w:rsidRDefault="000352A6" w:rsidP="006C61F0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Style w:val="a3"/>
          <w:b w:val="0"/>
        </w:rPr>
      </w:pPr>
      <w:r>
        <w:rPr>
          <w:rStyle w:val="a3"/>
          <w:b w:val="0"/>
        </w:rPr>
        <w:t>2</w:t>
      </w:r>
      <w:r w:rsidR="00CB2994">
        <w:rPr>
          <w:rStyle w:val="a3"/>
          <w:b w:val="0"/>
        </w:rPr>
        <w:t>6</w:t>
      </w:r>
      <w:r w:rsidR="00F11762">
        <w:rPr>
          <w:rStyle w:val="a3"/>
          <w:b w:val="0"/>
        </w:rPr>
        <w:t>.03.201</w:t>
      </w:r>
      <w:r>
        <w:rPr>
          <w:rStyle w:val="a3"/>
          <w:b w:val="0"/>
        </w:rPr>
        <w:t>5</w:t>
      </w:r>
      <w:r w:rsidR="00F11762">
        <w:rPr>
          <w:rStyle w:val="a3"/>
          <w:b w:val="0"/>
        </w:rPr>
        <w:t xml:space="preserve"> № 5</w:t>
      </w:r>
    </w:p>
    <w:p w:rsidR="00392BE5" w:rsidRDefault="00392BE5" w:rsidP="006C61F0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Style w:val="a3"/>
          <w:b w:val="0"/>
        </w:rPr>
      </w:pPr>
    </w:p>
    <w:p w:rsidR="00392BE5" w:rsidRPr="009F35B7" w:rsidRDefault="00392BE5" w:rsidP="006C61F0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Style w:val="a3"/>
          <w:b w:val="0"/>
        </w:rPr>
      </w:pPr>
      <w:r>
        <w:rPr>
          <w:rStyle w:val="a3"/>
          <w:b w:val="0"/>
        </w:rPr>
        <w:t>с. Репьево</w:t>
      </w:r>
    </w:p>
    <w:p w:rsidR="00FA3CC1" w:rsidRPr="009F35B7" w:rsidRDefault="00FA3CC1" w:rsidP="006C61F0">
      <w:pPr>
        <w:autoSpaceDE w:val="0"/>
        <w:autoSpaceDN w:val="0"/>
        <w:adjustRightInd w:val="0"/>
        <w:spacing w:after="0" w:line="240" w:lineRule="auto"/>
        <w:rPr>
          <w:rStyle w:val="a3"/>
          <w:b w:val="0"/>
        </w:rPr>
      </w:pPr>
    </w:p>
    <w:p w:rsidR="00FA3CC1" w:rsidRPr="009F35B7" w:rsidRDefault="00FA3CC1" w:rsidP="006C61F0">
      <w:pPr>
        <w:autoSpaceDE w:val="0"/>
        <w:autoSpaceDN w:val="0"/>
        <w:adjustRightInd w:val="0"/>
        <w:spacing w:after="0" w:line="240" w:lineRule="auto"/>
        <w:ind w:right="50" w:firstLine="709"/>
        <w:jc w:val="center"/>
        <w:rPr>
          <w:rStyle w:val="a3"/>
          <w:b w:val="0"/>
        </w:rPr>
      </w:pPr>
      <w:r w:rsidRPr="009F35B7">
        <w:rPr>
          <w:rStyle w:val="a3"/>
          <w:b w:val="0"/>
        </w:rPr>
        <w:t>Об  утверждении  Положения  о формировании, размещении, исполнении и контроле закупок для муниципальных нужд Репьевского сельсовета Тогучинского района</w:t>
      </w:r>
      <w:r w:rsidR="00F11762">
        <w:rPr>
          <w:rStyle w:val="a3"/>
          <w:b w:val="0"/>
        </w:rPr>
        <w:t xml:space="preserve"> Новосибирской области</w:t>
      </w:r>
    </w:p>
    <w:p w:rsidR="00FA3CC1" w:rsidRPr="009F35B7" w:rsidRDefault="00FA3CC1" w:rsidP="006C61F0">
      <w:pPr>
        <w:autoSpaceDE w:val="0"/>
        <w:autoSpaceDN w:val="0"/>
        <w:adjustRightInd w:val="0"/>
        <w:spacing w:after="0" w:line="240" w:lineRule="auto"/>
        <w:ind w:right="4135" w:firstLine="709"/>
        <w:rPr>
          <w:rStyle w:val="a3"/>
          <w:b w:val="0"/>
        </w:rPr>
      </w:pPr>
      <w:r w:rsidRPr="009F35B7">
        <w:rPr>
          <w:rStyle w:val="a3"/>
          <w:b w:val="0"/>
        </w:rPr>
        <w:t xml:space="preserve"> </w:t>
      </w:r>
    </w:p>
    <w:p w:rsidR="00FA3CC1" w:rsidRPr="009F35B7" w:rsidRDefault="00FA3CC1" w:rsidP="006C6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r w:rsidRPr="009F35B7">
        <w:rPr>
          <w:rStyle w:val="a3"/>
          <w:b w:val="0"/>
        </w:rPr>
        <w:t>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нужд», руководствуясь Уставом  Репьевского сельсовета Тогучинского</w:t>
      </w:r>
      <w:r w:rsidR="00F11762">
        <w:rPr>
          <w:rStyle w:val="a3"/>
          <w:b w:val="0"/>
        </w:rPr>
        <w:t xml:space="preserve"> района Новосибирской области, Совет депутатов </w:t>
      </w:r>
      <w:r w:rsidRPr="009F35B7">
        <w:rPr>
          <w:rStyle w:val="a3"/>
          <w:b w:val="0"/>
        </w:rPr>
        <w:t xml:space="preserve"> Репьевского сельсовета Тогучинского района Новосибирской области</w:t>
      </w:r>
    </w:p>
    <w:p w:rsidR="00FA3CC1" w:rsidRPr="009F35B7" w:rsidRDefault="00FA3CC1" w:rsidP="006C6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</w:p>
    <w:p w:rsidR="00FA3CC1" w:rsidRPr="009F35B7" w:rsidRDefault="00F11762" w:rsidP="00F11762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РЕШИЛ: </w:t>
      </w:r>
    </w:p>
    <w:p w:rsidR="00FA3CC1" w:rsidRPr="009F35B7" w:rsidRDefault="00FA3CC1" w:rsidP="006C61F0">
      <w:pPr>
        <w:tabs>
          <w:tab w:val="left" w:pos="0"/>
          <w:tab w:val="left" w:pos="54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r w:rsidRPr="009F35B7">
        <w:rPr>
          <w:rStyle w:val="a3"/>
          <w:b w:val="0"/>
        </w:rPr>
        <w:t>1.</w:t>
      </w:r>
      <w:r w:rsidRPr="009F35B7">
        <w:rPr>
          <w:rStyle w:val="a3"/>
          <w:b w:val="0"/>
        </w:rPr>
        <w:tab/>
        <w:t xml:space="preserve"> Утвердить Положение о формировании, размещении, исполнении и контроле закупок для муниципальных нужд Репьевского сельсовета Тогучинского района Новосибирской области</w:t>
      </w:r>
      <w:r w:rsidR="006C61F0" w:rsidRPr="009F35B7">
        <w:rPr>
          <w:rStyle w:val="a3"/>
          <w:b w:val="0"/>
        </w:rPr>
        <w:t xml:space="preserve"> </w:t>
      </w:r>
      <w:r w:rsidRPr="009F35B7">
        <w:rPr>
          <w:rStyle w:val="a3"/>
          <w:b w:val="0"/>
        </w:rPr>
        <w:t>(Приложение 1).</w:t>
      </w:r>
    </w:p>
    <w:p w:rsidR="00FA3CC1" w:rsidRPr="009F35B7" w:rsidRDefault="00FA3CC1" w:rsidP="006C61F0">
      <w:pPr>
        <w:tabs>
          <w:tab w:val="left" w:pos="0"/>
          <w:tab w:val="left" w:pos="540"/>
          <w:tab w:val="left" w:pos="75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r w:rsidRPr="009F35B7">
        <w:rPr>
          <w:rStyle w:val="a3"/>
          <w:b w:val="0"/>
        </w:rPr>
        <w:t>2.</w:t>
      </w:r>
      <w:r w:rsidRPr="009F35B7">
        <w:rPr>
          <w:rStyle w:val="a3"/>
          <w:b w:val="0"/>
        </w:rPr>
        <w:tab/>
        <w:t xml:space="preserve"> Настоящее решение вступает в силу с 01.01.2014 года.</w:t>
      </w:r>
    </w:p>
    <w:p w:rsidR="00FA3CC1" w:rsidRPr="009F35B7" w:rsidRDefault="008007F7" w:rsidP="006C61F0">
      <w:pPr>
        <w:spacing w:after="0" w:line="240" w:lineRule="auto"/>
        <w:ind w:firstLine="709"/>
        <w:jc w:val="both"/>
        <w:rPr>
          <w:rStyle w:val="a3"/>
          <w:b w:val="0"/>
        </w:rPr>
      </w:pPr>
      <w:r w:rsidRPr="009F35B7">
        <w:rPr>
          <w:rStyle w:val="a3"/>
          <w:b w:val="0"/>
        </w:rPr>
        <w:t>3</w:t>
      </w:r>
      <w:r w:rsidR="004F3815">
        <w:rPr>
          <w:rStyle w:val="a3"/>
          <w:b w:val="0"/>
        </w:rPr>
        <w:t xml:space="preserve">. </w:t>
      </w:r>
      <w:proofErr w:type="gramStart"/>
      <w:r w:rsidR="004F3815">
        <w:rPr>
          <w:rStyle w:val="a3"/>
          <w:b w:val="0"/>
        </w:rPr>
        <w:t>Опубликовать настоящее решение</w:t>
      </w:r>
      <w:r w:rsidR="00FA3CC1" w:rsidRPr="009F35B7">
        <w:rPr>
          <w:rStyle w:val="a3"/>
          <w:b w:val="0"/>
        </w:rPr>
        <w:t xml:space="preserve"> в периодическом печатном издании органа местного самоу</w:t>
      </w:r>
      <w:r w:rsidR="004F3815">
        <w:rPr>
          <w:rStyle w:val="a3"/>
          <w:b w:val="0"/>
        </w:rPr>
        <w:t>правления «Репьевский  Вестник» и разместить на официальном сайт администрации.</w:t>
      </w:r>
      <w:proofErr w:type="gramEnd"/>
    </w:p>
    <w:p w:rsidR="00FA3CC1" w:rsidRPr="009F35B7" w:rsidRDefault="00FA3CC1" w:rsidP="006C61F0">
      <w:pPr>
        <w:spacing w:after="0" w:line="240" w:lineRule="auto"/>
        <w:ind w:firstLine="709"/>
        <w:jc w:val="both"/>
        <w:rPr>
          <w:rStyle w:val="a3"/>
          <w:b w:val="0"/>
        </w:rPr>
      </w:pPr>
      <w:r w:rsidRPr="009F35B7">
        <w:rPr>
          <w:rStyle w:val="a3"/>
          <w:b w:val="0"/>
        </w:rPr>
        <w:t xml:space="preserve">4. </w:t>
      </w:r>
      <w:proofErr w:type="gramStart"/>
      <w:r w:rsidRPr="009F35B7">
        <w:rPr>
          <w:rStyle w:val="a3"/>
          <w:b w:val="0"/>
        </w:rPr>
        <w:t>Контроль за</w:t>
      </w:r>
      <w:proofErr w:type="gramEnd"/>
      <w:r w:rsidRPr="009F35B7">
        <w:rPr>
          <w:rStyle w:val="a3"/>
          <w:b w:val="0"/>
        </w:rPr>
        <w:t xml:space="preserve"> исполнением данного постановления оставляю за собой.</w:t>
      </w:r>
    </w:p>
    <w:p w:rsidR="00FA3CC1" w:rsidRPr="009F35B7" w:rsidRDefault="00FA3CC1" w:rsidP="006C61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</w:p>
    <w:p w:rsidR="00FA3CC1" w:rsidRPr="009F35B7" w:rsidRDefault="00FA3CC1" w:rsidP="006C61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</w:p>
    <w:p w:rsidR="00FA3CC1" w:rsidRPr="009F35B7" w:rsidRDefault="00FA3CC1" w:rsidP="006C61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</w:p>
    <w:p w:rsidR="00FA3CC1" w:rsidRPr="009F35B7" w:rsidRDefault="00FA3CC1" w:rsidP="006C61F0">
      <w:pPr>
        <w:spacing w:after="0" w:line="240" w:lineRule="auto"/>
        <w:rPr>
          <w:rStyle w:val="a3"/>
          <w:b w:val="0"/>
        </w:rPr>
      </w:pPr>
      <w:r w:rsidRPr="009F35B7">
        <w:rPr>
          <w:rStyle w:val="a3"/>
          <w:b w:val="0"/>
        </w:rPr>
        <w:t xml:space="preserve">Глава Репьевского сельсовета                                                           </w:t>
      </w:r>
    </w:p>
    <w:p w:rsidR="00FA3CC1" w:rsidRPr="009F35B7" w:rsidRDefault="00FA3CC1" w:rsidP="006C61F0">
      <w:pPr>
        <w:spacing w:after="0" w:line="240" w:lineRule="auto"/>
        <w:rPr>
          <w:rStyle w:val="a3"/>
          <w:b w:val="0"/>
        </w:rPr>
      </w:pPr>
      <w:r w:rsidRPr="009F35B7">
        <w:rPr>
          <w:rStyle w:val="a3"/>
          <w:b w:val="0"/>
        </w:rPr>
        <w:t>Репьевского сельсовета Тогучинского района                                     А.В. Строков</w:t>
      </w:r>
    </w:p>
    <w:p w:rsidR="008007F7" w:rsidRPr="009F35B7" w:rsidRDefault="008007F7" w:rsidP="006C6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</w:p>
    <w:p w:rsidR="006C61F0" w:rsidRDefault="006C61F0">
      <w:pPr>
        <w:rPr>
          <w:rStyle w:val="a3"/>
          <w:b w:val="0"/>
        </w:rPr>
      </w:pPr>
    </w:p>
    <w:p w:rsidR="004F3815" w:rsidRDefault="004F3815">
      <w:pPr>
        <w:rPr>
          <w:rStyle w:val="a3"/>
          <w:b w:val="0"/>
        </w:rPr>
      </w:pPr>
    </w:p>
    <w:p w:rsidR="006C61F0" w:rsidRPr="009F35B7" w:rsidRDefault="00FA3CC1" w:rsidP="00CB2994">
      <w:pPr>
        <w:spacing w:after="0" w:line="240" w:lineRule="auto"/>
        <w:ind w:left="3402"/>
        <w:rPr>
          <w:rStyle w:val="a3"/>
          <w:b w:val="0"/>
        </w:rPr>
      </w:pPr>
      <w:r w:rsidRPr="009F35B7">
        <w:rPr>
          <w:rStyle w:val="a3"/>
          <w:b w:val="0"/>
        </w:rPr>
        <w:lastRenderedPageBreak/>
        <w:t>Приложение 1</w:t>
      </w:r>
    </w:p>
    <w:p w:rsidR="00CB2994" w:rsidRDefault="004F3815" w:rsidP="00CB2994">
      <w:pPr>
        <w:spacing w:after="0" w:line="240" w:lineRule="auto"/>
        <w:ind w:left="3402"/>
        <w:rPr>
          <w:rStyle w:val="a3"/>
          <w:b w:val="0"/>
        </w:rPr>
      </w:pPr>
      <w:r>
        <w:rPr>
          <w:rStyle w:val="a3"/>
          <w:b w:val="0"/>
        </w:rPr>
        <w:t xml:space="preserve">к решению </w:t>
      </w:r>
      <w:r w:rsidR="008935F1">
        <w:rPr>
          <w:rStyle w:val="a3"/>
          <w:b w:val="0"/>
        </w:rPr>
        <w:t xml:space="preserve"> тридцатой </w:t>
      </w:r>
      <w:r w:rsidR="004B7418">
        <w:rPr>
          <w:rStyle w:val="a3"/>
          <w:b w:val="0"/>
        </w:rPr>
        <w:t>сессии четвертого созыва</w:t>
      </w:r>
      <w:bookmarkStart w:id="0" w:name="_GoBack"/>
      <w:bookmarkEnd w:id="0"/>
    </w:p>
    <w:p w:rsidR="00FA3CC1" w:rsidRPr="009F35B7" w:rsidRDefault="004F3815" w:rsidP="00CB2994">
      <w:pPr>
        <w:spacing w:after="0" w:line="240" w:lineRule="auto"/>
        <w:ind w:left="3402"/>
        <w:rPr>
          <w:rStyle w:val="a3"/>
          <w:b w:val="0"/>
        </w:rPr>
      </w:pPr>
      <w:r>
        <w:rPr>
          <w:rStyle w:val="a3"/>
          <w:b w:val="0"/>
        </w:rPr>
        <w:t>Совета депутатов</w:t>
      </w:r>
      <w:r w:rsidR="00CB2994">
        <w:rPr>
          <w:rStyle w:val="a3"/>
          <w:b w:val="0"/>
        </w:rPr>
        <w:t xml:space="preserve"> </w:t>
      </w:r>
      <w:r w:rsidR="00FA3CC1" w:rsidRPr="009F35B7">
        <w:rPr>
          <w:rStyle w:val="a3"/>
          <w:b w:val="0"/>
        </w:rPr>
        <w:t>Репьевского сельсовета</w:t>
      </w:r>
    </w:p>
    <w:p w:rsidR="00FA3CC1" w:rsidRPr="009F35B7" w:rsidRDefault="00FA3CC1" w:rsidP="00CB2994">
      <w:pPr>
        <w:autoSpaceDE w:val="0"/>
        <w:autoSpaceDN w:val="0"/>
        <w:adjustRightInd w:val="0"/>
        <w:spacing w:after="0" w:line="240" w:lineRule="auto"/>
        <w:ind w:left="3402"/>
        <w:rPr>
          <w:rStyle w:val="a3"/>
          <w:b w:val="0"/>
        </w:rPr>
      </w:pPr>
      <w:r w:rsidRPr="009F35B7">
        <w:rPr>
          <w:rStyle w:val="a3"/>
          <w:b w:val="0"/>
        </w:rPr>
        <w:t>Тогучинского района</w:t>
      </w:r>
      <w:r w:rsidR="00CB2994">
        <w:rPr>
          <w:rStyle w:val="a3"/>
          <w:b w:val="0"/>
        </w:rPr>
        <w:t xml:space="preserve"> </w:t>
      </w:r>
      <w:r w:rsidRPr="009F35B7">
        <w:rPr>
          <w:rStyle w:val="a3"/>
          <w:b w:val="0"/>
        </w:rPr>
        <w:t>Новосибирской области</w:t>
      </w:r>
    </w:p>
    <w:p w:rsidR="00FA3CC1" w:rsidRPr="009F35B7" w:rsidRDefault="00CB2994" w:rsidP="00CB2994">
      <w:pPr>
        <w:autoSpaceDE w:val="0"/>
        <w:autoSpaceDN w:val="0"/>
        <w:adjustRightInd w:val="0"/>
        <w:spacing w:after="0" w:line="240" w:lineRule="auto"/>
        <w:ind w:left="3402"/>
        <w:rPr>
          <w:rStyle w:val="a3"/>
          <w:b w:val="0"/>
        </w:rPr>
      </w:pPr>
      <w:r>
        <w:rPr>
          <w:rStyle w:val="a3"/>
          <w:b w:val="0"/>
        </w:rPr>
        <w:t>от 26</w:t>
      </w:r>
      <w:r w:rsidR="00FA3CC1" w:rsidRPr="009F35B7">
        <w:rPr>
          <w:rStyle w:val="a3"/>
          <w:b w:val="0"/>
        </w:rPr>
        <w:t>.03.201</w:t>
      </w:r>
      <w:r>
        <w:rPr>
          <w:rStyle w:val="a3"/>
          <w:b w:val="0"/>
        </w:rPr>
        <w:t>5</w:t>
      </w:r>
      <w:r w:rsidR="00FA3CC1" w:rsidRPr="009F35B7">
        <w:rPr>
          <w:rStyle w:val="a3"/>
          <w:b w:val="0"/>
        </w:rPr>
        <w:t xml:space="preserve"> №</w:t>
      </w:r>
      <w:r>
        <w:rPr>
          <w:rStyle w:val="a3"/>
          <w:b w:val="0"/>
        </w:rPr>
        <w:t xml:space="preserve"> 5</w:t>
      </w:r>
    </w:p>
    <w:p w:rsidR="00FA3CC1" w:rsidRPr="009F35B7" w:rsidRDefault="00FA3CC1" w:rsidP="006C61F0">
      <w:pPr>
        <w:autoSpaceDE w:val="0"/>
        <w:autoSpaceDN w:val="0"/>
        <w:adjustRightInd w:val="0"/>
        <w:spacing w:after="0" w:line="240" w:lineRule="auto"/>
        <w:ind w:left="5387"/>
        <w:rPr>
          <w:rStyle w:val="a3"/>
          <w:b w:val="0"/>
        </w:rPr>
      </w:pPr>
    </w:p>
    <w:p w:rsidR="00FA3CC1" w:rsidRPr="009F35B7" w:rsidRDefault="00FA3CC1" w:rsidP="006C61F0">
      <w:pPr>
        <w:autoSpaceDE w:val="0"/>
        <w:autoSpaceDN w:val="0"/>
        <w:adjustRightInd w:val="0"/>
        <w:spacing w:after="0" w:line="240" w:lineRule="auto"/>
        <w:jc w:val="center"/>
        <w:rPr>
          <w:rStyle w:val="a3"/>
          <w:b w:val="0"/>
        </w:rPr>
      </w:pPr>
      <w:r w:rsidRPr="009F35B7">
        <w:rPr>
          <w:rStyle w:val="a3"/>
          <w:b w:val="0"/>
        </w:rPr>
        <w:t xml:space="preserve">Положение о формировании, размещении, исполнении и контроле закупок муниципальных нужд Репьевского сельсовета Тогучинского района Новосибирской области </w:t>
      </w:r>
    </w:p>
    <w:p w:rsidR="00FA3CC1" w:rsidRPr="009F35B7" w:rsidRDefault="00FA3CC1" w:rsidP="006C61F0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Style w:val="a3"/>
          <w:b w:val="0"/>
        </w:rPr>
      </w:pPr>
    </w:p>
    <w:p w:rsidR="00FA3CC1" w:rsidRPr="009F35B7" w:rsidRDefault="00FA3CC1" w:rsidP="006C61F0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Style w:val="a3"/>
          <w:b w:val="0"/>
        </w:rPr>
      </w:pPr>
      <w:r w:rsidRPr="009F35B7">
        <w:rPr>
          <w:rStyle w:val="a3"/>
          <w:b w:val="0"/>
        </w:rPr>
        <w:t>Раздел 1. Общие положения</w:t>
      </w:r>
    </w:p>
    <w:p w:rsidR="00FA3CC1" w:rsidRPr="009F35B7" w:rsidRDefault="00FA3CC1" w:rsidP="006C61F0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r w:rsidRPr="009F35B7">
        <w:rPr>
          <w:rStyle w:val="a3"/>
          <w:b w:val="0"/>
        </w:rPr>
        <w:t>Настоящее Положение о формировании, размещении, исполнении и контроле закупок для муниципальных нужд Репьевского сельсовета Тогучинского  района Новосибирской области  (далее - Положение) определяет правовые основы, общие принципы и порядок формирования, размещения, исполнения и контроля закупок.</w:t>
      </w:r>
    </w:p>
    <w:p w:rsidR="00FA3CC1" w:rsidRPr="009F35B7" w:rsidRDefault="00FA3CC1" w:rsidP="006C61F0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proofErr w:type="gramStart"/>
      <w:r w:rsidRPr="009F35B7">
        <w:rPr>
          <w:rStyle w:val="a3"/>
          <w:b w:val="0"/>
        </w:rPr>
        <w:t>Формирование, размещение, исполнении и контроль закупок для муниципальных нужд Репьевского сельсовета Тогучинского района Новосибирской области  осуществляется в соответствии с Гражданским кодексом Российской Федерации, Бюджетным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Федеральным законом от 05.07.2013 N 44-ФЗ «О контрактной системе в сфере закупок товаров, работ, услуг для обеспечения государственных</w:t>
      </w:r>
      <w:proofErr w:type="gramEnd"/>
      <w:r w:rsidRPr="009F35B7">
        <w:rPr>
          <w:rStyle w:val="a3"/>
          <w:b w:val="0"/>
        </w:rPr>
        <w:t xml:space="preserve"> и муниципальных нужд», Уставом муниципального образования Репьевского сельсовета Тогучинского района Новосибирской области, настоящим Положением и иными нормативными правовыми актами Администрации сельсовета.</w:t>
      </w:r>
    </w:p>
    <w:p w:rsidR="00FA3CC1" w:rsidRPr="009F35B7" w:rsidRDefault="00FA3CC1" w:rsidP="006C61F0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r w:rsidRPr="009F35B7">
        <w:rPr>
          <w:rStyle w:val="a3"/>
          <w:b w:val="0"/>
        </w:rPr>
        <w:t>В целях централизации закупок в соответствии с действующим законодательством Уполномоченным органом Репьевского сельсовета Тогучинского района Новосибирской области  (далее по тексту – Репьевский сельсовет) по определению поставщиков (подрядчиков, исполнителей) для обеспечения муниципальных нужд является администрация Репьевского сельсовета Тогучинского  района  Новосибирской области  (далее по тексту – администрация Репьевского</w:t>
      </w:r>
      <w:r w:rsidR="008007F7" w:rsidRPr="009F35B7">
        <w:rPr>
          <w:rStyle w:val="a3"/>
          <w:b w:val="0"/>
        </w:rPr>
        <w:t xml:space="preserve"> сельсовета</w:t>
      </w:r>
      <w:r w:rsidRPr="009F35B7">
        <w:rPr>
          <w:rStyle w:val="a3"/>
          <w:b w:val="0"/>
        </w:rPr>
        <w:t xml:space="preserve">) в лице  </w:t>
      </w:r>
      <w:r w:rsidR="008007F7" w:rsidRPr="009F35B7">
        <w:rPr>
          <w:rStyle w:val="a3"/>
          <w:b w:val="0"/>
        </w:rPr>
        <w:t>а</w:t>
      </w:r>
      <w:r w:rsidRPr="009F35B7">
        <w:rPr>
          <w:rStyle w:val="a3"/>
          <w:b w:val="0"/>
        </w:rPr>
        <w:t>дминистрации Репьевского сельсовета Тогучинского района Новосибирской области  (далее по тексту - Уполномоченный орган).</w:t>
      </w:r>
    </w:p>
    <w:p w:rsidR="00FA3CC1" w:rsidRPr="009F35B7" w:rsidRDefault="00FA3CC1" w:rsidP="006C61F0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r w:rsidRPr="009F35B7">
        <w:rPr>
          <w:rStyle w:val="a3"/>
          <w:b w:val="0"/>
        </w:rPr>
        <w:t>Настоящее Положение применяется при конкурентных способах определения поставщика на поставки товаров, выполнение работ, оказание услуг, за исключением случаев, если закупки осуществляются у единственного поставщика (подрядчика, исполнителя) в рамках действующего законодательства.</w:t>
      </w:r>
    </w:p>
    <w:p w:rsidR="00FA3CC1" w:rsidRPr="009F35B7" w:rsidRDefault="00FA3CC1" w:rsidP="006C61F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r w:rsidRPr="009F35B7">
        <w:rPr>
          <w:rStyle w:val="a3"/>
          <w:b w:val="0"/>
        </w:rPr>
        <w:lastRenderedPageBreak/>
        <w:t>1.5.</w:t>
      </w:r>
      <w:r w:rsidRPr="009F35B7">
        <w:rPr>
          <w:rStyle w:val="a3"/>
          <w:b w:val="0"/>
        </w:rPr>
        <w:tab/>
        <w:t>Формирование закупок для муниципальных нужд проводится на основе принципов открытости, прозрачности информации, обеспечения конкуренции, профессионализма заказчиков, стимулирования инноваций, ответственности за результативность обеспечения муниципальных нужд, эффективности осуществления закупок.</w:t>
      </w:r>
    </w:p>
    <w:p w:rsidR="00FA3CC1" w:rsidRPr="009F35B7" w:rsidRDefault="00FA3CC1" w:rsidP="006C61F0">
      <w:p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r w:rsidRPr="009F35B7">
        <w:rPr>
          <w:rStyle w:val="a3"/>
          <w:b w:val="0"/>
        </w:rPr>
        <w:t>1.6.</w:t>
      </w:r>
      <w:r w:rsidRPr="009F35B7">
        <w:rPr>
          <w:rStyle w:val="a3"/>
          <w:b w:val="0"/>
        </w:rPr>
        <w:tab/>
        <w:t>В настоящем Положении используются следующие основные понятия:</w:t>
      </w:r>
    </w:p>
    <w:p w:rsidR="00FA3CC1" w:rsidRPr="009F35B7" w:rsidRDefault="00FA3CC1" w:rsidP="006C61F0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r w:rsidRPr="009F35B7">
        <w:rPr>
          <w:rStyle w:val="a3"/>
          <w:b w:val="0"/>
        </w:rPr>
        <w:t>1)</w:t>
      </w:r>
      <w:r w:rsidRPr="009F35B7">
        <w:rPr>
          <w:rStyle w:val="a3"/>
          <w:b w:val="0"/>
        </w:rPr>
        <w:tab/>
        <w:t>закупка товара, работы, услуги для обеспечения муниципальных нужд (далее - закупка) - совокупность действий, осуществляемых в установленном Федеральным законом порядке заказчиком и направленных на обеспечение муниципальных нужд. Закупка начинается с определения поставщика (подрядчика, исполнителя) и завершается исполнением обязатель</w:t>
      </w:r>
      <w:proofErr w:type="gramStart"/>
      <w:r w:rsidRPr="009F35B7">
        <w:rPr>
          <w:rStyle w:val="a3"/>
          <w:b w:val="0"/>
        </w:rPr>
        <w:t>ств ст</w:t>
      </w:r>
      <w:proofErr w:type="gramEnd"/>
      <w:r w:rsidRPr="009F35B7">
        <w:rPr>
          <w:rStyle w:val="a3"/>
          <w:b w:val="0"/>
        </w:rPr>
        <w:t>оронами контракта. В случае</w:t>
      </w:r>
      <w:proofErr w:type="gramStart"/>
      <w:r w:rsidRPr="009F35B7">
        <w:rPr>
          <w:rStyle w:val="a3"/>
          <w:b w:val="0"/>
        </w:rPr>
        <w:t>,</w:t>
      </w:r>
      <w:proofErr w:type="gramEnd"/>
      <w:r w:rsidRPr="009F35B7">
        <w:rPr>
          <w:rStyle w:val="a3"/>
          <w:b w:val="0"/>
        </w:rPr>
        <w:t xml:space="preserve"> если в соответствии с действующим законодательством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обязательств сторонами контракта;</w:t>
      </w:r>
    </w:p>
    <w:p w:rsidR="00FA3CC1" w:rsidRPr="009F35B7" w:rsidRDefault="00FA3CC1" w:rsidP="006C61F0">
      <w:pPr>
        <w:shd w:val="clear" w:color="auto" w:fill="FFFFFF"/>
        <w:tabs>
          <w:tab w:val="left" w:pos="0"/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r w:rsidRPr="009F35B7">
        <w:rPr>
          <w:rStyle w:val="a3"/>
          <w:b w:val="0"/>
        </w:rPr>
        <w:t>2)</w:t>
      </w:r>
      <w:r w:rsidRPr="009F35B7">
        <w:rPr>
          <w:rStyle w:val="a3"/>
          <w:b w:val="0"/>
        </w:rPr>
        <w:tab/>
        <w:t xml:space="preserve"> муниципальные заказчики (далее по тексту - заказчики) – администрация Репьевского сельсовета, МКУК КДЦ «Темп», иные получатели средств местного бюджета, осуществляющие закупки;</w:t>
      </w:r>
    </w:p>
    <w:p w:rsidR="00FA3CC1" w:rsidRPr="009F35B7" w:rsidRDefault="00FA3CC1" w:rsidP="006C61F0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r w:rsidRPr="009F35B7">
        <w:rPr>
          <w:rStyle w:val="a3"/>
          <w:b w:val="0"/>
        </w:rPr>
        <w:t>3)</w:t>
      </w:r>
      <w:r w:rsidRPr="009F35B7">
        <w:rPr>
          <w:rStyle w:val="a3"/>
          <w:b w:val="0"/>
        </w:rPr>
        <w:tab/>
        <w:t>определение поставщика на поставки товаров, выполнение работ, оказание услуг для муниципальных нужд (далее по тексту - способ определения поставщика) - действия заказчиков, уполномоченных органов по определению поставщиков (исполнителей, подрядчиков) в целях заключения с ними муниципальных контрактов на поставки товаров, выполнение работ, оказание услуг для муниципальных нужд;</w:t>
      </w:r>
    </w:p>
    <w:p w:rsidR="00FA3CC1" w:rsidRPr="009F35B7" w:rsidRDefault="00FA3CC1" w:rsidP="006C61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proofErr w:type="gramStart"/>
      <w:r w:rsidRPr="009F35B7">
        <w:rPr>
          <w:rStyle w:val="a3"/>
          <w:b w:val="0"/>
        </w:rPr>
        <w:t>4)</w:t>
      </w:r>
      <w:r w:rsidRPr="009F35B7">
        <w:rPr>
          <w:rStyle w:val="a3"/>
          <w:b w:val="0"/>
        </w:rPr>
        <w:tab/>
        <w:t>конкурентные способы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 (далее также - электронный аукцион), закрытый аукцион), запрос котировок, запрос предложений;</w:t>
      </w:r>
      <w:proofErr w:type="gramEnd"/>
    </w:p>
    <w:p w:rsidR="00FA3CC1" w:rsidRPr="009F35B7" w:rsidRDefault="00FA3CC1" w:rsidP="006C61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r w:rsidRPr="009F35B7">
        <w:rPr>
          <w:rStyle w:val="a3"/>
          <w:b w:val="0"/>
        </w:rPr>
        <w:t>5)</w:t>
      </w:r>
      <w:r w:rsidRPr="009F35B7">
        <w:rPr>
          <w:rStyle w:val="a3"/>
          <w:b w:val="0"/>
        </w:rPr>
        <w:tab/>
        <w:t>участники закупки - любые юридические лица, независимо от организационно-правовой формы, формы  собственности, места нахождения и места происхождения капитала или любые физические лица, в том числе индивидуальные предприниматели, претендующие на заключение муниципального контракта;</w:t>
      </w:r>
    </w:p>
    <w:p w:rsidR="00FA3CC1" w:rsidRPr="009F35B7" w:rsidRDefault="00FA3CC1" w:rsidP="006C61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r w:rsidRPr="009F35B7">
        <w:rPr>
          <w:rStyle w:val="a3"/>
          <w:b w:val="0"/>
        </w:rPr>
        <w:t>6) реестр контрактов, заключенных заказчиками - перечень, содержащий краткие сведения о заключенных контрактах.</w:t>
      </w:r>
    </w:p>
    <w:p w:rsidR="00FA3CC1" w:rsidRPr="009F35B7" w:rsidRDefault="00FA3CC1" w:rsidP="006C61F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r w:rsidRPr="009F35B7">
        <w:rPr>
          <w:rStyle w:val="a3"/>
          <w:b w:val="0"/>
        </w:rPr>
        <w:t>1.7.</w:t>
      </w:r>
      <w:r w:rsidRPr="009F35B7">
        <w:rPr>
          <w:rStyle w:val="a3"/>
          <w:b w:val="0"/>
        </w:rPr>
        <w:tab/>
        <w:t xml:space="preserve">Для определения поставщиков (подрядчиков, исполнителей), за исключением осуществления закупки у единственного поставщика (подрядчика, </w:t>
      </w:r>
      <w:r w:rsidRPr="009F35B7">
        <w:rPr>
          <w:rStyle w:val="a3"/>
          <w:b w:val="0"/>
        </w:rPr>
        <w:lastRenderedPageBreak/>
        <w:t xml:space="preserve">исполнителя) создается комиссия по осуществлению закупок Репьевского сельсовета  (далее по тексту - Комиссия). Персональный состав Комиссии утверждается распоряжением </w:t>
      </w:r>
      <w:r w:rsidR="008007F7" w:rsidRPr="009F35B7">
        <w:rPr>
          <w:rStyle w:val="a3"/>
          <w:b w:val="0"/>
        </w:rPr>
        <w:t>а</w:t>
      </w:r>
      <w:r w:rsidRPr="009F35B7">
        <w:rPr>
          <w:rStyle w:val="a3"/>
          <w:b w:val="0"/>
        </w:rPr>
        <w:t>дминистрации  сельсовета.</w:t>
      </w:r>
    </w:p>
    <w:p w:rsidR="00FA3CC1" w:rsidRPr="009F35B7" w:rsidRDefault="00FA3CC1" w:rsidP="006C61F0">
      <w:p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r w:rsidRPr="009F35B7">
        <w:rPr>
          <w:rStyle w:val="a3"/>
          <w:b w:val="0"/>
        </w:rPr>
        <w:t>1.8.</w:t>
      </w:r>
      <w:r w:rsidRPr="009F35B7">
        <w:rPr>
          <w:rStyle w:val="a3"/>
          <w:b w:val="0"/>
        </w:rPr>
        <w:tab/>
        <w:t>Отношения, не урегулированные настоящим Положением, осуществляются в соответствии с Федеральным законом от 05.07.2013 N 44-ФЗ «О контрактной системе в сфере закупок товаров, работ, услуг для обеспечения государственных и муниципальных нужд».</w:t>
      </w:r>
    </w:p>
    <w:p w:rsidR="00FA3CC1" w:rsidRPr="009F35B7" w:rsidRDefault="00FA3CC1" w:rsidP="006C61F0">
      <w:p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</w:p>
    <w:p w:rsidR="00FA3CC1" w:rsidRPr="009F35B7" w:rsidRDefault="00FA3CC1" w:rsidP="006C61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3"/>
          <w:b w:val="0"/>
        </w:rPr>
      </w:pPr>
      <w:r w:rsidRPr="009F35B7">
        <w:rPr>
          <w:rStyle w:val="a3"/>
          <w:b w:val="0"/>
        </w:rPr>
        <w:t>Раздел 2. Муниципальный заказчик</w:t>
      </w:r>
    </w:p>
    <w:p w:rsidR="00FA3CC1" w:rsidRPr="009F35B7" w:rsidRDefault="00FA3CC1" w:rsidP="006C61F0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r w:rsidRPr="009F35B7">
        <w:rPr>
          <w:rStyle w:val="a3"/>
          <w:b w:val="0"/>
        </w:rPr>
        <w:t xml:space="preserve">2.1. Заказчиками могут выступать администрация Репьевского сельсовета, МКУК </w:t>
      </w:r>
      <w:r w:rsidR="008007F7" w:rsidRPr="009F35B7">
        <w:rPr>
          <w:rStyle w:val="a3"/>
          <w:b w:val="0"/>
        </w:rPr>
        <w:t>КДЦ «Темп»</w:t>
      </w:r>
      <w:r w:rsidRPr="009F35B7">
        <w:rPr>
          <w:rStyle w:val="a3"/>
          <w:b w:val="0"/>
        </w:rPr>
        <w:t xml:space="preserve"> иные получатели средств местного бюджета, осуществляющие закупки, включенные в перечень, утверждаемый постановлением </w:t>
      </w:r>
      <w:r w:rsidR="008007F7" w:rsidRPr="009F35B7">
        <w:rPr>
          <w:rStyle w:val="a3"/>
          <w:b w:val="0"/>
        </w:rPr>
        <w:t>а</w:t>
      </w:r>
      <w:r w:rsidRPr="009F35B7">
        <w:rPr>
          <w:rStyle w:val="a3"/>
          <w:b w:val="0"/>
        </w:rPr>
        <w:t>дминистрации сельсовета.</w:t>
      </w:r>
    </w:p>
    <w:p w:rsidR="00FA3CC1" w:rsidRPr="009F35B7" w:rsidRDefault="00FA3CC1" w:rsidP="006C61F0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r w:rsidRPr="009F35B7">
        <w:rPr>
          <w:rStyle w:val="a3"/>
          <w:b w:val="0"/>
        </w:rPr>
        <w:t>2.2. Заказчики в пределах предоставленных им средств и полномочий:</w:t>
      </w:r>
    </w:p>
    <w:p w:rsidR="00FA3CC1" w:rsidRPr="009F35B7" w:rsidRDefault="00FA3CC1" w:rsidP="006C61F0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r w:rsidRPr="009F35B7">
        <w:rPr>
          <w:rStyle w:val="a3"/>
          <w:b w:val="0"/>
        </w:rPr>
        <w:t>осуществляют планирование закупок посредством формирования, утверждения и ведения планов закупок (формируется на очередной финансовый год и плановый период), планов-графиков (формируется ежегодно на один финансовый год) с обязательным обоснованием закупки, которое заключается в установлении соответствия планируемой закупки целям осуществления закупок;</w:t>
      </w:r>
    </w:p>
    <w:p w:rsidR="00FA3CC1" w:rsidRPr="009F35B7" w:rsidRDefault="00FA3CC1" w:rsidP="006C61F0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r w:rsidRPr="009F35B7">
        <w:rPr>
          <w:rStyle w:val="a3"/>
          <w:b w:val="0"/>
        </w:rPr>
        <w:t>размещают информацию, документы, подписанные усиленной неквалифицированной электронной подписью в единой информационной системе в сфере закупок в информационно-телекоммуникационной сети Интернет;</w:t>
      </w:r>
    </w:p>
    <w:p w:rsidR="00FA3CC1" w:rsidRPr="009F35B7" w:rsidRDefault="00FA3CC1" w:rsidP="006C61F0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r w:rsidRPr="009F35B7">
        <w:rPr>
          <w:rStyle w:val="a3"/>
          <w:b w:val="0"/>
        </w:rPr>
        <w:t>назначают Контрактного управляющего в случае, если совокупный годовой объем закупок заказчика в соответствии с планом-графиком не превышает 100 млн. руб. и у заказчика отсутствует контрактная служба;</w:t>
      </w:r>
    </w:p>
    <w:p w:rsidR="00FA3CC1" w:rsidRPr="009F35B7" w:rsidRDefault="00FA3CC1" w:rsidP="006C61F0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r w:rsidRPr="009F35B7">
        <w:rPr>
          <w:rStyle w:val="a3"/>
          <w:b w:val="0"/>
        </w:rPr>
        <w:t xml:space="preserve">осуществляют закупки у субъектов малого предпринимательства (далее – СМП), социально ориентированных некоммерческих организаций (далее – СОНО) в размере не менее чем 15 % совокупного годового объема закупок, предусмотренного планом-графиком, за исключением случаев, установленных законом. По итогам года заказчик обязан составить отчет об объеме закупок у СМП, СОНО и до 1 апреля года, следующего за отчетным годом, </w:t>
      </w:r>
      <w:proofErr w:type="gramStart"/>
      <w:r w:rsidRPr="009F35B7">
        <w:rPr>
          <w:rStyle w:val="a3"/>
          <w:b w:val="0"/>
        </w:rPr>
        <w:t>разместить</w:t>
      </w:r>
      <w:proofErr w:type="gramEnd"/>
      <w:r w:rsidRPr="009F35B7">
        <w:rPr>
          <w:rStyle w:val="a3"/>
          <w:b w:val="0"/>
        </w:rPr>
        <w:t xml:space="preserve"> такой отчет в ЕИС;</w:t>
      </w:r>
    </w:p>
    <w:p w:rsidR="00FA3CC1" w:rsidRPr="009F35B7" w:rsidRDefault="00FA3CC1" w:rsidP="006C61F0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r w:rsidRPr="009F35B7">
        <w:rPr>
          <w:rStyle w:val="a3"/>
          <w:b w:val="0"/>
        </w:rPr>
        <w:t>при проведении конкурентных способов закупок устанавливают требования о предоставлении обеспечения заявок, обеспечения исполнения контракта в размерах установленных действующим законодательством;</w:t>
      </w:r>
    </w:p>
    <w:p w:rsidR="00FA3CC1" w:rsidRPr="009F35B7" w:rsidRDefault="00FA3CC1" w:rsidP="006C61F0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r w:rsidRPr="009F35B7">
        <w:rPr>
          <w:rStyle w:val="a3"/>
          <w:b w:val="0"/>
        </w:rPr>
        <w:t>по результатам закупки заключают контракт на её выполнение в соответствии с действующим законодательством;</w:t>
      </w:r>
    </w:p>
    <w:p w:rsidR="00FA3CC1" w:rsidRPr="009F35B7" w:rsidRDefault="00FA3CC1" w:rsidP="006C61F0">
      <w:pPr>
        <w:shd w:val="clear" w:color="auto" w:fill="FFFFFF"/>
        <w:tabs>
          <w:tab w:val="left" w:pos="360"/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r w:rsidRPr="009F35B7">
        <w:rPr>
          <w:rStyle w:val="a3"/>
          <w:b w:val="0"/>
        </w:rPr>
        <w:t>обеспечивают финансирование закупок;</w:t>
      </w:r>
    </w:p>
    <w:p w:rsidR="00FA3CC1" w:rsidRPr="009F35B7" w:rsidRDefault="00FA3CC1" w:rsidP="006C61F0">
      <w:pPr>
        <w:shd w:val="clear" w:color="auto" w:fill="FFFFFF"/>
        <w:tabs>
          <w:tab w:val="left" w:pos="360"/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r w:rsidRPr="009F35B7">
        <w:rPr>
          <w:rStyle w:val="a3"/>
          <w:b w:val="0"/>
        </w:rPr>
        <w:t>контролируют исполнение контракта в части его соответствия условиям контракта;</w:t>
      </w:r>
    </w:p>
    <w:p w:rsidR="00FA3CC1" w:rsidRPr="009F35B7" w:rsidRDefault="00FA3CC1" w:rsidP="006C61F0">
      <w:pPr>
        <w:shd w:val="clear" w:color="auto" w:fill="FFFFFF"/>
        <w:tabs>
          <w:tab w:val="left" w:pos="360"/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r w:rsidRPr="009F35B7">
        <w:rPr>
          <w:rStyle w:val="a3"/>
          <w:b w:val="0"/>
        </w:rPr>
        <w:lastRenderedPageBreak/>
        <w:t>несут ответственность за эффективность проведения закупок;</w:t>
      </w:r>
    </w:p>
    <w:p w:rsidR="00FA3CC1" w:rsidRPr="009F35B7" w:rsidRDefault="00FA3CC1" w:rsidP="006C61F0">
      <w:pPr>
        <w:shd w:val="clear" w:color="auto" w:fill="FFFFFF"/>
        <w:tabs>
          <w:tab w:val="left" w:pos="360"/>
          <w:tab w:val="left" w:pos="9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r w:rsidRPr="009F35B7">
        <w:rPr>
          <w:rStyle w:val="a3"/>
          <w:b w:val="0"/>
        </w:rPr>
        <w:t>выполняют иные функции в соответствии с требованиями законодательства Российской Федерации, нормативными правовыми актами администрации Репьевского сельсовета Тогучинско</w:t>
      </w:r>
      <w:r w:rsidR="008007F7" w:rsidRPr="009F35B7">
        <w:rPr>
          <w:rStyle w:val="a3"/>
          <w:b w:val="0"/>
        </w:rPr>
        <w:t>го района Новосибирской области</w:t>
      </w:r>
      <w:r w:rsidRPr="009F35B7">
        <w:rPr>
          <w:rStyle w:val="a3"/>
          <w:b w:val="0"/>
        </w:rPr>
        <w:t>.</w:t>
      </w:r>
    </w:p>
    <w:p w:rsidR="00FA3CC1" w:rsidRPr="009F35B7" w:rsidRDefault="00FA3CC1" w:rsidP="006C61F0">
      <w:p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</w:p>
    <w:p w:rsidR="00FA3CC1" w:rsidRPr="009F35B7" w:rsidRDefault="00FA3CC1" w:rsidP="00712F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a3"/>
          <w:b w:val="0"/>
        </w:rPr>
      </w:pPr>
      <w:r w:rsidRPr="009F35B7">
        <w:rPr>
          <w:rStyle w:val="a3"/>
          <w:b w:val="0"/>
        </w:rPr>
        <w:t>Раздел 3. Порядок формирования закупок</w:t>
      </w:r>
    </w:p>
    <w:p w:rsidR="00FA3CC1" w:rsidRPr="009F35B7" w:rsidRDefault="00FA3CC1" w:rsidP="006C61F0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proofErr w:type="gramStart"/>
      <w:r w:rsidRPr="009F35B7">
        <w:rPr>
          <w:rStyle w:val="a3"/>
          <w:b w:val="0"/>
        </w:rPr>
        <w:t xml:space="preserve">При формировании бюджета на соответствующий год заказчики на основе расчетов потребности в закупаемой продукции направляют в </w:t>
      </w:r>
      <w:r w:rsidR="008007F7" w:rsidRPr="009F35B7">
        <w:rPr>
          <w:rStyle w:val="a3"/>
          <w:b w:val="0"/>
        </w:rPr>
        <w:t>а</w:t>
      </w:r>
      <w:r w:rsidRPr="009F35B7">
        <w:rPr>
          <w:rStyle w:val="a3"/>
          <w:b w:val="0"/>
        </w:rPr>
        <w:t>дминистрацию сельсовета  полный перечень материально-технических ресурсов, товаров, работ, услуг и суммы средств для их приобретения необходимых для решения вопросов, отнесенных федеральными законами Российской Федерации и законами Новосибирской области к предметам ведения местного самоуправления, в том числе для осуществления отдельны государственных полномочий, переданных органам местного</w:t>
      </w:r>
      <w:proofErr w:type="gramEnd"/>
      <w:r w:rsidRPr="009F35B7">
        <w:rPr>
          <w:rStyle w:val="a3"/>
          <w:b w:val="0"/>
        </w:rPr>
        <w:t xml:space="preserve"> самоуправления федеральными законами и (или)</w:t>
      </w:r>
      <w:r w:rsidR="008007F7" w:rsidRPr="009F35B7">
        <w:rPr>
          <w:rStyle w:val="a3"/>
          <w:b w:val="0"/>
        </w:rPr>
        <w:t xml:space="preserve"> законами Новосибирской области</w:t>
      </w:r>
      <w:r w:rsidRPr="009F35B7">
        <w:rPr>
          <w:rStyle w:val="a3"/>
          <w:b w:val="0"/>
        </w:rPr>
        <w:t>, обеспечиваемые за счет средств местного  бюджета в соответствии с расходными обязательствами  администрации Репьевского сельсовета.</w:t>
      </w:r>
    </w:p>
    <w:p w:rsidR="00FA3CC1" w:rsidRPr="009F35B7" w:rsidRDefault="00FA3CC1" w:rsidP="006C61F0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r w:rsidRPr="009F35B7">
        <w:rPr>
          <w:rStyle w:val="a3"/>
          <w:b w:val="0"/>
        </w:rPr>
        <w:t>Администрация</w:t>
      </w:r>
      <w:r w:rsidR="008007F7" w:rsidRPr="009F35B7">
        <w:rPr>
          <w:rStyle w:val="a3"/>
          <w:b w:val="0"/>
        </w:rPr>
        <w:t xml:space="preserve"> Репьевского</w:t>
      </w:r>
      <w:r w:rsidRPr="009F35B7">
        <w:rPr>
          <w:rStyle w:val="a3"/>
          <w:b w:val="0"/>
        </w:rPr>
        <w:t xml:space="preserve"> сельсовета  по представлению расчетов потребностей в закупаемой продукции заказчиков, формирует сводный прогноз объемов продукции, закупаемой для муниципальных нужд Репьевского</w:t>
      </w:r>
      <w:r w:rsidR="008007F7" w:rsidRPr="009F35B7">
        <w:rPr>
          <w:rStyle w:val="a3"/>
          <w:b w:val="0"/>
        </w:rPr>
        <w:t xml:space="preserve"> сельсовета</w:t>
      </w:r>
      <w:r w:rsidRPr="009F35B7">
        <w:rPr>
          <w:rStyle w:val="a3"/>
          <w:b w:val="0"/>
        </w:rPr>
        <w:t>. Статус муниципальных закупок приобретают закупки на выполнение работ, поставку материально-технических ресурсов, товара, оказание услуг, определенных в сводном проекте муниципальных закупок Репьевского сельсовета Тогучинского  района на очередной финансовый год в пределах выделенных бюджетных средств.</w:t>
      </w:r>
    </w:p>
    <w:p w:rsidR="00FA3CC1" w:rsidRPr="009F35B7" w:rsidRDefault="00FA3CC1" w:rsidP="006C61F0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r w:rsidRPr="009F35B7">
        <w:rPr>
          <w:rStyle w:val="a3"/>
          <w:b w:val="0"/>
        </w:rPr>
        <w:t xml:space="preserve">После утверждения Репьевского  бюджета  Советом депутатов Репьевского сельсовета Тогучинского района Новосибирской области  все заказчики до определения поставщиков закупок вносят корректировки и уточнения в предварительные расчеты потребностей, согласовывают их с </w:t>
      </w:r>
      <w:r w:rsidR="008007F7" w:rsidRPr="009F35B7">
        <w:rPr>
          <w:rStyle w:val="a3"/>
          <w:b w:val="0"/>
        </w:rPr>
        <w:t>комиссией по бюджету, налоговой</w:t>
      </w:r>
      <w:r w:rsidRPr="009F35B7">
        <w:rPr>
          <w:rStyle w:val="a3"/>
          <w:b w:val="0"/>
        </w:rPr>
        <w:t>, финансов</w:t>
      </w:r>
      <w:proofErr w:type="gramStart"/>
      <w:r w:rsidRPr="009F35B7">
        <w:rPr>
          <w:rStyle w:val="a3"/>
          <w:b w:val="0"/>
        </w:rPr>
        <w:t>о-</w:t>
      </w:r>
      <w:proofErr w:type="gramEnd"/>
      <w:r w:rsidRPr="009F35B7">
        <w:rPr>
          <w:rStyle w:val="a3"/>
          <w:b w:val="0"/>
        </w:rPr>
        <w:t xml:space="preserve"> кредитной политике администрации Репьевского сельсовета  Тогучинского  района (далее по тексту – комиссия по бюджету, налоговой, финансово- кредитной политике) на соответствие сводной бюджетной росписи.</w:t>
      </w:r>
    </w:p>
    <w:p w:rsidR="00FA3CC1" w:rsidRPr="009F35B7" w:rsidRDefault="00FA3CC1" w:rsidP="006C61F0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</w:p>
    <w:p w:rsidR="00FA3CC1" w:rsidRPr="009F35B7" w:rsidRDefault="00FA3CC1" w:rsidP="006C61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3"/>
          <w:b w:val="0"/>
        </w:rPr>
      </w:pPr>
      <w:r w:rsidRPr="009F35B7">
        <w:rPr>
          <w:rStyle w:val="a3"/>
          <w:b w:val="0"/>
        </w:rPr>
        <w:t>Раздел 4. Способы определения поставщиков</w:t>
      </w:r>
    </w:p>
    <w:p w:rsidR="00FA3CC1" w:rsidRPr="009F35B7" w:rsidRDefault="00FA3CC1" w:rsidP="006C61F0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r w:rsidRPr="009F35B7">
        <w:rPr>
          <w:rStyle w:val="a3"/>
          <w:b w:val="0"/>
        </w:rPr>
        <w:t>4.1.</w:t>
      </w:r>
      <w:r w:rsidRPr="009F35B7">
        <w:rPr>
          <w:rStyle w:val="a3"/>
          <w:b w:val="0"/>
        </w:rPr>
        <w:tab/>
        <w:t xml:space="preserve">При определении поставщика в соответствии с Федеральным законом от 05.07.2013 N 44-ФЗ «О контрактной системе в сфере закупок товаров, работ, услуг для обеспечения государственных и муниципальных нужд» заказчики могут использовать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</w:t>
      </w:r>
    </w:p>
    <w:p w:rsidR="00FA3CC1" w:rsidRPr="009F35B7" w:rsidRDefault="00FA3CC1" w:rsidP="006C61F0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r w:rsidRPr="009F35B7">
        <w:rPr>
          <w:rStyle w:val="a3"/>
          <w:b w:val="0"/>
        </w:rPr>
        <w:lastRenderedPageBreak/>
        <w:t>Решение о способе определения поставщика принимается заказчиками в соответствии с действующим законодательством, нормативными актами Правительства Российской Федерации, а также нормативными правовыми актами  администрации Репьевского сельсовета Тогучинского района.</w:t>
      </w:r>
    </w:p>
    <w:p w:rsidR="00FA3CC1" w:rsidRPr="009F35B7" w:rsidRDefault="00FA3CC1" w:rsidP="006C61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</w:p>
    <w:p w:rsidR="00FA3CC1" w:rsidRPr="009F35B7" w:rsidRDefault="00FA3CC1" w:rsidP="006C61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3"/>
          <w:b w:val="0"/>
        </w:rPr>
      </w:pPr>
      <w:r w:rsidRPr="009F35B7">
        <w:rPr>
          <w:rStyle w:val="a3"/>
          <w:b w:val="0"/>
        </w:rPr>
        <w:t>Раздел 5. Муниципальный контракт</w:t>
      </w:r>
    </w:p>
    <w:p w:rsidR="00FA3CC1" w:rsidRPr="009F35B7" w:rsidRDefault="00FA3CC1" w:rsidP="006C61F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r w:rsidRPr="009F35B7">
        <w:rPr>
          <w:rStyle w:val="a3"/>
          <w:b w:val="0"/>
        </w:rPr>
        <w:t>5.1.</w:t>
      </w:r>
      <w:r w:rsidRPr="009F35B7">
        <w:rPr>
          <w:rStyle w:val="a3"/>
          <w:b w:val="0"/>
        </w:rPr>
        <w:tab/>
        <w:t xml:space="preserve"> Контракт представляет собой, договор, заключенный от имени муниципального образования (муниципальный контракт) заказчиком для обеспечения муниципальных нужд;</w:t>
      </w:r>
    </w:p>
    <w:p w:rsidR="00FA3CC1" w:rsidRPr="009F35B7" w:rsidRDefault="00FA3CC1" w:rsidP="006C61F0">
      <w:pPr>
        <w:shd w:val="clear" w:color="auto" w:fill="FFFFFF"/>
        <w:tabs>
          <w:tab w:val="left" w:pos="900"/>
          <w:tab w:val="left" w:pos="20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r w:rsidRPr="009F35B7">
        <w:rPr>
          <w:rStyle w:val="a3"/>
          <w:b w:val="0"/>
        </w:rPr>
        <w:t>5.2 Контракт должен включать следующие обязательные сведения:</w:t>
      </w:r>
    </w:p>
    <w:p w:rsidR="00FA3CC1" w:rsidRPr="009F35B7" w:rsidRDefault="00FA3CC1" w:rsidP="006C61F0">
      <w:pPr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r w:rsidRPr="009F35B7">
        <w:rPr>
          <w:rStyle w:val="a3"/>
          <w:b w:val="0"/>
        </w:rPr>
        <w:t>данные о заказчике и исполнителе;</w:t>
      </w:r>
    </w:p>
    <w:p w:rsidR="00FA3CC1" w:rsidRPr="009F35B7" w:rsidRDefault="00FA3CC1" w:rsidP="006C61F0">
      <w:pPr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r w:rsidRPr="009F35B7">
        <w:rPr>
          <w:rStyle w:val="a3"/>
          <w:b w:val="0"/>
        </w:rPr>
        <w:t>наименование закупки, его номенклатуру, объем и цену;</w:t>
      </w:r>
    </w:p>
    <w:p w:rsidR="00FA3CC1" w:rsidRPr="009F35B7" w:rsidRDefault="00FA3CC1" w:rsidP="006C61F0">
      <w:pPr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r w:rsidRPr="009F35B7">
        <w:rPr>
          <w:rStyle w:val="a3"/>
          <w:b w:val="0"/>
        </w:rPr>
        <w:t>условия и порядок выполнения закупки;</w:t>
      </w:r>
    </w:p>
    <w:p w:rsidR="00FA3CC1" w:rsidRPr="009F35B7" w:rsidRDefault="00FA3CC1" w:rsidP="006C61F0">
      <w:pPr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r w:rsidRPr="009F35B7">
        <w:rPr>
          <w:rStyle w:val="a3"/>
          <w:b w:val="0"/>
        </w:rPr>
        <w:t>порядок приема выполненного закупки;</w:t>
      </w:r>
    </w:p>
    <w:p w:rsidR="00FA3CC1" w:rsidRPr="009F35B7" w:rsidRDefault="00FA3CC1" w:rsidP="006C61F0">
      <w:pPr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r w:rsidRPr="009F35B7">
        <w:rPr>
          <w:rStyle w:val="a3"/>
          <w:b w:val="0"/>
        </w:rPr>
        <w:t>порядок расчетов за выполнение закупки;</w:t>
      </w:r>
    </w:p>
    <w:p w:rsidR="00FA3CC1" w:rsidRPr="009F35B7" w:rsidRDefault="00FA3CC1" w:rsidP="006C61F0">
      <w:pPr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r w:rsidRPr="009F35B7">
        <w:rPr>
          <w:rStyle w:val="a3"/>
          <w:b w:val="0"/>
        </w:rPr>
        <w:t>возможность и условия расторжения контракта, в том числе в одностороннем порядке;</w:t>
      </w:r>
    </w:p>
    <w:p w:rsidR="00FA3CC1" w:rsidRPr="009F35B7" w:rsidRDefault="00FA3CC1" w:rsidP="006C61F0">
      <w:pPr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r w:rsidRPr="009F35B7">
        <w:rPr>
          <w:rStyle w:val="a3"/>
          <w:b w:val="0"/>
        </w:rPr>
        <w:t>ответственность сторон;</w:t>
      </w:r>
    </w:p>
    <w:p w:rsidR="00FA3CC1" w:rsidRPr="009F35B7" w:rsidRDefault="00FA3CC1" w:rsidP="006C61F0">
      <w:pPr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r w:rsidRPr="009F35B7">
        <w:rPr>
          <w:rStyle w:val="a3"/>
          <w:b w:val="0"/>
        </w:rPr>
        <w:t>порядок разрешения споров, включая досудебное разрешение споров;</w:t>
      </w:r>
    </w:p>
    <w:p w:rsidR="00FA3CC1" w:rsidRPr="009F35B7" w:rsidRDefault="00FA3CC1" w:rsidP="006C61F0">
      <w:pPr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r w:rsidRPr="009F35B7">
        <w:rPr>
          <w:rStyle w:val="a3"/>
          <w:b w:val="0"/>
        </w:rPr>
        <w:t>другие условия, устанавливаемые по взаимному соглашению сторон.</w:t>
      </w:r>
    </w:p>
    <w:p w:rsidR="00FA3CC1" w:rsidRPr="009F35B7" w:rsidRDefault="00FA3CC1" w:rsidP="006C6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r w:rsidRPr="009F35B7">
        <w:rPr>
          <w:rStyle w:val="a3"/>
          <w:b w:val="0"/>
        </w:rPr>
        <w:t xml:space="preserve">5.3. Заказчик обязан осуществлять </w:t>
      </w:r>
      <w:proofErr w:type="gramStart"/>
      <w:r w:rsidRPr="009F35B7">
        <w:rPr>
          <w:rStyle w:val="a3"/>
          <w:b w:val="0"/>
        </w:rPr>
        <w:t>контроль за</w:t>
      </w:r>
      <w:proofErr w:type="gramEnd"/>
      <w:r w:rsidRPr="009F35B7">
        <w:rPr>
          <w:rStyle w:val="a3"/>
          <w:b w:val="0"/>
        </w:rPr>
        <w:t xml:space="preserve"> исполнением поставщиком (подрядчиком, исполнителем) условий контракта в соответствии с законодательством Российской Федерации.</w:t>
      </w:r>
    </w:p>
    <w:p w:rsidR="00FA3CC1" w:rsidRPr="009F35B7" w:rsidRDefault="00FA3CC1" w:rsidP="006C61F0">
      <w:pPr>
        <w:widowControl w:val="0"/>
        <w:shd w:val="clear" w:color="auto" w:fill="FFFFFF"/>
        <w:tabs>
          <w:tab w:val="left" w:pos="20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r w:rsidRPr="009F35B7">
        <w:rPr>
          <w:rStyle w:val="a3"/>
          <w:b w:val="0"/>
        </w:rPr>
        <w:t>Поставляемая по контрактам продукция, подлежащая в соответствии с законами Российской Федерации обязательной сертификации, должна иметь сертификат и знак соответствия, выданные или признанные уполномоченным на то органом.</w:t>
      </w:r>
    </w:p>
    <w:p w:rsidR="00FA3CC1" w:rsidRPr="009F35B7" w:rsidRDefault="00FA3CC1" w:rsidP="006C61F0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r w:rsidRPr="009F35B7">
        <w:rPr>
          <w:rStyle w:val="a3"/>
          <w:b w:val="0"/>
        </w:rPr>
        <w:t>5.5. Контракт считается исполненным после проведения экспертизы и приемки результатов, предоставленных поставщиком товаров, выполненных подрядчиком работ и оказанных исполнителем услуг в части их соответствия условиям контракта и их оплаты заказчиком.</w:t>
      </w:r>
    </w:p>
    <w:p w:rsidR="00FA3CC1" w:rsidRPr="009F35B7" w:rsidRDefault="00FA3CC1" w:rsidP="006C61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</w:p>
    <w:p w:rsidR="00FA3CC1" w:rsidRPr="009F35B7" w:rsidRDefault="00FA3CC1" w:rsidP="006C61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3"/>
          <w:b w:val="0"/>
        </w:rPr>
      </w:pPr>
      <w:r w:rsidRPr="009F35B7">
        <w:rPr>
          <w:rStyle w:val="a3"/>
          <w:b w:val="0"/>
        </w:rPr>
        <w:t>Раздел 6. Реестр контрактов, заключенных заказчиками</w:t>
      </w:r>
    </w:p>
    <w:p w:rsidR="00FA3CC1" w:rsidRPr="009F35B7" w:rsidRDefault="00FA3CC1" w:rsidP="006C61F0">
      <w:pPr>
        <w:shd w:val="clear" w:color="auto" w:fill="FFFFFF"/>
        <w:tabs>
          <w:tab w:val="left" w:pos="22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r w:rsidRPr="009F35B7">
        <w:rPr>
          <w:rStyle w:val="a3"/>
          <w:b w:val="0"/>
        </w:rPr>
        <w:t>Ведение реестра контрактов осуществляет заказчик в соответствии с Порядком ведения реестра контрактов, установленном действующим законодательством.</w:t>
      </w:r>
    </w:p>
    <w:p w:rsidR="00FA3CC1" w:rsidRPr="009F35B7" w:rsidRDefault="00FA3CC1" w:rsidP="006C61F0">
      <w:pPr>
        <w:shd w:val="clear" w:color="auto" w:fill="FFFFFF"/>
        <w:tabs>
          <w:tab w:val="left" w:pos="18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</w:p>
    <w:p w:rsidR="00FA3CC1" w:rsidRPr="009F35B7" w:rsidRDefault="00FA3CC1" w:rsidP="006C61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3"/>
          <w:b w:val="0"/>
        </w:rPr>
      </w:pPr>
      <w:r w:rsidRPr="009F35B7">
        <w:rPr>
          <w:rStyle w:val="a3"/>
          <w:b w:val="0"/>
        </w:rPr>
        <w:t>Раздел 7. Информационное обеспечение в сфере закупок</w:t>
      </w:r>
    </w:p>
    <w:p w:rsidR="00FA3CC1" w:rsidRPr="009F35B7" w:rsidRDefault="00FA3CC1" w:rsidP="006C6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r w:rsidRPr="009F35B7">
        <w:rPr>
          <w:rStyle w:val="a3"/>
          <w:b w:val="0"/>
        </w:rPr>
        <w:t>Информация о закупках, предусмотренная законом, публикуется, размещается с использованием официального сайта единой информационной системы в сфере закупок в информационно-телекоммуникационной сети Интернет.</w:t>
      </w:r>
    </w:p>
    <w:p w:rsidR="00FA3CC1" w:rsidRPr="009F35B7" w:rsidRDefault="00FA3CC1" w:rsidP="006C61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3"/>
          <w:b w:val="0"/>
        </w:rPr>
      </w:pPr>
      <w:r w:rsidRPr="009F35B7">
        <w:rPr>
          <w:rStyle w:val="a3"/>
          <w:b w:val="0"/>
        </w:rPr>
        <w:lastRenderedPageBreak/>
        <w:t>Раздел 8. Контроль в сфере закупок</w:t>
      </w:r>
    </w:p>
    <w:p w:rsidR="00FA3CC1" w:rsidRPr="009F35B7" w:rsidRDefault="00FA3CC1" w:rsidP="006C61F0">
      <w:pPr>
        <w:widowControl w:val="0"/>
        <w:shd w:val="clear" w:color="auto" w:fill="FFFFFF"/>
        <w:tabs>
          <w:tab w:val="left" w:pos="23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r w:rsidRPr="009F35B7">
        <w:rPr>
          <w:rStyle w:val="a3"/>
          <w:b w:val="0"/>
        </w:rPr>
        <w:t>Контроль в сфере закупок осуществляется внутренним муниципальным финансовым контролем администрации Репьевского сельсовета  Тогучинского  района в пределах их полномочий в соответствии с действующим законодательством.</w:t>
      </w:r>
    </w:p>
    <w:p w:rsidR="00FA3CC1" w:rsidRPr="009F35B7" w:rsidRDefault="00FA3CC1" w:rsidP="006C61F0">
      <w:pPr>
        <w:widowControl w:val="0"/>
        <w:shd w:val="clear" w:color="auto" w:fill="FFFFFF"/>
        <w:tabs>
          <w:tab w:val="left" w:pos="23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proofErr w:type="gramStart"/>
      <w:r w:rsidRPr="009F35B7">
        <w:rPr>
          <w:rStyle w:val="a3"/>
          <w:b w:val="0"/>
        </w:rPr>
        <w:t>Контроль за</w:t>
      </w:r>
      <w:proofErr w:type="gramEnd"/>
      <w:r w:rsidRPr="009F35B7">
        <w:rPr>
          <w:rStyle w:val="a3"/>
          <w:b w:val="0"/>
        </w:rPr>
        <w:t xml:space="preserve"> исполнением контракта в части его соответствия условиям контракта осуществляет заказчик.</w:t>
      </w:r>
    </w:p>
    <w:p w:rsidR="00FA3CC1" w:rsidRPr="009F35B7" w:rsidRDefault="00FA3CC1" w:rsidP="006C61F0">
      <w:pPr>
        <w:widowControl w:val="0"/>
        <w:shd w:val="clear" w:color="auto" w:fill="FFFFFF"/>
        <w:tabs>
          <w:tab w:val="left" w:pos="23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b w:val="0"/>
        </w:rPr>
      </w:pPr>
      <w:r w:rsidRPr="009F35B7">
        <w:rPr>
          <w:rStyle w:val="a3"/>
          <w:b w:val="0"/>
        </w:rPr>
        <w:t>Отчет о ходе исполнения муниципальных закупок ежеквартально направляется заказчиками в Уполномоченный орган и комиссию по бюджету, налоговой</w:t>
      </w:r>
      <w:proofErr w:type="gramStart"/>
      <w:r w:rsidRPr="009F35B7">
        <w:rPr>
          <w:rStyle w:val="a3"/>
          <w:b w:val="0"/>
        </w:rPr>
        <w:t xml:space="preserve"> ,</w:t>
      </w:r>
      <w:proofErr w:type="gramEnd"/>
      <w:r w:rsidRPr="009F35B7">
        <w:rPr>
          <w:rStyle w:val="a3"/>
          <w:b w:val="0"/>
        </w:rPr>
        <w:t xml:space="preserve"> финансово- кредитной политике Репьевского сельсовета    в срок до 5-го числа месяца, следующего за отчетным периодом.</w:t>
      </w:r>
    </w:p>
    <w:p w:rsidR="00C947D7" w:rsidRPr="009F35B7" w:rsidRDefault="00C947D7" w:rsidP="006C61F0">
      <w:pPr>
        <w:spacing w:line="240" w:lineRule="auto"/>
        <w:ind w:firstLine="709"/>
        <w:rPr>
          <w:rStyle w:val="a3"/>
          <w:b w:val="0"/>
        </w:rPr>
      </w:pPr>
    </w:p>
    <w:sectPr w:rsidR="00C947D7" w:rsidRPr="009F35B7" w:rsidSect="0018343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68F4"/>
    <w:rsid w:val="00000DEA"/>
    <w:rsid w:val="0000213E"/>
    <w:rsid w:val="00006ADA"/>
    <w:rsid w:val="000116B5"/>
    <w:rsid w:val="000139F4"/>
    <w:rsid w:val="000209BD"/>
    <w:rsid w:val="00023721"/>
    <w:rsid w:val="0003234F"/>
    <w:rsid w:val="0003501D"/>
    <w:rsid w:val="000352A6"/>
    <w:rsid w:val="0004253D"/>
    <w:rsid w:val="0006317A"/>
    <w:rsid w:val="00064CDF"/>
    <w:rsid w:val="00083472"/>
    <w:rsid w:val="00097E70"/>
    <w:rsid w:val="000A058E"/>
    <w:rsid w:val="000B5FA3"/>
    <w:rsid w:val="000B62AB"/>
    <w:rsid w:val="000D4839"/>
    <w:rsid w:val="000E66A9"/>
    <w:rsid w:val="000E7B5C"/>
    <w:rsid w:val="000F6402"/>
    <w:rsid w:val="00101D71"/>
    <w:rsid w:val="0010558F"/>
    <w:rsid w:val="0010681A"/>
    <w:rsid w:val="00107CFC"/>
    <w:rsid w:val="00112278"/>
    <w:rsid w:val="0011711C"/>
    <w:rsid w:val="00127DD1"/>
    <w:rsid w:val="001374DC"/>
    <w:rsid w:val="0013776B"/>
    <w:rsid w:val="00142151"/>
    <w:rsid w:val="00146206"/>
    <w:rsid w:val="00163CB8"/>
    <w:rsid w:val="0017155F"/>
    <w:rsid w:val="00174ED2"/>
    <w:rsid w:val="00197E55"/>
    <w:rsid w:val="001A015A"/>
    <w:rsid w:val="001A54A0"/>
    <w:rsid w:val="001A664C"/>
    <w:rsid w:val="001A68C5"/>
    <w:rsid w:val="001C5D5D"/>
    <w:rsid w:val="001D0F51"/>
    <w:rsid w:val="001D2D56"/>
    <w:rsid w:val="001D2F51"/>
    <w:rsid w:val="001D4DE1"/>
    <w:rsid w:val="001E3008"/>
    <w:rsid w:val="0020659A"/>
    <w:rsid w:val="00210A1E"/>
    <w:rsid w:val="0022448F"/>
    <w:rsid w:val="002256C6"/>
    <w:rsid w:val="002419F6"/>
    <w:rsid w:val="00254F7E"/>
    <w:rsid w:val="00255711"/>
    <w:rsid w:val="0026737F"/>
    <w:rsid w:val="002717F1"/>
    <w:rsid w:val="00277400"/>
    <w:rsid w:val="002803D5"/>
    <w:rsid w:val="00290C1F"/>
    <w:rsid w:val="00294BC7"/>
    <w:rsid w:val="002958A2"/>
    <w:rsid w:val="002D0887"/>
    <w:rsid w:val="002E3163"/>
    <w:rsid w:val="002E386A"/>
    <w:rsid w:val="002E393C"/>
    <w:rsid w:val="002E6A4E"/>
    <w:rsid w:val="002F5A11"/>
    <w:rsid w:val="002F5E20"/>
    <w:rsid w:val="002F7583"/>
    <w:rsid w:val="0031524C"/>
    <w:rsid w:val="00316C7D"/>
    <w:rsid w:val="0031776A"/>
    <w:rsid w:val="0032058E"/>
    <w:rsid w:val="00323D49"/>
    <w:rsid w:val="00325C8C"/>
    <w:rsid w:val="0035711E"/>
    <w:rsid w:val="00392BE5"/>
    <w:rsid w:val="003A43D3"/>
    <w:rsid w:val="003A7CC0"/>
    <w:rsid w:val="003B362C"/>
    <w:rsid w:val="003B4E7A"/>
    <w:rsid w:val="003C5301"/>
    <w:rsid w:val="003D4153"/>
    <w:rsid w:val="003D4449"/>
    <w:rsid w:val="003D5042"/>
    <w:rsid w:val="003E14B4"/>
    <w:rsid w:val="003E2F3F"/>
    <w:rsid w:val="003E38F9"/>
    <w:rsid w:val="003E6CA2"/>
    <w:rsid w:val="00414EAB"/>
    <w:rsid w:val="00417DFE"/>
    <w:rsid w:val="0042202C"/>
    <w:rsid w:val="004264B7"/>
    <w:rsid w:val="0043348B"/>
    <w:rsid w:val="00464036"/>
    <w:rsid w:val="00464491"/>
    <w:rsid w:val="004654EA"/>
    <w:rsid w:val="00475BEB"/>
    <w:rsid w:val="004839E1"/>
    <w:rsid w:val="00495C1D"/>
    <w:rsid w:val="004A1905"/>
    <w:rsid w:val="004A1AE8"/>
    <w:rsid w:val="004A4D21"/>
    <w:rsid w:val="004B7418"/>
    <w:rsid w:val="004C6E93"/>
    <w:rsid w:val="004E00D0"/>
    <w:rsid w:val="004E3D76"/>
    <w:rsid w:val="004F3466"/>
    <w:rsid w:val="004F3815"/>
    <w:rsid w:val="005026F7"/>
    <w:rsid w:val="00503720"/>
    <w:rsid w:val="00510F45"/>
    <w:rsid w:val="005150D8"/>
    <w:rsid w:val="0054252C"/>
    <w:rsid w:val="00557B5E"/>
    <w:rsid w:val="005812FB"/>
    <w:rsid w:val="005839AB"/>
    <w:rsid w:val="0059110E"/>
    <w:rsid w:val="005933A8"/>
    <w:rsid w:val="005B11C3"/>
    <w:rsid w:val="005B2C57"/>
    <w:rsid w:val="005D25CD"/>
    <w:rsid w:val="005D3CCF"/>
    <w:rsid w:val="005E4525"/>
    <w:rsid w:val="005E6984"/>
    <w:rsid w:val="005F1439"/>
    <w:rsid w:val="005F5E13"/>
    <w:rsid w:val="006005B0"/>
    <w:rsid w:val="006008A9"/>
    <w:rsid w:val="00602838"/>
    <w:rsid w:val="00611DAC"/>
    <w:rsid w:val="0061422D"/>
    <w:rsid w:val="00620D64"/>
    <w:rsid w:val="0062150E"/>
    <w:rsid w:val="006250E9"/>
    <w:rsid w:val="00630710"/>
    <w:rsid w:val="00632F96"/>
    <w:rsid w:val="00636445"/>
    <w:rsid w:val="006461E4"/>
    <w:rsid w:val="00664E79"/>
    <w:rsid w:val="00665EFD"/>
    <w:rsid w:val="00680B60"/>
    <w:rsid w:val="0068637D"/>
    <w:rsid w:val="006A453A"/>
    <w:rsid w:val="006A63DB"/>
    <w:rsid w:val="006B68F4"/>
    <w:rsid w:val="006B7A6C"/>
    <w:rsid w:val="006C027E"/>
    <w:rsid w:val="006C2999"/>
    <w:rsid w:val="006C61F0"/>
    <w:rsid w:val="006E7299"/>
    <w:rsid w:val="006F48A4"/>
    <w:rsid w:val="006F7377"/>
    <w:rsid w:val="00703011"/>
    <w:rsid w:val="007102AB"/>
    <w:rsid w:val="00712F85"/>
    <w:rsid w:val="00734C5E"/>
    <w:rsid w:val="00734EBC"/>
    <w:rsid w:val="0074271C"/>
    <w:rsid w:val="0075255D"/>
    <w:rsid w:val="007604A5"/>
    <w:rsid w:val="007611BE"/>
    <w:rsid w:val="007634F3"/>
    <w:rsid w:val="00782E85"/>
    <w:rsid w:val="00783E3D"/>
    <w:rsid w:val="00796F7E"/>
    <w:rsid w:val="007A38D4"/>
    <w:rsid w:val="007B414F"/>
    <w:rsid w:val="007C6C4A"/>
    <w:rsid w:val="007E6883"/>
    <w:rsid w:val="007F3CBB"/>
    <w:rsid w:val="007F5416"/>
    <w:rsid w:val="008007F7"/>
    <w:rsid w:val="00804A35"/>
    <w:rsid w:val="0081411D"/>
    <w:rsid w:val="00817192"/>
    <w:rsid w:val="00836372"/>
    <w:rsid w:val="00840A20"/>
    <w:rsid w:val="00844540"/>
    <w:rsid w:val="00854651"/>
    <w:rsid w:val="00854D90"/>
    <w:rsid w:val="00865FF0"/>
    <w:rsid w:val="008754CF"/>
    <w:rsid w:val="008935F1"/>
    <w:rsid w:val="008952A3"/>
    <w:rsid w:val="008B100D"/>
    <w:rsid w:val="008C1459"/>
    <w:rsid w:val="008C692E"/>
    <w:rsid w:val="008C6A5D"/>
    <w:rsid w:val="008D0763"/>
    <w:rsid w:val="008D1426"/>
    <w:rsid w:val="008D57F7"/>
    <w:rsid w:val="008E5ADC"/>
    <w:rsid w:val="00910F96"/>
    <w:rsid w:val="00920665"/>
    <w:rsid w:val="00931745"/>
    <w:rsid w:val="00935368"/>
    <w:rsid w:val="0094043B"/>
    <w:rsid w:val="00946C4E"/>
    <w:rsid w:val="00953113"/>
    <w:rsid w:val="009577A2"/>
    <w:rsid w:val="009619C4"/>
    <w:rsid w:val="00963FF9"/>
    <w:rsid w:val="00984595"/>
    <w:rsid w:val="00990677"/>
    <w:rsid w:val="009909AF"/>
    <w:rsid w:val="009918C3"/>
    <w:rsid w:val="009B1BE9"/>
    <w:rsid w:val="009B3C97"/>
    <w:rsid w:val="009B6760"/>
    <w:rsid w:val="009C0504"/>
    <w:rsid w:val="009C2B8B"/>
    <w:rsid w:val="009E1D65"/>
    <w:rsid w:val="009E31A5"/>
    <w:rsid w:val="009F35B7"/>
    <w:rsid w:val="00A072CF"/>
    <w:rsid w:val="00A243D4"/>
    <w:rsid w:val="00A24ED2"/>
    <w:rsid w:val="00A27D12"/>
    <w:rsid w:val="00A30096"/>
    <w:rsid w:val="00A309BC"/>
    <w:rsid w:val="00A329FE"/>
    <w:rsid w:val="00A45E38"/>
    <w:rsid w:val="00A45EDC"/>
    <w:rsid w:val="00A534CB"/>
    <w:rsid w:val="00A53FE2"/>
    <w:rsid w:val="00A56224"/>
    <w:rsid w:val="00A5635A"/>
    <w:rsid w:val="00A9641E"/>
    <w:rsid w:val="00AA3276"/>
    <w:rsid w:val="00AA4223"/>
    <w:rsid w:val="00AA4557"/>
    <w:rsid w:val="00AA5C84"/>
    <w:rsid w:val="00AB0FF2"/>
    <w:rsid w:val="00AB4776"/>
    <w:rsid w:val="00AC1D88"/>
    <w:rsid w:val="00AC2B34"/>
    <w:rsid w:val="00AC3459"/>
    <w:rsid w:val="00AC7CE1"/>
    <w:rsid w:val="00AE4086"/>
    <w:rsid w:val="00AF487A"/>
    <w:rsid w:val="00B04203"/>
    <w:rsid w:val="00B2161C"/>
    <w:rsid w:val="00B27079"/>
    <w:rsid w:val="00B2742E"/>
    <w:rsid w:val="00B3410F"/>
    <w:rsid w:val="00B36F05"/>
    <w:rsid w:val="00B40914"/>
    <w:rsid w:val="00B422B1"/>
    <w:rsid w:val="00B476EA"/>
    <w:rsid w:val="00B82C8F"/>
    <w:rsid w:val="00B921CF"/>
    <w:rsid w:val="00B92BC1"/>
    <w:rsid w:val="00BA23F2"/>
    <w:rsid w:val="00BA4E1F"/>
    <w:rsid w:val="00BD6341"/>
    <w:rsid w:val="00BD7F5D"/>
    <w:rsid w:val="00C12528"/>
    <w:rsid w:val="00C16742"/>
    <w:rsid w:val="00C172F6"/>
    <w:rsid w:val="00C258BC"/>
    <w:rsid w:val="00C37E1C"/>
    <w:rsid w:val="00C41AC0"/>
    <w:rsid w:val="00C42524"/>
    <w:rsid w:val="00C501A1"/>
    <w:rsid w:val="00C528AB"/>
    <w:rsid w:val="00C5357B"/>
    <w:rsid w:val="00C57116"/>
    <w:rsid w:val="00C57A9E"/>
    <w:rsid w:val="00C623F5"/>
    <w:rsid w:val="00C822DD"/>
    <w:rsid w:val="00C83A56"/>
    <w:rsid w:val="00C8759C"/>
    <w:rsid w:val="00C91154"/>
    <w:rsid w:val="00C947D7"/>
    <w:rsid w:val="00C97080"/>
    <w:rsid w:val="00CA17DE"/>
    <w:rsid w:val="00CA40FB"/>
    <w:rsid w:val="00CB246A"/>
    <w:rsid w:val="00CB2994"/>
    <w:rsid w:val="00CC0CDF"/>
    <w:rsid w:val="00CC25EC"/>
    <w:rsid w:val="00CF4331"/>
    <w:rsid w:val="00D01107"/>
    <w:rsid w:val="00D02FEC"/>
    <w:rsid w:val="00D23FE8"/>
    <w:rsid w:val="00D33234"/>
    <w:rsid w:val="00D33497"/>
    <w:rsid w:val="00D33A41"/>
    <w:rsid w:val="00D45572"/>
    <w:rsid w:val="00D558B2"/>
    <w:rsid w:val="00D62539"/>
    <w:rsid w:val="00D6364F"/>
    <w:rsid w:val="00D7289E"/>
    <w:rsid w:val="00D7380F"/>
    <w:rsid w:val="00D821B0"/>
    <w:rsid w:val="00D822BF"/>
    <w:rsid w:val="00D822E2"/>
    <w:rsid w:val="00D94A89"/>
    <w:rsid w:val="00DA06CE"/>
    <w:rsid w:val="00DA42F7"/>
    <w:rsid w:val="00DB0C29"/>
    <w:rsid w:val="00DC15E8"/>
    <w:rsid w:val="00DC3A25"/>
    <w:rsid w:val="00DC434E"/>
    <w:rsid w:val="00DC7CBE"/>
    <w:rsid w:val="00DD3E7F"/>
    <w:rsid w:val="00DE66EB"/>
    <w:rsid w:val="00DF5A96"/>
    <w:rsid w:val="00E14DE6"/>
    <w:rsid w:val="00E26616"/>
    <w:rsid w:val="00E27973"/>
    <w:rsid w:val="00E30A8F"/>
    <w:rsid w:val="00E3301C"/>
    <w:rsid w:val="00E3351B"/>
    <w:rsid w:val="00E43A8E"/>
    <w:rsid w:val="00E5548D"/>
    <w:rsid w:val="00E61850"/>
    <w:rsid w:val="00E70B06"/>
    <w:rsid w:val="00E846BD"/>
    <w:rsid w:val="00E94CCC"/>
    <w:rsid w:val="00EB5F07"/>
    <w:rsid w:val="00EB78A0"/>
    <w:rsid w:val="00EC1EA7"/>
    <w:rsid w:val="00EC1FFD"/>
    <w:rsid w:val="00EC772B"/>
    <w:rsid w:val="00ED1F6B"/>
    <w:rsid w:val="00EE40A9"/>
    <w:rsid w:val="00EE6A67"/>
    <w:rsid w:val="00EF1734"/>
    <w:rsid w:val="00EF6CE3"/>
    <w:rsid w:val="00F03093"/>
    <w:rsid w:val="00F11762"/>
    <w:rsid w:val="00F24C85"/>
    <w:rsid w:val="00F37C60"/>
    <w:rsid w:val="00F414E7"/>
    <w:rsid w:val="00F52FE6"/>
    <w:rsid w:val="00F5531F"/>
    <w:rsid w:val="00F6126A"/>
    <w:rsid w:val="00F63420"/>
    <w:rsid w:val="00F638F6"/>
    <w:rsid w:val="00F82959"/>
    <w:rsid w:val="00F82A1C"/>
    <w:rsid w:val="00F94B56"/>
    <w:rsid w:val="00FA0D11"/>
    <w:rsid w:val="00FA1031"/>
    <w:rsid w:val="00FA3CC1"/>
    <w:rsid w:val="00FA5627"/>
    <w:rsid w:val="00FA60F2"/>
    <w:rsid w:val="00FC4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49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42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5971A-ECD7-4E32-ABC5-7FE0677B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Мигдай Н.В.</dc:creator>
  <cp:keywords/>
  <dc:description/>
  <cp:lastModifiedBy>Мигдай Н.В.</cp:lastModifiedBy>
  <cp:revision>12</cp:revision>
  <dcterms:created xsi:type="dcterms:W3CDTF">2014-03-29T02:45:00Z</dcterms:created>
  <dcterms:modified xsi:type="dcterms:W3CDTF">2015-03-26T09:42:00Z</dcterms:modified>
</cp:coreProperties>
</file>