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EAEF" w14:textId="77777777" w:rsidR="0020159C" w:rsidRDefault="0020159C" w:rsidP="001764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115950228"/>
    </w:p>
    <w:p w14:paraId="5E74E388" w14:textId="3E6356EC" w:rsidR="0020159C" w:rsidRPr="0020159C" w:rsidRDefault="0020159C" w:rsidP="00176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59C">
        <w:rPr>
          <w:rFonts w:ascii="Times New Roman" w:hAnsi="Times New Roman" w:cs="Times New Roman"/>
          <w:sz w:val="28"/>
          <w:szCs w:val="28"/>
        </w:rPr>
        <w:t xml:space="preserve">В прокуратуре Тогучинского района организована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159C">
        <w:rPr>
          <w:rFonts w:ascii="Times New Roman" w:hAnsi="Times New Roman" w:cs="Times New Roman"/>
          <w:sz w:val="28"/>
          <w:szCs w:val="28"/>
        </w:rPr>
        <w:t>горячая линия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159C">
        <w:rPr>
          <w:rFonts w:ascii="Times New Roman" w:hAnsi="Times New Roman" w:cs="Times New Roman"/>
          <w:sz w:val="28"/>
          <w:szCs w:val="28"/>
        </w:rPr>
        <w:t xml:space="preserve"> по вопросам мобилизации граждан</w:t>
      </w:r>
    </w:p>
    <w:p w14:paraId="404FA237" w14:textId="3BB9C4EA" w:rsidR="001764E3" w:rsidRPr="00AE4175" w:rsidRDefault="001764E3" w:rsidP="001764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175">
        <w:rPr>
          <w:rFonts w:ascii="Times New Roman" w:hAnsi="Times New Roman" w:cs="Times New Roman"/>
          <w:sz w:val="28"/>
          <w:szCs w:val="28"/>
          <w:u w:val="single"/>
        </w:rPr>
        <w:t xml:space="preserve">Контактные телефоны </w:t>
      </w:r>
      <w:r w:rsidR="0020159C">
        <w:rPr>
          <w:rFonts w:ascii="Times New Roman" w:hAnsi="Times New Roman" w:cs="Times New Roman"/>
          <w:sz w:val="28"/>
          <w:szCs w:val="28"/>
          <w:u w:val="single"/>
        </w:rPr>
        <w:t xml:space="preserve">«горячей линии» </w:t>
      </w:r>
      <w:bookmarkStart w:id="1" w:name="_GoBack"/>
      <w:bookmarkEnd w:id="1"/>
      <w:r w:rsidRPr="00AE4175">
        <w:rPr>
          <w:rFonts w:ascii="Times New Roman" w:hAnsi="Times New Roman" w:cs="Times New Roman"/>
          <w:sz w:val="28"/>
          <w:szCs w:val="28"/>
          <w:u w:val="single"/>
        </w:rPr>
        <w:t>прокуратуры Тогучинского района</w:t>
      </w:r>
      <w:r w:rsidR="0020159C">
        <w:rPr>
          <w:rFonts w:ascii="Times New Roman" w:hAnsi="Times New Roman" w:cs="Times New Roman"/>
          <w:sz w:val="28"/>
          <w:szCs w:val="28"/>
          <w:u w:val="single"/>
        </w:rPr>
        <w:t xml:space="preserve"> по вопросам мобилизации</w:t>
      </w:r>
      <w:r w:rsidRPr="00AE417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903BE4D" w14:textId="77777777" w:rsidR="001764E3" w:rsidRPr="00AE4175" w:rsidRDefault="001764E3" w:rsidP="001764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6F519A6" w14:textId="74E9663A" w:rsidR="001764E3" w:rsidRPr="00AE4175" w:rsidRDefault="001764E3" w:rsidP="001764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175">
        <w:rPr>
          <w:rFonts w:ascii="Times New Roman" w:hAnsi="Times New Roman" w:cs="Times New Roman"/>
          <w:sz w:val="28"/>
          <w:szCs w:val="28"/>
        </w:rPr>
        <w:t>Прокурор района Чурун Анна Анатольевна – 8(38340)-21-645</w:t>
      </w:r>
    </w:p>
    <w:p w14:paraId="4D9FDC57" w14:textId="7A5D35BA" w:rsidR="001764E3" w:rsidRPr="00AE4175" w:rsidRDefault="001764E3" w:rsidP="001764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175">
        <w:rPr>
          <w:rFonts w:ascii="Times New Roman" w:hAnsi="Times New Roman" w:cs="Times New Roman"/>
          <w:sz w:val="28"/>
          <w:szCs w:val="28"/>
        </w:rPr>
        <w:t>Заместитель прокурора района Панасенко Анастасия Леонидовна - 8(38340)-20-879</w:t>
      </w:r>
    </w:p>
    <w:p w14:paraId="38BAF219" w14:textId="588CD365" w:rsidR="001764E3" w:rsidRPr="00AE4175" w:rsidRDefault="001764E3" w:rsidP="001764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175">
        <w:rPr>
          <w:rFonts w:ascii="Times New Roman" w:hAnsi="Times New Roman" w:cs="Times New Roman"/>
          <w:sz w:val="28"/>
          <w:szCs w:val="28"/>
        </w:rPr>
        <w:t>Помощник прокурора района Лисьева Мария Дмитриевна</w:t>
      </w:r>
    </w:p>
    <w:p w14:paraId="2D96ABED" w14:textId="57A8C7FF" w:rsidR="001764E3" w:rsidRPr="00AE4175" w:rsidRDefault="001764E3">
      <w:pPr>
        <w:rPr>
          <w:rFonts w:ascii="Times New Roman" w:hAnsi="Times New Roman" w:cs="Times New Roman"/>
          <w:sz w:val="28"/>
          <w:szCs w:val="28"/>
        </w:rPr>
      </w:pPr>
      <w:r w:rsidRPr="00AE4175">
        <w:rPr>
          <w:rFonts w:ascii="Times New Roman" w:hAnsi="Times New Roman" w:cs="Times New Roman"/>
          <w:sz w:val="28"/>
          <w:szCs w:val="28"/>
        </w:rPr>
        <w:t>- 8(383)-22-597</w:t>
      </w:r>
    </w:p>
    <w:p w14:paraId="29206AB6" w14:textId="562BAFC5" w:rsidR="001764E3" w:rsidRPr="00AE4175" w:rsidRDefault="001764E3" w:rsidP="00176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175">
        <w:rPr>
          <w:rFonts w:ascii="Times New Roman" w:hAnsi="Times New Roman" w:cs="Times New Roman"/>
          <w:sz w:val="28"/>
          <w:szCs w:val="28"/>
          <w:u w:val="single"/>
        </w:rPr>
        <w:t>Контактный телефон дежурного прокурора прокуратуры Новосибирской области</w:t>
      </w:r>
      <w:r w:rsidRPr="00AE4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2EE82" w14:textId="77777777" w:rsidR="001764E3" w:rsidRPr="00AE4175" w:rsidRDefault="001764E3" w:rsidP="001764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944C3" w14:textId="7A865174" w:rsidR="001764E3" w:rsidRPr="00AE4175" w:rsidRDefault="001764E3" w:rsidP="001764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175">
        <w:rPr>
          <w:rFonts w:ascii="Times New Roman" w:hAnsi="Times New Roman" w:cs="Times New Roman"/>
          <w:sz w:val="28"/>
          <w:szCs w:val="28"/>
        </w:rPr>
        <w:t>- 8(383)-210-28-15</w:t>
      </w:r>
    </w:p>
    <w:bookmarkEnd w:id="0"/>
    <w:p w14:paraId="2BA1189D" w14:textId="77777777" w:rsidR="001764E3" w:rsidRPr="001764E3" w:rsidRDefault="001764E3">
      <w:pPr>
        <w:rPr>
          <w:rFonts w:ascii="Times New Roman" w:hAnsi="Times New Roman" w:cs="Times New Roman"/>
          <w:sz w:val="96"/>
          <w:szCs w:val="96"/>
        </w:rPr>
      </w:pPr>
    </w:p>
    <w:sectPr w:rsidR="001764E3" w:rsidRPr="001764E3" w:rsidSect="001764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2F"/>
    <w:rsid w:val="001764E3"/>
    <w:rsid w:val="0020159C"/>
    <w:rsid w:val="00600A28"/>
    <w:rsid w:val="009C282F"/>
    <w:rsid w:val="00AE4175"/>
    <w:rsid w:val="00F2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E624"/>
  <w15:chartTrackingRefBased/>
  <w15:docId w15:val="{DE528F2E-1BA0-4313-BBBA-74692D56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5</cp:revision>
  <cp:lastPrinted>2022-10-05T08:34:00Z</cp:lastPrinted>
  <dcterms:created xsi:type="dcterms:W3CDTF">2022-10-05T08:27:00Z</dcterms:created>
  <dcterms:modified xsi:type="dcterms:W3CDTF">2022-10-18T04:06:00Z</dcterms:modified>
</cp:coreProperties>
</file>