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FC2" w:rsidRDefault="00EE36F6" w:rsidP="00827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6F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объединений граждан, в том числе юридических лиц, поступивших в администрацию Репьевского сельсовета Тогучинского района Новосибирской области 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 xml:space="preserve"> за</w:t>
      </w:r>
      <w:r w:rsidR="006B1E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4B88">
        <w:rPr>
          <w:rFonts w:ascii="Times New Roman" w:hAnsi="Times New Roman" w:cs="Times New Roman"/>
          <w:b/>
          <w:sz w:val="28"/>
          <w:szCs w:val="28"/>
        </w:rPr>
        <w:t>4</w:t>
      </w:r>
      <w:r w:rsidR="00F9207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CC6849" w:rsidRPr="00D17D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>20</w:t>
      </w:r>
      <w:r w:rsidR="00113CFD">
        <w:rPr>
          <w:rFonts w:ascii="Times New Roman" w:hAnsi="Times New Roman" w:cs="Times New Roman"/>
          <w:b/>
          <w:sz w:val="28"/>
          <w:szCs w:val="28"/>
        </w:rPr>
        <w:t>2</w:t>
      </w:r>
      <w:r w:rsidR="000C3A3F">
        <w:rPr>
          <w:rFonts w:ascii="Times New Roman" w:hAnsi="Times New Roman" w:cs="Times New Roman"/>
          <w:b/>
          <w:sz w:val="28"/>
          <w:szCs w:val="28"/>
        </w:rPr>
        <w:t>4</w:t>
      </w:r>
      <w:r w:rsidR="006B1E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>год</w:t>
      </w:r>
      <w:r w:rsidR="00CC6849" w:rsidRPr="00D17D1F">
        <w:rPr>
          <w:rFonts w:ascii="Times New Roman" w:hAnsi="Times New Roman" w:cs="Times New Roman"/>
          <w:b/>
          <w:sz w:val="28"/>
          <w:szCs w:val="28"/>
        </w:rPr>
        <w:t>а</w:t>
      </w:r>
      <w:r w:rsidR="00827F1D">
        <w:rPr>
          <w:rFonts w:ascii="Times New Roman" w:hAnsi="Times New Roman" w:cs="Times New Roman"/>
          <w:b/>
          <w:sz w:val="28"/>
          <w:szCs w:val="28"/>
        </w:rPr>
        <w:t xml:space="preserve"> и результатах их рассмотрения</w:t>
      </w:r>
    </w:p>
    <w:p w:rsidR="00BE404C" w:rsidRPr="00D17D1F" w:rsidRDefault="00BE404C" w:rsidP="00827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7F1D" w:rsidRDefault="00827F1D" w:rsidP="00827F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6E3ECA" w:rsidRPr="00CC6849" w:rsidRDefault="006E3ECA" w:rsidP="00827F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684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B1EA2" w:rsidRPr="005F71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4B88">
        <w:rPr>
          <w:rFonts w:ascii="Times New Roman" w:hAnsi="Times New Roman" w:cs="Times New Roman"/>
          <w:b/>
          <w:sz w:val="28"/>
          <w:szCs w:val="28"/>
        </w:rPr>
        <w:t>4 квартале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113CFD" w:rsidRPr="005F71B2">
        <w:rPr>
          <w:rFonts w:ascii="Times New Roman" w:hAnsi="Times New Roman" w:cs="Times New Roman"/>
          <w:b/>
          <w:sz w:val="28"/>
          <w:szCs w:val="28"/>
        </w:rPr>
        <w:t>2</w:t>
      </w:r>
      <w:r w:rsidR="000C3A3F">
        <w:rPr>
          <w:rFonts w:ascii="Times New Roman" w:hAnsi="Times New Roman" w:cs="Times New Roman"/>
          <w:b/>
          <w:sz w:val="28"/>
          <w:szCs w:val="28"/>
        </w:rPr>
        <w:t>4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C6849" w:rsidRPr="005F71B2">
        <w:rPr>
          <w:rFonts w:ascii="Times New Roman" w:hAnsi="Times New Roman" w:cs="Times New Roman"/>
          <w:b/>
          <w:sz w:val="28"/>
          <w:szCs w:val="28"/>
        </w:rPr>
        <w:t>а</w:t>
      </w:r>
      <w:r w:rsidR="00777AF8">
        <w:rPr>
          <w:rFonts w:ascii="Times New Roman" w:hAnsi="Times New Roman" w:cs="Times New Roman"/>
          <w:sz w:val="28"/>
          <w:szCs w:val="28"/>
        </w:rPr>
        <w:t xml:space="preserve"> </w:t>
      </w:r>
      <w:r w:rsidR="00B4024D">
        <w:rPr>
          <w:rFonts w:ascii="Times New Roman" w:hAnsi="Times New Roman" w:cs="Times New Roman"/>
          <w:sz w:val="28"/>
          <w:szCs w:val="28"/>
        </w:rPr>
        <w:t xml:space="preserve">в </w:t>
      </w:r>
      <w:r w:rsidR="00B4024D" w:rsidRPr="00CC6849">
        <w:rPr>
          <w:rFonts w:ascii="Times New Roman" w:hAnsi="Times New Roman" w:cs="Times New Roman"/>
          <w:sz w:val="28"/>
          <w:szCs w:val="28"/>
        </w:rPr>
        <w:t>ад</w:t>
      </w:r>
      <w:r w:rsidR="00827F1D">
        <w:rPr>
          <w:rFonts w:ascii="Times New Roman" w:hAnsi="Times New Roman" w:cs="Times New Roman"/>
          <w:sz w:val="28"/>
          <w:szCs w:val="28"/>
        </w:rPr>
        <w:t xml:space="preserve">министрацию Репьевского сельсовета Тогучинского района </w:t>
      </w:r>
      <w:r w:rsidR="00F2720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CC6849">
        <w:rPr>
          <w:rFonts w:ascii="Times New Roman" w:hAnsi="Times New Roman" w:cs="Times New Roman"/>
          <w:sz w:val="28"/>
          <w:szCs w:val="28"/>
        </w:rPr>
        <w:t xml:space="preserve"> </w:t>
      </w:r>
      <w:r w:rsidR="0079601F" w:rsidRPr="00CC6849">
        <w:rPr>
          <w:rFonts w:ascii="Times New Roman" w:hAnsi="Times New Roman" w:cs="Times New Roman"/>
          <w:sz w:val="28"/>
          <w:szCs w:val="28"/>
        </w:rPr>
        <w:t>поступило</w:t>
      </w:r>
      <w:r w:rsidR="0079601F">
        <w:rPr>
          <w:rFonts w:ascii="Times New Roman" w:hAnsi="Times New Roman" w:cs="Times New Roman"/>
          <w:sz w:val="28"/>
          <w:szCs w:val="28"/>
        </w:rPr>
        <w:t xml:space="preserve"> </w:t>
      </w:r>
      <w:r w:rsidR="00F9207A">
        <w:rPr>
          <w:rFonts w:ascii="Times New Roman" w:hAnsi="Times New Roman" w:cs="Times New Roman"/>
          <w:sz w:val="28"/>
          <w:szCs w:val="28"/>
        </w:rPr>
        <w:t>1</w:t>
      </w:r>
      <w:r w:rsidR="00E34B88">
        <w:rPr>
          <w:rFonts w:ascii="Times New Roman" w:hAnsi="Times New Roman" w:cs="Times New Roman"/>
          <w:sz w:val="28"/>
          <w:szCs w:val="28"/>
        </w:rPr>
        <w:t>5</w:t>
      </w:r>
      <w:r w:rsidR="006B1EA2">
        <w:rPr>
          <w:rFonts w:ascii="Times New Roman" w:hAnsi="Times New Roman" w:cs="Times New Roman"/>
          <w:sz w:val="28"/>
          <w:szCs w:val="28"/>
        </w:rPr>
        <w:t xml:space="preserve"> </w:t>
      </w:r>
      <w:r w:rsidR="001A2C8F" w:rsidRPr="00CC6849">
        <w:rPr>
          <w:rFonts w:ascii="Times New Roman" w:hAnsi="Times New Roman" w:cs="Times New Roman"/>
          <w:sz w:val="28"/>
          <w:szCs w:val="28"/>
        </w:rPr>
        <w:t>обращени</w:t>
      </w:r>
      <w:r w:rsidR="00827F1D">
        <w:rPr>
          <w:rFonts w:ascii="Times New Roman" w:hAnsi="Times New Roman" w:cs="Times New Roman"/>
          <w:sz w:val="28"/>
          <w:szCs w:val="28"/>
        </w:rPr>
        <w:t>й</w:t>
      </w:r>
      <w:r w:rsidR="00CF7A41">
        <w:rPr>
          <w:rFonts w:ascii="Times New Roman" w:hAnsi="Times New Roman" w:cs="Times New Roman"/>
          <w:sz w:val="28"/>
          <w:szCs w:val="28"/>
        </w:rPr>
        <w:t xml:space="preserve"> (</w:t>
      </w:r>
      <w:r w:rsidR="00E34B88">
        <w:rPr>
          <w:rFonts w:ascii="Times New Roman" w:hAnsi="Times New Roman" w:cs="Times New Roman"/>
          <w:sz w:val="28"/>
          <w:szCs w:val="28"/>
        </w:rPr>
        <w:t>в 3 квартале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D40469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- </w:t>
      </w:r>
      <w:r w:rsidR="00E34B88">
        <w:rPr>
          <w:rFonts w:ascii="Times New Roman" w:hAnsi="Times New Roman" w:cs="Times New Roman"/>
          <w:sz w:val="28"/>
          <w:szCs w:val="28"/>
        </w:rPr>
        <w:t>12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, в </w:t>
      </w:r>
      <w:r w:rsidR="00E34B88">
        <w:rPr>
          <w:rFonts w:ascii="Times New Roman" w:hAnsi="Times New Roman" w:cs="Times New Roman"/>
          <w:sz w:val="28"/>
          <w:szCs w:val="28"/>
        </w:rPr>
        <w:t>4 квартале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0C3A3F">
        <w:rPr>
          <w:rFonts w:ascii="Times New Roman" w:hAnsi="Times New Roman" w:cs="Times New Roman"/>
          <w:sz w:val="28"/>
          <w:szCs w:val="28"/>
        </w:rPr>
        <w:t>3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E34B88">
        <w:rPr>
          <w:rFonts w:ascii="Times New Roman" w:hAnsi="Times New Roman" w:cs="Times New Roman"/>
          <w:sz w:val="28"/>
          <w:szCs w:val="28"/>
        </w:rPr>
        <w:t>8</w:t>
      </w:r>
      <w:r w:rsidR="00CF7A41">
        <w:rPr>
          <w:rFonts w:ascii="Times New Roman" w:hAnsi="Times New Roman" w:cs="Times New Roman"/>
          <w:sz w:val="28"/>
          <w:szCs w:val="28"/>
        </w:rPr>
        <w:t>)</w:t>
      </w:r>
    </w:p>
    <w:p w:rsidR="00827F1D" w:rsidRPr="001958A4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34B88">
        <w:rPr>
          <w:rFonts w:ascii="Times New Roman" w:hAnsi="Times New Roman"/>
          <w:sz w:val="28"/>
          <w:szCs w:val="28"/>
          <w:lang w:eastAsia="ru-RU"/>
        </w:rPr>
        <w:t>9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C3A3F">
        <w:rPr>
          <w:rFonts w:ascii="Times New Roman" w:hAnsi="Times New Roman"/>
          <w:sz w:val="28"/>
          <w:szCs w:val="28"/>
          <w:lang w:eastAsia="ru-RU"/>
        </w:rPr>
        <w:t>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="000C3A3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34B88">
        <w:rPr>
          <w:rFonts w:ascii="Times New Roman" w:hAnsi="Times New Roman"/>
          <w:sz w:val="28"/>
          <w:szCs w:val="28"/>
          <w:lang w:eastAsia="ru-RU"/>
        </w:rPr>
        <w:t>7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C3A3F">
        <w:rPr>
          <w:rFonts w:ascii="Times New Roman" w:hAnsi="Times New Roman"/>
          <w:sz w:val="28"/>
          <w:szCs w:val="28"/>
          <w:lang w:eastAsia="ru-RU"/>
        </w:rPr>
        <w:t>3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34B88">
        <w:rPr>
          <w:rFonts w:ascii="Times New Roman" w:hAnsi="Times New Roman"/>
          <w:sz w:val="28"/>
          <w:szCs w:val="28"/>
          <w:lang w:eastAsia="ru-RU"/>
        </w:rPr>
        <w:t>3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>,</w:t>
      </w:r>
    </w:p>
    <w:p w:rsidR="00CF7A41" w:rsidRP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6E020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34B88">
        <w:rPr>
          <w:rFonts w:ascii="Times New Roman" w:hAnsi="Times New Roman"/>
          <w:sz w:val="28"/>
          <w:szCs w:val="28"/>
          <w:lang w:eastAsia="ru-RU"/>
        </w:rPr>
        <w:t>2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C3A3F">
        <w:rPr>
          <w:rFonts w:ascii="Times New Roman" w:hAnsi="Times New Roman"/>
          <w:sz w:val="28"/>
          <w:szCs w:val="28"/>
          <w:lang w:eastAsia="ru-RU"/>
        </w:rPr>
        <w:t>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="000C3A3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111BF">
        <w:rPr>
          <w:rFonts w:ascii="Times New Roman" w:hAnsi="Times New Roman"/>
          <w:sz w:val="28"/>
          <w:szCs w:val="28"/>
          <w:lang w:eastAsia="ru-RU"/>
        </w:rPr>
        <w:t>1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C3A3F">
        <w:rPr>
          <w:rFonts w:ascii="Times New Roman" w:hAnsi="Times New Roman"/>
          <w:sz w:val="28"/>
          <w:szCs w:val="28"/>
          <w:lang w:eastAsia="ru-RU"/>
        </w:rPr>
        <w:t>3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34B88">
        <w:rPr>
          <w:rFonts w:ascii="Times New Roman" w:hAnsi="Times New Roman"/>
          <w:sz w:val="28"/>
          <w:szCs w:val="28"/>
          <w:lang w:eastAsia="ru-RU"/>
        </w:rPr>
        <w:t>1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),</w:t>
      </w:r>
    </w:p>
    <w:p w:rsidR="00CF7A41" w:rsidRP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  <w:lang w:eastAsia="ru-RU"/>
        </w:rPr>
      </w:pPr>
      <w:r w:rsidRPr="00827F1D"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в справочную телефонную службу– </w:t>
      </w:r>
      <w:r w:rsidR="00F9207A">
        <w:rPr>
          <w:rFonts w:ascii="Times New Roman" w:hAnsi="Times New Roman"/>
          <w:sz w:val="28"/>
          <w:szCs w:val="28"/>
          <w:lang w:eastAsia="ru-RU"/>
        </w:rPr>
        <w:t>4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34B88">
        <w:rPr>
          <w:rFonts w:ascii="Times New Roman" w:hAnsi="Times New Roman"/>
          <w:sz w:val="28"/>
          <w:szCs w:val="28"/>
          <w:lang w:eastAsia="ru-RU"/>
        </w:rPr>
        <w:t>4</w:t>
      </w:r>
      <w:r w:rsidR="000C3A3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0C3A3F">
        <w:rPr>
          <w:rFonts w:ascii="Times New Roman" w:hAnsi="Times New Roman"/>
          <w:sz w:val="28"/>
          <w:szCs w:val="28"/>
          <w:lang w:eastAsia="ru-RU"/>
        </w:rPr>
        <w:t xml:space="preserve"> 2023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83330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),</w:t>
      </w:r>
    </w:p>
    <w:p w:rsid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  <w:lang w:eastAsia="ru-RU"/>
        </w:rPr>
      </w:pPr>
      <w:r w:rsidRPr="00827F1D">
        <w:rPr>
          <w:rFonts w:ascii="Times New Roman" w:hAnsi="Times New Roman"/>
          <w:sz w:val="28"/>
          <w:szCs w:val="28"/>
          <w:lang w:eastAsia="ru-RU"/>
        </w:rPr>
        <w:t>личных обращений к специалистам админист</w:t>
      </w:r>
      <w:r w:rsidR="001111BF">
        <w:rPr>
          <w:rFonts w:ascii="Times New Roman" w:hAnsi="Times New Roman"/>
          <w:sz w:val="28"/>
          <w:szCs w:val="28"/>
          <w:lang w:eastAsia="ru-RU"/>
        </w:rPr>
        <w:t>рации Репьевского сельсовета - 0</w:t>
      </w:r>
      <w:r w:rsidRPr="00827F1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34B88">
        <w:rPr>
          <w:rFonts w:ascii="Times New Roman" w:hAnsi="Times New Roman"/>
          <w:sz w:val="28"/>
          <w:szCs w:val="28"/>
          <w:lang w:eastAsia="ru-RU"/>
        </w:rPr>
        <w:t>3</w:t>
      </w:r>
      <w:r w:rsidR="00F9207A">
        <w:rPr>
          <w:rFonts w:ascii="Times New Roman" w:hAnsi="Times New Roman"/>
          <w:sz w:val="28"/>
          <w:szCs w:val="28"/>
          <w:lang w:eastAsia="ru-RU"/>
        </w:rPr>
        <w:t xml:space="preserve"> квартал</w:t>
      </w:r>
      <w:r w:rsidR="001111BF">
        <w:rPr>
          <w:rFonts w:ascii="Times New Roman" w:hAnsi="Times New Roman"/>
          <w:sz w:val="28"/>
          <w:szCs w:val="28"/>
          <w:lang w:eastAsia="ru-RU"/>
        </w:rPr>
        <w:t>е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0C3A3F">
        <w:rPr>
          <w:rFonts w:ascii="Times New Roman" w:hAnsi="Times New Roman"/>
          <w:sz w:val="28"/>
          <w:szCs w:val="28"/>
          <w:lang w:eastAsia="ru-RU"/>
        </w:rPr>
        <w:t>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="00E06A9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CF7A41">
        <w:rPr>
          <w:rFonts w:ascii="Times New Roman" w:hAnsi="Times New Roman"/>
          <w:sz w:val="28"/>
          <w:szCs w:val="28"/>
          <w:lang w:eastAsia="ru-RU"/>
        </w:rPr>
        <w:t>0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C3A3F">
        <w:rPr>
          <w:rFonts w:ascii="Times New Roman" w:hAnsi="Times New Roman"/>
          <w:sz w:val="28"/>
          <w:szCs w:val="28"/>
          <w:lang w:eastAsia="ru-RU"/>
        </w:rPr>
        <w:t>3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F7A41">
        <w:rPr>
          <w:rFonts w:ascii="Times New Roman" w:hAnsi="Times New Roman"/>
          <w:sz w:val="28"/>
          <w:szCs w:val="28"/>
          <w:lang w:eastAsia="ru-RU"/>
        </w:rPr>
        <w:t>0</w:t>
      </w:r>
      <w:r w:rsidR="005F71B2">
        <w:rPr>
          <w:rFonts w:ascii="Times New Roman" w:hAnsi="Times New Roman"/>
          <w:sz w:val="28"/>
          <w:szCs w:val="28"/>
          <w:lang w:eastAsia="ru-RU"/>
        </w:rPr>
        <w:t>).</w:t>
      </w:r>
    </w:p>
    <w:p w:rsidR="005F71B2" w:rsidRPr="00CF7A41" w:rsidRDefault="005F71B2" w:rsidP="005F71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8"/>
          <w:szCs w:val="28"/>
          <w:lang w:eastAsia="ru-RU"/>
        </w:rPr>
      </w:pPr>
    </w:p>
    <w:p w:rsidR="00827F1D" w:rsidRDefault="005F71B2" w:rsidP="005F71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>
        <w:rPr>
          <w:noProof/>
          <w:lang w:eastAsia="ru-RU"/>
        </w:rPr>
        <w:drawing>
          <wp:inline distT="0" distB="0" distL="0" distR="0" wp14:anchorId="47780492" wp14:editId="62543C37">
            <wp:extent cx="5981700" cy="3898900"/>
            <wp:effectExtent l="0" t="0" r="0" b="63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5F71B2" w:rsidRDefault="005F71B2" w:rsidP="00CF7A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b/>
        </w:rPr>
      </w:pPr>
    </w:p>
    <w:p w:rsidR="00637CC6" w:rsidRDefault="00637CC6" w:rsidP="00CF7A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b/>
        </w:rPr>
      </w:pPr>
    </w:p>
    <w:p w:rsidR="00AF3AC8" w:rsidRDefault="00AF3AC8" w:rsidP="00AF3AC8">
      <w:pPr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3AC8">
        <w:rPr>
          <w:rFonts w:ascii="Times New Roman" w:hAnsi="Times New Roman" w:cs="Times New Roman"/>
          <w:b/>
          <w:sz w:val="28"/>
          <w:szCs w:val="28"/>
        </w:rPr>
        <w:lastRenderedPageBreak/>
        <w:t>Письменные обращения граждан.</w:t>
      </w:r>
    </w:p>
    <w:p w:rsidR="00AF3AC8" w:rsidRPr="00DD0C3B" w:rsidRDefault="00AF3AC8" w:rsidP="00AF3AC8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По видам обращения подразделяются </w:t>
      </w:r>
      <w:proofErr w:type="gramStart"/>
      <w:r w:rsidRPr="00DD0C3B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DD0C3B">
        <w:rPr>
          <w:rFonts w:ascii="Times New Roman" w:hAnsi="Times New Roman"/>
          <w:sz w:val="28"/>
          <w:szCs w:val="28"/>
          <w:lang w:eastAsia="ru-RU"/>
        </w:rPr>
        <w:t>: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E34B88">
        <w:rPr>
          <w:rFonts w:ascii="Times New Roman" w:hAnsi="Times New Roman"/>
          <w:sz w:val="28"/>
          <w:szCs w:val="28"/>
          <w:lang w:eastAsia="ru-RU"/>
        </w:rPr>
        <w:t>8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34B88">
        <w:rPr>
          <w:rFonts w:ascii="Times New Roman" w:hAnsi="Times New Roman"/>
          <w:sz w:val="28"/>
          <w:szCs w:val="28"/>
          <w:lang w:eastAsia="ru-RU"/>
        </w:rPr>
        <w:t>6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E26DD2">
        <w:rPr>
          <w:rFonts w:ascii="Times New Roman" w:hAnsi="Times New Roman"/>
          <w:sz w:val="28"/>
          <w:szCs w:val="28"/>
          <w:lang w:eastAsia="ru-RU"/>
        </w:rPr>
        <w:t>3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34B88">
        <w:rPr>
          <w:rFonts w:ascii="Times New Roman" w:hAnsi="Times New Roman"/>
          <w:sz w:val="28"/>
          <w:szCs w:val="28"/>
          <w:lang w:eastAsia="ru-RU"/>
        </w:rPr>
        <w:t>2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1111BF">
        <w:rPr>
          <w:rFonts w:ascii="Times New Roman" w:hAnsi="Times New Roman"/>
          <w:sz w:val="28"/>
          <w:szCs w:val="28"/>
          <w:lang w:eastAsia="ru-RU"/>
        </w:rPr>
        <w:t>1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34B88">
        <w:rPr>
          <w:rFonts w:ascii="Times New Roman" w:hAnsi="Times New Roman"/>
          <w:sz w:val="28"/>
          <w:szCs w:val="28"/>
          <w:lang w:eastAsia="ru-RU"/>
        </w:rPr>
        <w:t>3</w:t>
      </w:r>
      <w:r w:rsidR="00F9207A">
        <w:rPr>
          <w:rFonts w:ascii="Times New Roman" w:hAnsi="Times New Roman"/>
          <w:sz w:val="28"/>
          <w:szCs w:val="28"/>
          <w:lang w:eastAsia="ru-RU"/>
        </w:rPr>
        <w:t xml:space="preserve"> квартал</w:t>
      </w:r>
      <w:r w:rsidR="001111BF">
        <w:rPr>
          <w:rFonts w:ascii="Times New Roman" w:hAnsi="Times New Roman"/>
          <w:sz w:val="28"/>
          <w:szCs w:val="28"/>
          <w:lang w:eastAsia="ru-RU"/>
        </w:rPr>
        <w:t>е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9207A">
        <w:rPr>
          <w:rFonts w:ascii="Times New Roman" w:hAnsi="Times New Roman"/>
          <w:sz w:val="28"/>
          <w:szCs w:val="28"/>
          <w:lang w:eastAsia="ru-RU"/>
        </w:rPr>
        <w:t>1</w:t>
      </w:r>
      <w:r w:rsidR="001111B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hAnsi="Times New Roman"/>
          <w:sz w:val="28"/>
          <w:szCs w:val="28"/>
          <w:lang w:eastAsia="ru-RU"/>
        </w:rPr>
        <w:t>3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34B88">
        <w:rPr>
          <w:rFonts w:ascii="Times New Roman" w:hAnsi="Times New Roman"/>
          <w:sz w:val="28"/>
          <w:szCs w:val="28"/>
          <w:lang w:eastAsia="ru-RU"/>
        </w:rPr>
        <w:t>1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111BF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="001111B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2023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34B88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–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F9207A">
        <w:rPr>
          <w:rFonts w:ascii="Times New Roman" w:hAnsi="Times New Roman"/>
          <w:sz w:val="28"/>
          <w:szCs w:val="28"/>
          <w:lang w:eastAsia="ru-RU"/>
        </w:rPr>
        <w:t>2 квартал</w:t>
      </w:r>
      <w:r w:rsidR="001111BF">
        <w:rPr>
          <w:rFonts w:ascii="Times New Roman" w:hAnsi="Times New Roman"/>
          <w:sz w:val="28"/>
          <w:szCs w:val="28"/>
          <w:lang w:eastAsia="ru-RU"/>
        </w:rPr>
        <w:t>е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40469">
        <w:rPr>
          <w:rFonts w:ascii="Times New Roman" w:hAnsi="Times New Roman"/>
          <w:sz w:val="28"/>
          <w:szCs w:val="28"/>
          <w:lang w:eastAsia="ru-RU"/>
        </w:rPr>
        <w:t xml:space="preserve">4 года - 0, во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2023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>).</w:t>
      </w:r>
    </w:p>
    <w:p w:rsidR="00637CC6" w:rsidRPr="000C3A3F" w:rsidRDefault="00637CC6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F3AC8" w:rsidRPr="00AF3AC8" w:rsidRDefault="00B4481A" w:rsidP="00B448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7D14407" wp14:editId="422BAEC3">
            <wp:extent cx="5940425" cy="3925391"/>
            <wp:effectExtent l="0" t="0" r="317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4481A" w:rsidRDefault="00B4481A" w:rsidP="00B4481A">
      <w:pPr>
        <w:spacing w:after="0" w:line="240" w:lineRule="auto"/>
        <w:ind w:left="30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F546C" w:rsidRPr="00AB1C39" w:rsidRDefault="006F546C" w:rsidP="00B4481A">
      <w:pPr>
        <w:spacing w:after="0" w:line="240" w:lineRule="auto"/>
        <w:ind w:left="30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B1C39">
        <w:rPr>
          <w:rFonts w:ascii="Times New Roman" w:hAnsi="Times New Roman" w:cs="Times New Roman"/>
          <w:sz w:val="28"/>
          <w:szCs w:val="28"/>
        </w:rPr>
        <w:t xml:space="preserve">Вопросы, поднимаемые гражданами в </w:t>
      </w:r>
      <w:r w:rsidR="005118AC" w:rsidRPr="00AB1C39">
        <w:rPr>
          <w:rFonts w:ascii="Times New Roman" w:hAnsi="Times New Roman" w:cs="Times New Roman"/>
          <w:sz w:val="28"/>
          <w:szCs w:val="28"/>
        </w:rPr>
        <w:t>письменных обращениях</w:t>
      </w:r>
      <w:r w:rsidRPr="00AB1C39">
        <w:rPr>
          <w:rFonts w:ascii="Times New Roman" w:hAnsi="Times New Roman" w:cs="Times New Roman"/>
          <w:sz w:val="28"/>
          <w:szCs w:val="28"/>
        </w:rPr>
        <w:t>, относятся к тематическим разделам:</w:t>
      </w:r>
    </w:p>
    <w:p w:rsidR="00FC3342" w:rsidRPr="00AB1C39" w:rsidRDefault="006F546C" w:rsidP="00B4481A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B1C39">
        <w:rPr>
          <w:rFonts w:ascii="Times New Roman" w:hAnsi="Times New Roman" w:cs="Times New Roman"/>
          <w:sz w:val="28"/>
          <w:szCs w:val="28"/>
        </w:rPr>
        <w:t>-«Жилищно-коммунальная сфера</w:t>
      </w:r>
      <w:r w:rsidR="004654BD" w:rsidRPr="00AB1C39">
        <w:rPr>
          <w:rFonts w:ascii="Times New Roman" w:hAnsi="Times New Roman" w:cs="Times New Roman"/>
          <w:sz w:val="28"/>
          <w:szCs w:val="28"/>
        </w:rPr>
        <w:t>»</w:t>
      </w:r>
      <w:r w:rsidR="00F9207A" w:rsidRPr="00AB1C39">
        <w:rPr>
          <w:rFonts w:ascii="Times New Roman" w:hAnsi="Times New Roman" w:cs="Times New Roman"/>
          <w:sz w:val="28"/>
          <w:szCs w:val="28"/>
        </w:rPr>
        <w:t xml:space="preserve"> - </w:t>
      </w:r>
      <w:r w:rsidR="00AB1C39" w:rsidRPr="00AB1C39">
        <w:rPr>
          <w:rFonts w:ascii="Times New Roman" w:hAnsi="Times New Roman" w:cs="Times New Roman"/>
          <w:sz w:val="28"/>
          <w:szCs w:val="28"/>
        </w:rPr>
        <w:t>4</w:t>
      </w:r>
      <w:r w:rsidR="001A02C9" w:rsidRPr="00AB1C39">
        <w:rPr>
          <w:rFonts w:ascii="Times New Roman" w:hAnsi="Times New Roman" w:cs="Times New Roman"/>
          <w:sz w:val="28"/>
          <w:szCs w:val="28"/>
        </w:rPr>
        <w:t xml:space="preserve"> </w:t>
      </w:r>
      <w:r w:rsidRPr="00AB1C39">
        <w:rPr>
          <w:rFonts w:ascii="Times New Roman" w:hAnsi="Times New Roman" w:cs="Times New Roman"/>
          <w:sz w:val="28"/>
          <w:szCs w:val="28"/>
        </w:rPr>
        <w:t>обращени</w:t>
      </w:r>
      <w:r w:rsidR="00F9207A" w:rsidRPr="00AB1C39">
        <w:rPr>
          <w:rFonts w:ascii="Times New Roman" w:hAnsi="Times New Roman" w:cs="Times New Roman"/>
          <w:sz w:val="28"/>
          <w:szCs w:val="28"/>
        </w:rPr>
        <w:t>я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(</w:t>
      </w:r>
      <w:r w:rsidR="00E34B88" w:rsidRPr="00AB1C39">
        <w:rPr>
          <w:rFonts w:ascii="Times New Roman" w:hAnsi="Times New Roman" w:cs="Times New Roman"/>
          <w:sz w:val="28"/>
          <w:szCs w:val="28"/>
        </w:rPr>
        <w:t>в 3 квартале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202</w:t>
      </w:r>
      <w:r w:rsidR="00D40469" w:rsidRPr="00AB1C39">
        <w:rPr>
          <w:rFonts w:ascii="Times New Roman" w:hAnsi="Times New Roman" w:cs="Times New Roman"/>
          <w:sz w:val="28"/>
          <w:szCs w:val="28"/>
        </w:rPr>
        <w:t>4</w:t>
      </w:r>
      <w:r w:rsidR="000C3A3F" w:rsidRPr="00AB1C39">
        <w:rPr>
          <w:rFonts w:ascii="Times New Roman" w:hAnsi="Times New Roman" w:cs="Times New Roman"/>
          <w:sz w:val="28"/>
          <w:szCs w:val="28"/>
        </w:rPr>
        <w:t xml:space="preserve"> </w:t>
      </w:r>
      <w:r w:rsidR="00E06A95" w:rsidRPr="00AB1C39">
        <w:rPr>
          <w:rFonts w:ascii="Times New Roman" w:hAnsi="Times New Roman" w:cs="Times New Roman"/>
          <w:sz w:val="28"/>
          <w:szCs w:val="28"/>
        </w:rPr>
        <w:t xml:space="preserve">года 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-</w:t>
      </w:r>
      <w:r w:rsidR="00AB1C39">
        <w:rPr>
          <w:rFonts w:ascii="Times New Roman" w:hAnsi="Times New Roman" w:cs="Times New Roman"/>
          <w:sz w:val="28"/>
          <w:szCs w:val="28"/>
        </w:rPr>
        <w:t>3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, в </w:t>
      </w:r>
      <w:r w:rsidR="00E34B88" w:rsidRPr="00AB1C39">
        <w:rPr>
          <w:rFonts w:ascii="Times New Roman" w:hAnsi="Times New Roman" w:cs="Times New Roman"/>
          <w:sz w:val="28"/>
          <w:szCs w:val="28"/>
        </w:rPr>
        <w:t>4 квартале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202</w:t>
      </w:r>
      <w:r w:rsidR="000C3A3F" w:rsidRPr="00AB1C39">
        <w:rPr>
          <w:rFonts w:ascii="Times New Roman" w:hAnsi="Times New Roman" w:cs="Times New Roman"/>
          <w:sz w:val="28"/>
          <w:szCs w:val="28"/>
        </w:rPr>
        <w:t>3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AB1C39">
        <w:rPr>
          <w:rFonts w:ascii="Times New Roman" w:hAnsi="Times New Roman" w:cs="Times New Roman"/>
          <w:sz w:val="28"/>
          <w:szCs w:val="28"/>
        </w:rPr>
        <w:t>1</w:t>
      </w:r>
      <w:r w:rsidR="00CF7A41" w:rsidRPr="00AB1C39">
        <w:rPr>
          <w:rFonts w:ascii="Times New Roman" w:hAnsi="Times New Roman" w:cs="Times New Roman"/>
          <w:sz w:val="28"/>
          <w:szCs w:val="28"/>
        </w:rPr>
        <w:t>),</w:t>
      </w:r>
    </w:p>
    <w:p w:rsidR="00284000" w:rsidRPr="00CF7A41" w:rsidRDefault="00284000" w:rsidP="00AF3A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AB1C39">
        <w:rPr>
          <w:rFonts w:ascii="Times New Roman" w:hAnsi="Times New Roman" w:cs="Times New Roman"/>
          <w:sz w:val="28"/>
          <w:szCs w:val="28"/>
        </w:rPr>
        <w:t>-«Экономика»</w:t>
      </w:r>
      <w:r w:rsidR="002B2A86" w:rsidRPr="00AB1C39">
        <w:rPr>
          <w:rFonts w:ascii="Times New Roman" w:hAnsi="Times New Roman" w:cs="Times New Roman"/>
          <w:sz w:val="28"/>
          <w:szCs w:val="28"/>
        </w:rPr>
        <w:t xml:space="preserve">- </w:t>
      </w:r>
      <w:r w:rsidR="00AB1C39" w:rsidRPr="00AB1C39">
        <w:rPr>
          <w:rFonts w:ascii="Times New Roman" w:hAnsi="Times New Roman" w:cs="Times New Roman"/>
          <w:sz w:val="28"/>
          <w:szCs w:val="28"/>
        </w:rPr>
        <w:t>5</w:t>
      </w:r>
      <w:r w:rsidR="002C1E1D" w:rsidRPr="00AB1C39">
        <w:rPr>
          <w:rFonts w:ascii="Times New Roman" w:hAnsi="Times New Roman" w:cs="Times New Roman"/>
          <w:sz w:val="28"/>
          <w:szCs w:val="28"/>
        </w:rPr>
        <w:t xml:space="preserve"> </w:t>
      </w:r>
      <w:r w:rsidR="005118AC" w:rsidRPr="00AB1C39">
        <w:rPr>
          <w:rFonts w:ascii="Times New Roman" w:hAnsi="Times New Roman" w:cs="Times New Roman"/>
          <w:sz w:val="28"/>
          <w:szCs w:val="28"/>
        </w:rPr>
        <w:t>обращений</w:t>
      </w:r>
      <w:r w:rsidR="00CF7A41" w:rsidRPr="00AB1C39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AB1C39">
        <w:rPr>
          <w:rFonts w:ascii="Times New Roman" w:hAnsi="Times New Roman"/>
          <w:sz w:val="28"/>
          <w:szCs w:val="28"/>
          <w:lang w:eastAsia="ru-RU"/>
        </w:rPr>
        <w:t>(</w:t>
      </w:r>
      <w:r w:rsidR="00E34B88" w:rsidRPr="00AB1C39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="00CF7A41" w:rsidRPr="00AB1C3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40469" w:rsidRPr="00AB1C39">
        <w:rPr>
          <w:rFonts w:ascii="Times New Roman" w:hAnsi="Times New Roman"/>
          <w:sz w:val="28"/>
          <w:szCs w:val="28"/>
          <w:lang w:eastAsia="ru-RU"/>
        </w:rPr>
        <w:t>4</w:t>
      </w:r>
      <w:r w:rsidR="00E06A95" w:rsidRPr="00AB1C39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F7A41" w:rsidRPr="00AB1C3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B1C39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AB1C3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34B88" w:rsidRPr="00AB1C39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C3A3F">
        <w:rPr>
          <w:rFonts w:ascii="Times New Roman" w:hAnsi="Times New Roman"/>
          <w:sz w:val="28"/>
          <w:szCs w:val="28"/>
          <w:lang w:eastAsia="ru-RU"/>
        </w:rPr>
        <w:t>3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B1C39">
        <w:rPr>
          <w:rFonts w:ascii="Times New Roman" w:hAnsi="Times New Roman"/>
          <w:sz w:val="28"/>
          <w:szCs w:val="28"/>
          <w:lang w:eastAsia="ru-RU"/>
        </w:rPr>
        <w:t>2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 w:rsidR="00F03962" w:rsidRPr="00CF7A41">
        <w:rPr>
          <w:rFonts w:ascii="Times New Roman" w:hAnsi="Times New Roman" w:cs="Times New Roman"/>
          <w:sz w:val="28"/>
          <w:szCs w:val="28"/>
        </w:rPr>
        <w:t>;</w:t>
      </w:r>
    </w:p>
    <w:p w:rsidR="00F03962" w:rsidRPr="00CF7A41" w:rsidRDefault="00F03962" w:rsidP="00AF3AC8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F03962">
        <w:rPr>
          <w:rFonts w:ascii="Times New Roman" w:hAnsi="Times New Roman" w:cs="Times New Roman"/>
          <w:sz w:val="28"/>
          <w:szCs w:val="28"/>
        </w:rPr>
        <w:t xml:space="preserve">- «Социальная сфера» - </w:t>
      </w:r>
      <w:r w:rsidR="002C1E1D">
        <w:rPr>
          <w:rFonts w:ascii="Times New Roman" w:hAnsi="Times New Roman" w:cs="Times New Roman"/>
          <w:sz w:val="28"/>
          <w:szCs w:val="28"/>
        </w:rPr>
        <w:t>0</w:t>
      </w:r>
      <w:r w:rsidRPr="00F03962">
        <w:rPr>
          <w:rFonts w:ascii="Times New Roman" w:hAnsi="Times New Roman" w:cs="Times New Roman"/>
          <w:sz w:val="28"/>
          <w:szCs w:val="28"/>
        </w:rPr>
        <w:t xml:space="preserve">  обращени</w:t>
      </w:r>
      <w:r w:rsidR="002C1E1D">
        <w:rPr>
          <w:rFonts w:ascii="Times New Roman" w:hAnsi="Times New Roman" w:cs="Times New Roman"/>
          <w:sz w:val="28"/>
          <w:szCs w:val="28"/>
        </w:rPr>
        <w:t>й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 w:cs="Times New Roman"/>
          <w:sz w:val="28"/>
          <w:szCs w:val="28"/>
        </w:rPr>
        <w:t>(</w:t>
      </w:r>
      <w:r w:rsidR="00E34B88">
        <w:rPr>
          <w:rFonts w:ascii="Times New Roman" w:hAnsi="Times New Roman" w:cs="Times New Roman"/>
          <w:sz w:val="28"/>
          <w:szCs w:val="28"/>
        </w:rPr>
        <w:t>в 3 квартале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A763C7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- </w:t>
      </w:r>
      <w:r w:rsidR="00CF7A41">
        <w:rPr>
          <w:rFonts w:ascii="Times New Roman" w:hAnsi="Times New Roman" w:cs="Times New Roman"/>
          <w:sz w:val="28"/>
          <w:szCs w:val="28"/>
        </w:rPr>
        <w:t>0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, в </w:t>
      </w:r>
      <w:r w:rsidR="00E34B88">
        <w:rPr>
          <w:rFonts w:ascii="Times New Roman" w:hAnsi="Times New Roman" w:cs="Times New Roman"/>
          <w:sz w:val="28"/>
          <w:szCs w:val="28"/>
        </w:rPr>
        <w:t>4 квартале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0C3A3F">
        <w:rPr>
          <w:rFonts w:ascii="Times New Roman" w:hAnsi="Times New Roman" w:cs="Times New Roman"/>
          <w:sz w:val="28"/>
          <w:szCs w:val="28"/>
        </w:rPr>
        <w:t>3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CF7A41">
        <w:rPr>
          <w:rFonts w:ascii="Times New Roman" w:hAnsi="Times New Roman" w:cs="Times New Roman"/>
          <w:sz w:val="28"/>
          <w:szCs w:val="28"/>
        </w:rPr>
        <w:t>0</w:t>
      </w:r>
      <w:r w:rsidR="00CF7A41" w:rsidRPr="00CF7A41">
        <w:rPr>
          <w:rFonts w:ascii="Times New Roman" w:hAnsi="Times New Roman" w:cs="Times New Roman"/>
          <w:sz w:val="28"/>
          <w:szCs w:val="28"/>
        </w:rPr>
        <w:t>)</w:t>
      </w:r>
      <w:r w:rsidRPr="00CF7A41">
        <w:rPr>
          <w:rFonts w:ascii="Times New Roman" w:hAnsi="Times New Roman" w:cs="Times New Roman"/>
          <w:sz w:val="28"/>
          <w:szCs w:val="28"/>
        </w:rPr>
        <w:t>;</w:t>
      </w:r>
    </w:p>
    <w:p w:rsidR="00F03962" w:rsidRPr="00CF7A41" w:rsidRDefault="00F03962" w:rsidP="00AF3A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62">
        <w:rPr>
          <w:rFonts w:ascii="Times New Roman" w:hAnsi="Times New Roman" w:cs="Times New Roman"/>
          <w:sz w:val="28"/>
          <w:szCs w:val="28"/>
        </w:rPr>
        <w:t>- «Государство, общество, политика»-</w:t>
      </w:r>
      <w:r w:rsidR="002F3360">
        <w:rPr>
          <w:rFonts w:ascii="Times New Roman" w:hAnsi="Times New Roman" w:cs="Times New Roman"/>
          <w:sz w:val="28"/>
          <w:szCs w:val="28"/>
        </w:rPr>
        <w:t xml:space="preserve"> </w:t>
      </w:r>
      <w:r w:rsidR="002C1E1D">
        <w:rPr>
          <w:rFonts w:ascii="Times New Roman" w:hAnsi="Times New Roman" w:cs="Times New Roman"/>
          <w:sz w:val="28"/>
          <w:szCs w:val="28"/>
        </w:rPr>
        <w:t>0</w:t>
      </w:r>
      <w:r w:rsidRPr="00F0396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C1E1D">
        <w:rPr>
          <w:rFonts w:ascii="Times New Roman" w:hAnsi="Times New Roman" w:cs="Times New Roman"/>
          <w:sz w:val="28"/>
          <w:szCs w:val="28"/>
        </w:rPr>
        <w:t>й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B1C39">
        <w:rPr>
          <w:rFonts w:ascii="Times New Roman" w:hAnsi="Times New Roman"/>
          <w:sz w:val="28"/>
          <w:szCs w:val="28"/>
          <w:lang w:eastAsia="ru-RU"/>
        </w:rPr>
        <w:t>3</w:t>
      </w:r>
      <w:r w:rsidR="00F9207A">
        <w:rPr>
          <w:rFonts w:ascii="Times New Roman" w:hAnsi="Times New Roman"/>
          <w:sz w:val="28"/>
          <w:szCs w:val="28"/>
          <w:lang w:eastAsia="ru-RU"/>
        </w:rPr>
        <w:t xml:space="preserve"> квартал</w:t>
      </w:r>
      <w:r w:rsidR="001111BF">
        <w:rPr>
          <w:rFonts w:ascii="Times New Roman" w:hAnsi="Times New Roman"/>
          <w:sz w:val="28"/>
          <w:szCs w:val="28"/>
          <w:lang w:eastAsia="ru-RU"/>
        </w:rPr>
        <w:t>е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40469">
        <w:rPr>
          <w:rFonts w:ascii="Times New Roman" w:hAnsi="Times New Roman"/>
          <w:sz w:val="28"/>
          <w:szCs w:val="28"/>
          <w:lang w:eastAsia="ru-RU"/>
        </w:rPr>
        <w:t>4</w:t>
      </w:r>
      <w:r w:rsidR="00E06A95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C3A3F">
        <w:rPr>
          <w:rFonts w:ascii="Times New Roman" w:hAnsi="Times New Roman"/>
          <w:sz w:val="28"/>
          <w:szCs w:val="28"/>
          <w:lang w:eastAsia="ru-RU"/>
        </w:rPr>
        <w:t>0</w:t>
      </w:r>
      <w:r w:rsidR="00CF7A41">
        <w:rPr>
          <w:rFonts w:ascii="Times New Roman" w:hAnsi="Times New Roman"/>
          <w:sz w:val="28"/>
          <w:szCs w:val="28"/>
          <w:lang w:eastAsia="ru-RU"/>
        </w:rPr>
        <w:t>, в</w:t>
      </w:r>
      <w:r w:rsidR="00D40469">
        <w:rPr>
          <w:rFonts w:ascii="Times New Roman" w:hAnsi="Times New Roman"/>
          <w:sz w:val="28"/>
          <w:szCs w:val="28"/>
          <w:lang w:eastAsia="ru-RU"/>
        </w:rPr>
        <w:t>о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C3A3F">
        <w:rPr>
          <w:rFonts w:ascii="Times New Roman" w:hAnsi="Times New Roman"/>
          <w:sz w:val="28"/>
          <w:szCs w:val="28"/>
          <w:lang w:eastAsia="ru-RU"/>
        </w:rPr>
        <w:t>3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9207A">
        <w:rPr>
          <w:rFonts w:ascii="Times New Roman" w:hAnsi="Times New Roman"/>
          <w:sz w:val="28"/>
          <w:szCs w:val="28"/>
          <w:lang w:eastAsia="ru-RU"/>
        </w:rPr>
        <w:t>0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 w:rsidR="00CC6EF9" w:rsidRPr="00CF7A41">
        <w:rPr>
          <w:rFonts w:ascii="Times New Roman" w:hAnsi="Times New Roman" w:cs="Times New Roman"/>
          <w:sz w:val="28"/>
          <w:szCs w:val="28"/>
        </w:rPr>
        <w:t>;</w:t>
      </w:r>
    </w:p>
    <w:p w:rsidR="00CC6EF9" w:rsidRPr="00CF7A41" w:rsidRDefault="00CC6EF9" w:rsidP="00AF3AC8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-«Оборона»- </w:t>
      </w:r>
      <w:r w:rsidR="002C1E1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(в </w:t>
      </w:r>
      <w:r w:rsidR="00AB1C39">
        <w:rPr>
          <w:rFonts w:ascii="Times New Roman" w:hAnsi="Times New Roman" w:cs="Times New Roman"/>
          <w:sz w:val="28"/>
          <w:szCs w:val="28"/>
        </w:rPr>
        <w:t>3</w:t>
      </w:r>
      <w:r w:rsidR="00F9207A">
        <w:rPr>
          <w:rFonts w:ascii="Times New Roman" w:hAnsi="Times New Roman" w:cs="Times New Roman"/>
          <w:sz w:val="28"/>
          <w:szCs w:val="28"/>
        </w:rPr>
        <w:t xml:space="preserve"> квартал</w:t>
      </w:r>
      <w:r w:rsidR="001111BF">
        <w:rPr>
          <w:rFonts w:ascii="Times New Roman" w:hAnsi="Times New Roman" w:cs="Times New Roman"/>
          <w:sz w:val="28"/>
          <w:szCs w:val="28"/>
        </w:rPr>
        <w:t>е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D40469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- </w:t>
      </w:r>
      <w:r w:rsidR="00CF7A41">
        <w:rPr>
          <w:rFonts w:ascii="Times New Roman" w:hAnsi="Times New Roman" w:cs="Times New Roman"/>
          <w:sz w:val="28"/>
          <w:szCs w:val="28"/>
        </w:rPr>
        <w:t>0, в</w:t>
      </w:r>
      <w:r w:rsidR="00D40469">
        <w:rPr>
          <w:rFonts w:ascii="Times New Roman" w:hAnsi="Times New Roman" w:cs="Times New Roman"/>
          <w:sz w:val="28"/>
          <w:szCs w:val="28"/>
        </w:rPr>
        <w:t>о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E34B88">
        <w:rPr>
          <w:rFonts w:ascii="Times New Roman" w:hAnsi="Times New Roman" w:cs="Times New Roman"/>
          <w:sz w:val="28"/>
          <w:szCs w:val="28"/>
        </w:rPr>
        <w:t>4 квартале</w:t>
      </w:r>
      <w:r w:rsidR="00CF7A41">
        <w:rPr>
          <w:rFonts w:ascii="Times New Roman" w:hAnsi="Times New Roman" w:cs="Times New Roman"/>
          <w:sz w:val="28"/>
          <w:szCs w:val="28"/>
        </w:rPr>
        <w:t xml:space="preserve"> 202</w:t>
      </w:r>
      <w:r w:rsidR="000C3A3F">
        <w:rPr>
          <w:rFonts w:ascii="Times New Roman" w:hAnsi="Times New Roman" w:cs="Times New Roman"/>
          <w:sz w:val="28"/>
          <w:szCs w:val="28"/>
        </w:rPr>
        <w:t>3</w:t>
      </w:r>
      <w:r w:rsidR="00CF7A41">
        <w:rPr>
          <w:rFonts w:ascii="Times New Roman" w:hAnsi="Times New Roman" w:cs="Times New Roman"/>
          <w:sz w:val="28"/>
          <w:szCs w:val="28"/>
        </w:rPr>
        <w:t xml:space="preserve"> года – 0</w:t>
      </w:r>
      <w:r w:rsidR="00CF7A41" w:rsidRPr="00CF7A41">
        <w:rPr>
          <w:rFonts w:ascii="Times New Roman" w:hAnsi="Times New Roman" w:cs="Times New Roman"/>
          <w:sz w:val="28"/>
          <w:szCs w:val="28"/>
        </w:rPr>
        <w:t>)</w:t>
      </w:r>
      <w:r w:rsidRPr="00CF7A41">
        <w:rPr>
          <w:rFonts w:ascii="Times New Roman" w:hAnsi="Times New Roman" w:cs="Times New Roman"/>
          <w:sz w:val="28"/>
          <w:szCs w:val="28"/>
        </w:rPr>
        <w:t>.</w:t>
      </w:r>
    </w:p>
    <w:p w:rsidR="002B2A86" w:rsidRDefault="00AF3AC8" w:rsidP="00E06A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1AD690E9" wp14:editId="34820606">
            <wp:extent cx="5940425" cy="4121940"/>
            <wp:effectExtent l="0" t="0" r="317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06F27" w:rsidRPr="00BE404C" w:rsidRDefault="00B06F27" w:rsidP="00B06F2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E404C" w:rsidRPr="00BE404C" w:rsidRDefault="00BE404C" w:rsidP="00B06F2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в </w:t>
      </w:r>
      <w:r w:rsidR="00E34B8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 квартале</w:t>
      </w: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года: </w:t>
      </w:r>
    </w:p>
    <w:p w:rsidR="00BE404C" w:rsidRPr="00AF3AC8" w:rsidRDefault="00BE404C" w:rsidP="002F33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даны разъяснения – </w:t>
      </w:r>
      <w:r w:rsidR="00AB1C3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7</w:t>
      </w:r>
      <w:r w:rsidR="007E7D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обращений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E34B8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3 квартале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D4046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AB1C3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6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AF3A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4 квартале</w:t>
      </w:r>
      <w:r w:rsidRPr="00AF3A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E06A9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</w:t>
      </w:r>
      <w:r w:rsidRPr="00AF3A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).</w:t>
      </w:r>
    </w:p>
    <w:p w:rsidR="00B06F27" w:rsidRPr="00B06F27" w:rsidRDefault="00B06F27" w:rsidP="002F33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направлены по компетенции – </w:t>
      </w:r>
      <w:r w:rsidR="00D8333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обращени</w:t>
      </w:r>
      <w:r w:rsidR="00D8333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я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E34B8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3 квартале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D4046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AB1C3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</w:t>
      </w:r>
      <w:r w:rsidR="00D4046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34B8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 квартале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3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B1C3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0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).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BE404C" w:rsidRPr="00BE404C" w:rsidRDefault="00BE404C" w:rsidP="00BE404C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Личный прием граждан Главой Репьевского сельсовета Тогучинского района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4 квартале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4 года  поступило и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зарегистрировано 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2 личных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я, требующих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принятия мер (</w:t>
      </w:r>
      <w:r w:rsidR="00E34B8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3 квартале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D4046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DD0C3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4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– 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</w:p>
    <w:p w:rsidR="00BE404C" w:rsidRPr="00BE404C" w:rsidRDefault="00BE404C" w:rsidP="00BE404C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Устные сообщения и запросы по справочному телефону администрации Репьевского сельсовета Тогучинского района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</w:p>
    <w:p w:rsidR="00E84ED8" w:rsidRDefault="00BE404C" w:rsidP="00B56A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справочному телефону администрации Репьевского сельсовета Тогучинского района в 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4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4 года поступи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ло и  зарегистрировано </w:t>
      </w:r>
      <w:r w:rsidR="00F9207A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</w:t>
      </w:r>
      <w:r w:rsidR="00F9207A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в 3 квартале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40469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6A9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года 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 w:rsidR="00E34B88">
        <w:rPr>
          <w:rFonts w:ascii="Times New Roman" w:eastAsia="Calibri" w:hAnsi="Times New Roman" w:cs="Times New Roman"/>
          <w:sz w:val="28"/>
          <w:szCs w:val="28"/>
          <w:lang w:eastAsia="ru-RU"/>
        </w:rPr>
        <w:t>4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- </w:t>
      </w:r>
      <w:r w:rsidR="00AB1C39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). </w:t>
      </w:r>
    </w:p>
    <w:p w:rsidR="00E06A95" w:rsidRDefault="00E06A95" w:rsidP="00B56A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F3AC8" w:rsidRPr="0023144A" w:rsidRDefault="00AF3AC8" w:rsidP="00AF3AC8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3144A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>
        <w:rPr>
          <w:rFonts w:ascii="Times New Roman" w:hAnsi="Times New Roman"/>
          <w:b/>
          <w:sz w:val="28"/>
          <w:szCs w:val="28"/>
          <w:lang w:eastAsia="ru-RU"/>
        </w:rPr>
        <w:t>администрации</w:t>
      </w:r>
    </w:p>
    <w:p w:rsidR="00AF3AC8" w:rsidRPr="00CC6849" w:rsidRDefault="00AF3AC8" w:rsidP="00DD0C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  <w:lang w:eastAsia="ru-RU"/>
        </w:rPr>
        <w:t>К с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пециалистам </w:t>
      </w:r>
      <w:r>
        <w:rPr>
          <w:rFonts w:ascii="Times New Roman" w:hAnsi="Times New Roman"/>
          <w:sz w:val="28"/>
          <w:szCs w:val="28"/>
          <w:lang w:eastAsia="ru-RU"/>
        </w:rPr>
        <w:t>администрации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hAnsi="Times New Roman"/>
          <w:sz w:val="28"/>
          <w:szCs w:val="28"/>
          <w:lang w:eastAsia="ru-RU"/>
        </w:rPr>
        <w:t>4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sz w:val="28"/>
          <w:szCs w:val="28"/>
          <w:lang w:eastAsia="ru-RU"/>
        </w:rPr>
        <w:t xml:space="preserve">граждане не </w:t>
      </w:r>
      <w:bookmarkEnd w:id="0"/>
      <w:r>
        <w:rPr>
          <w:rFonts w:ascii="Times New Roman" w:hAnsi="Times New Roman"/>
          <w:sz w:val="28"/>
          <w:szCs w:val="28"/>
          <w:lang w:eastAsia="ru-RU"/>
        </w:rPr>
        <w:t>обращались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34B88">
        <w:rPr>
          <w:rFonts w:ascii="Times New Roman" w:hAnsi="Times New Roman"/>
          <w:sz w:val="28"/>
          <w:szCs w:val="28"/>
          <w:lang w:eastAsia="ru-RU"/>
        </w:rPr>
        <w:t>в 3 квартале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40469">
        <w:rPr>
          <w:rFonts w:ascii="Times New Roman" w:hAnsi="Times New Roman"/>
          <w:sz w:val="28"/>
          <w:szCs w:val="28"/>
          <w:lang w:eastAsia="ru-RU"/>
        </w:rPr>
        <w:t>4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- 0, в </w:t>
      </w:r>
      <w:r w:rsidR="00E34B88">
        <w:rPr>
          <w:rFonts w:ascii="Times New Roman" w:hAnsi="Times New Roman"/>
          <w:sz w:val="28"/>
          <w:szCs w:val="28"/>
          <w:lang w:eastAsia="ru-RU"/>
        </w:rPr>
        <w:t>4 квартале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D0C3B">
        <w:rPr>
          <w:rFonts w:ascii="Times New Roman" w:hAnsi="Times New Roman"/>
          <w:sz w:val="28"/>
          <w:szCs w:val="28"/>
          <w:lang w:eastAsia="ru-RU"/>
        </w:rPr>
        <w:t>3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8"/>
          <w:szCs w:val="28"/>
          <w:lang w:eastAsia="ru-RU"/>
        </w:rPr>
        <w:t>).</w:t>
      </w:r>
    </w:p>
    <w:sectPr w:rsidR="00AF3AC8" w:rsidRPr="00CC6849" w:rsidSect="0082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061E2F3C"/>
    <w:lvl w:ilvl="0" w:tplc="574C698E">
      <w:start w:val="1"/>
      <w:numFmt w:val="decimal"/>
      <w:lvlText w:val="%1)"/>
      <w:lvlJc w:val="left"/>
      <w:pPr>
        <w:ind w:left="10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0" w:hanging="360"/>
      </w:pPr>
    </w:lvl>
    <w:lvl w:ilvl="2" w:tplc="0419001B" w:tentative="1">
      <w:start w:val="1"/>
      <w:numFmt w:val="lowerRoman"/>
      <w:lvlText w:val="%3."/>
      <w:lvlJc w:val="right"/>
      <w:pPr>
        <w:ind w:left="2450" w:hanging="180"/>
      </w:pPr>
    </w:lvl>
    <w:lvl w:ilvl="3" w:tplc="0419000F" w:tentative="1">
      <w:start w:val="1"/>
      <w:numFmt w:val="decimal"/>
      <w:lvlText w:val="%4."/>
      <w:lvlJc w:val="left"/>
      <w:pPr>
        <w:ind w:left="3170" w:hanging="360"/>
      </w:pPr>
    </w:lvl>
    <w:lvl w:ilvl="4" w:tplc="04190019" w:tentative="1">
      <w:start w:val="1"/>
      <w:numFmt w:val="lowerLetter"/>
      <w:lvlText w:val="%5."/>
      <w:lvlJc w:val="left"/>
      <w:pPr>
        <w:ind w:left="3890" w:hanging="360"/>
      </w:pPr>
    </w:lvl>
    <w:lvl w:ilvl="5" w:tplc="0419001B" w:tentative="1">
      <w:start w:val="1"/>
      <w:numFmt w:val="lowerRoman"/>
      <w:lvlText w:val="%6."/>
      <w:lvlJc w:val="right"/>
      <w:pPr>
        <w:ind w:left="4610" w:hanging="180"/>
      </w:pPr>
    </w:lvl>
    <w:lvl w:ilvl="6" w:tplc="0419000F" w:tentative="1">
      <w:start w:val="1"/>
      <w:numFmt w:val="decimal"/>
      <w:lvlText w:val="%7."/>
      <w:lvlJc w:val="left"/>
      <w:pPr>
        <w:ind w:left="5330" w:hanging="360"/>
      </w:pPr>
    </w:lvl>
    <w:lvl w:ilvl="7" w:tplc="04190019" w:tentative="1">
      <w:start w:val="1"/>
      <w:numFmt w:val="lowerLetter"/>
      <w:lvlText w:val="%8."/>
      <w:lvlJc w:val="left"/>
      <w:pPr>
        <w:ind w:left="6050" w:hanging="360"/>
      </w:pPr>
    </w:lvl>
    <w:lvl w:ilvl="8" w:tplc="0419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1">
    <w:nsid w:val="250C725E"/>
    <w:multiLevelType w:val="hybridMultilevel"/>
    <w:tmpl w:val="7FDC9D48"/>
    <w:lvl w:ilvl="0" w:tplc="444444FA">
      <w:start w:val="1"/>
      <w:numFmt w:val="decimal"/>
      <w:lvlText w:val="%1)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1637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4">
    <w:nsid w:val="57201E0E"/>
    <w:multiLevelType w:val="hybridMultilevel"/>
    <w:tmpl w:val="14706C5C"/>
    <w:lvl w:ilvl="0" w:tplc="707A79A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B7FC2"/>
    <w:rsid w:val="000133EB"/>
    <w:rsid w:val="00016542"/>
    <w:rsid w:val="0001735A"/>
    <w:rsid w:val="00031127"/>
    <w:rsid w:val="00041CD2"/>
    <w:rsid w:val="00057BDB"/>
    <w:rsid w:val="0007599E"/>
    <w:rsid w:val="0007717A"/>
    <w:rsid w:val="000A08CF"/>
    <w:rsid w:val="000C3A3F"/>
    <w:rsid w:val="001111BF"/>
    <w:rsid w:val="00113CFD"/>
    <w:rsid w:val="00114402"/>
    <w:rsid w:val="00127B24"/>
    <w:rsid w:val="00167875"/>
    <w:rsid w:val="001743FB"/>
    <w:rsid w:val="001810CF"/>
    <w:rsid w:val="001905E3"/>
    <w:rsid w:val="001A02C9"/>
    <w:rsid w:val="001A2C8F"/>
    <w:rsid w:val="001F1C6C"/>
    <w:rsid w:val="001F2F59"/>
    <w:rsid w:val="00212022"/>
    <w:rsid w:val="00221226"/>
    <w:rsid w:val="00273C8B"/>
    <w:rsid w:val="00284000"/>
    <w:rsid w:val="002B2A86"/>
    <w:rsid w:val="002B31F8"/>
    <w:rsid w:val="002C1E1D"/>
    <w:rsid w:val="002E0A5A"/>
    <w:rsid w:val="002E35EB"/>
    <w:rsid w:val="002E75AC"/>
    <w:rsid w:val="002F0C40"/>
    <w:rsid w:val="002F3360"/>
    <w:rsid w:val="002F5AC8"/>
    <w:rsid w:val="00307C56"/>
    <w:rsid w:val="00315E61"/>
    <w:rsid w:val="00347B66"/>
    <w:rsid w:val="0035775F"/>
    <w:rsid w:val="00392D7B"/>
    <w:rsid w:val="003974F5"/>
    <w:rsid w:val="003A380B"/>
    <w:rsid w:val="003B5BF2"/>
    <w:rsid w:val="00441271"/>
    <w:rsid w:val="00442BF5"/>
    <w:rsid w:val="004654BD"/>
    <w:rsid w:val="00482A69"/>
    <w:rsid w:val="004B7FC2"/>
    <w:rsid w:val="004E11CF"/>
    <w:rsid w:val="004E4219"/>
    <w:rsid w:val="0050077A"/>
    <w:rsid w:val="00502AD2"/>
    <w:rsid w:val="005118AC"/>
    <w:rsid w:val="0051605F"/>
    <w:rsid w:val="00527DD7"/>
    <w:rsid w:val="005A4A26"/>
    <w:rsid w:val="005D6741"/>
    <w:rsid w:val="005F6067"/>
    <w:rsid w:val="005F71B2"/>
    <w:rsid w:val="006176E0"/>
    <w:rsid w:val="00637CC6"/>
    <w:rsid w:val="006A7BE5"/>
    <w:rsid w:val="006B1EA2"/>
    <w:rsid w:val="006C6224"/>
    <w:rsid w:val="006E0205"/>
    <w:rsid w:val="006E3ECA"/>
    <w:rsid w:val="006E593C"/>
    <w:rsid w:val="006F546C"/>
    <w:rsid w:val="00703983"/>
    <w:rsid w:val="00705921"/>
    <w:rsid w:val="00715742"/>
    <w:rsid w:val="007718FA"/>
    <w:rsid w:val="00777AF8"/>
    <w:rsid w:val="007905FF"/>
    <w:rsid w:val="0079601F"/>
    <w:rsid w:val="007A5A65"/>
    <w:rsid w:val="007D4546"/>
    <w:rsid w:val="007E7D97"/>
    <w:rsid w:val="007F1673"/>
    <w:rsid w:val="00823C8C"/>
    <w:rsid w:val="00827F1D"/>
    <w:rsid w:val="00896D47"/>
    <w:rsid w:val="008A0C49"/>
    <w:rsid w:val="008E3834"/>
    <w:rsid w:val="008E4604"/>
    <w:rsid w:val="009014A5"/>
    <w:rsid w:val="00930149"/>
    <w:rsid w:val="00936568"/>
    <w:rsid w:val="00955942"/>
    <w:rsid w:val="009947E5"/>
    <w:rsid w:val="009C210B"/>
    <w:rsid w:val="009D028C"/>
    <w:rsid w:val="009F79DD"/>
    <w:rsid w:val="00A07C77"/>
    <w:rsid w:val="00A517E8"/>
    <w:rsid w:val="00A5351A"/>
    <w:rsid w:val="00A763C7"/>
    <w:rsid w:val="00A92F3A"/>
    <w:rsid w:val="00AA62EF"/>
    <w:rsid w:val="00AB0BDA"/>
    <w:rsid w:val="00AB1C39"/>
    <w:rsid w:val="00AE23D1"/>
    <w:rsid w:val="00AF3AC8"/>
    <w:rsid w:val="00B06F27"/>
    <w:rsid w:val="00B33644"/>
    <w:rsid w:val="00B4024D"/>
    <w:rsid w:val="00B4481A"/>
    <w:rsid w:val="00B56AFD"/>
    <w:rsid w:val="00B70D1F"/>
    <w:rsid w:val="00B951BD"/>
    <w:rsid w:val="00B95CB1"/>
    <w:rsid w:val="00B961D0"/>
    <w:rsid w:val="00BA7846"/>
    <w:rsid w:val="00BC239B"/>
    <w:rsid w:val="00BE404C"/>
    <w:rsid w:val="00C0089F"/>
    <w:rsid w:val="00C24CAC"/>
    <w:rsid w:val="00C3159F"/>
    <w:rsid w:val="00C52104"/>
    <w:rsid w:val="00C5747E"/>
    <w:rsid w:val="00C93BB6"/>
    <w:rsid w:val="00C94B07"/>
    <w:rsid w:val="00CC6849"/>
    <w:rsid w:val="00CC6EF9"/>
    <w:rsid w:val="00CF7A41"/>
    <w:rsid w:val="00D06988"/>
    <w:rsid w:val="00D17D1F"/>
    <w:rsid w:val="00D240A8"/>
    <w:rsid w:val="00D2570D"/>
    <w:rsid w:val="00D306A5"/>
    <w:rsid w:val="00D40469"/>
    <w:rsid w:val="00D53D47"/>
    <w:rsid w:val="00D732B1"/>
    <w:rsid w:val="00D80436"/>
    <w:rsid w:val="00D83330"/>
    <w:rsid w:val="00D93348"/>
    <w:rsid w:val="00DD0C3B"/>
    <w:rsid w:val="00DE5C2C"/>
    <w:rsid w:val="00DF68AA"/>
    <w:rsid w:val="00E06A95"/>
    <w:rsid w:val="00E16B6B"/>
    <w:rsid w:val="00E26DD2"/>
    <w:rsid w:val="00E34B88"/>
    <w:rsid w:val="00E41C09"/>
    <w:rsid w:val="00E505BA"/>
    <w:rsid w:val="00E53CA1"/>
    <w:rsid w:val="00E70D61"/>
    <w:rsid w:val="00E84ED8"/>
    <w:rsid w:val="00EB6B87"/>
    <w:rsid w:val="00EC1408"/>
    <w:rsid w:val="00ED616A"/>
    <w:rsid w:val="00EE36F6"/>
    <w:rsid w:val="00EF59C1"/>
    <w:rsid w:val="00F03962"/>
    <w:rsid w:val="00F25B01"/>
    <w:rsid w:val="00F2720B"/>
    <w:rsid w:val="00F40B00"/>
    <w:rsid w:val="00F46594"/>
    <w:rsid w:val="00F9207A"/>
    <w:rsid w:val="00FC3342"/>
    <w:rsid w:val="00FC5FEF"/>
    <w:rsid w:val="00FC6CDD"/>
    <w:rsid w:val="00FF4602"/>
    <w:rsid w:val="00FF4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2C8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27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7B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Репьевского сельсовета Тогучинского района в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4 квартале</a:t>
            </a:r>
            <a:r>
              <a:rPr lang="ru-RU" sz="1200" b="1" i="0" baseline="0">
                <a:effectLst/>
              </a:rPr>
              <a:t> 2024 года в сравнении с 3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 квартал</a:t>
            </a:r>
            <a:r>
              <a:rPr lang="ru-RU" sz="1200" b="1" i="0" baseline="0">
                <a:effectLst/>
              </a:rPr>
              <a:t>ом 2024 года и 4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 квартал</a:t>
            </a:r>
            <a:r>
              <a:rPr lang="ru-RU" sz="1200" b="1" i="0" baseline="0">
                <a:effectLst/>
              </a:rPr>
              <a:t>ом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8774922141523639"/>
          <c:y val="9.8373549678978604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9</c:v>
                </c:pt>
                <c:pt idx="2">
                  <c:v>2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 2024 г.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</c:v>
                </c:pt>
                <c:pt idx="1">
                  <c:v>7</c:v>
                </c:pt>
                <c:pt idx="2">
                  <c:v>1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 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8</c:v>
                </c:pt>
                <c:pt idx="1">
                  <c:v>3</c:v>
                </c:pt>
                <c:pt idx="2">
                  <c:v>1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08796672"/>
        <c:axId val="41501440"/>
      </c:barChart>
      <c:catAx>
        <c:axId val="2087966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1501440"/>
        <c:crosses val="autoZero"/>
        <c:auto val="1"/>
        <c:lblAlgn val="ctr"/>
        <c:lblOffset val="100"/>
        <c:noMultiLvlLbl val="0"/>
      </c:catAx>
      <c:valAx>
        <c:axId val="415014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087966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2997325201720155"/>
          <c:h val="5.0151270209289271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Репьевского сельсовета Тогучинского района в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4 квартале</a:t>
            </a:r>
            <a:r>
              <a:rPr lang="ru-RU" sz="1200" b="1" i="0" baseline="0">
                <a:effectLst/>
              </a:rPr>
              <a:t> 2024 года в сравнении с 3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 квартал</a:t>
            </a:r>
            <a:r>
              <a:rPr lang="ru-RU" sz="1200" b="1" i="0" baseline="0">
                <a:effectLst/>
              </a:rPr>
              <a:t>ом 2024 года и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4 квартал</a:t>
            </a:r>
            <a:r>
              <a:rPr lang="ru-RU" sz="1200" b="1" i="0" baseline="0">
                <a:effectLst/>
              </a:rPr>
              <a:t>ом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3488918333"/>
          <c:y val="2.4335499729200515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кв.2024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9</c:v>
                </c:pt>
                <c:pt idx="1">
                  <c:v>8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 2024г.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7</c:v>
                </c:pt>
                <c:pt idx="1">
                  <c:v>6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41734912"/>
        <c:axId val="41736448"/>
      </c:barChart>
      <c:catAx>
        <c:axId val="417349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1736448"/>
        <c:crosses val="autoZero"/>
        <c:auto val="1"/>
        <c:lblAlgn val="ctr"/>
        <c:lblOffset val="100"/>
        <c:noMultiLvlLbl val="0"/>
      </c:catAx>
      <c:valAx>
        <c:axId val="4173644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1734912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100" b="1" i="0" baseline="0">
                <a:effectLst/>
              </a:rPr>
              <a:t>Тематика письменных обращений, поступивших в администрацию Репьевского сельсовета Тогучинского района в </a:t>
            </a:r>
            <a:r>
              <a:rPr lang="ru-RU" sz="11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4 квартале</a:t>
            </a:r>
            <a:r>
              <a:rPr lang="ru-RU" sz="1100" b="1" i="0" baseline="0">
                <a:effectLst/>
              </a:rPr>
              <a:t> 2024 года в сравнении с 3</a:t>
            </a:r>
            <a:r>
              <a:rPr lang="ru-RU" sz="11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 квартал</a:t>
            </a:r>
            <a:r>
              <a:rPr lang="ru-RU" sz="1100" b="1" i="0" baseline="0">
                <a:effectLst/>
              </a:rPr>
              <a:t>ом 2024 года и 4</a:t>
            </a:r>
            <a:r>
              <a:rPr lang="ru-RU" sz="11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 квартал</a:t>
            </a:r>
            <a:r>
              <a:rPr lang="ru-RU" sz="1100" b="1" i="0" baseline="0">
                <a:effectLst/>
              </a:rPr>
              <a:t>ом  2023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8823502837"/>
          <c:y val="9.4506410785190204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6B29-4314-9F6D-A96800D4C07D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9</c:v>
                </c:pt>
                <c:pt idx="1">
                  <c:v>0</c:v>
                </c:pt>
                <c:pt idx="2">
                  <c:v>4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  2024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6B29-4314-9F6D-A96800D4C07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7</c:v>
                </c:pt>
                <c:pt idx="1">
                  <c:v>0</c:v>
                </c:pt>
                <c:pt idx="2">
                  <c:v>3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4 кв.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42286080"/>
        <c:axId val="42099456"/>
      </c:barChart>
      <c:catAx>
        <c:axId val="4228608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2099456"/>
        <c:crosses val="autoZero"/>
        <c:auto val="0"/>
        <c:lblAlgn val="ctr"/>
        <c:lblOffset val="100"/>
        <c:noMultiLvlLbl val="0"/>
      </c:catAx>
      <c:valAx>
        <c:axId val="42099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42286080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3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User</cp:lastModifiedBy>
  <cp:revision>40</cp:revision>
  <dcterms:created xsi:type="dcterms:W3CDTF">2020-06-02T09:56:00Z</dcterms:created>
  <dcterms:modified xsi:type="dcterms:W3CDTF">2025-01-23T09:18:00Z</dcterms:modified>
</cp:coreProperties>
</file>