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2" w:rsidRDefault="004B7FC2" w:rsidP="0082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1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й граждан, поступивших в 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администрацию Репьевского сельсовета Тогучинского района 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75F" w:rsidRPr="00D17D1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AD9">
        <w:rPr>
          <w:rFonts w:ascii="Times New Roman" w:hAnsi="Times New Roman" w:cs="Times New Roman"/>
          <w:b/>
          <w:sz w:val="28"/>
          <w:szCs w:val="28"/>
        </w:rPr>
        <w:t>4</w:t>
      </w:r>
      <w:r w:rsidR="00C0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17D1F">
        <w:rPr>
          <w:rFonts w:ascii="Times New Roman" w:hAnsi="Times New Roman" w:cs="Times New Roman"/>
          <w:b/>
          <w:sz w:val="28"/>
          <w:szCs w:val="28"/>
        </w:rPr>
        <w:t>20</w:t>
      </w:r>
      <w:r w:rsidR="00113CFD">
        <w:rPr>
          <w:rFonts w:ascii="Times New Roman" w:hAnsi="Times New Roman" w:cs="Times New Roman"/>
          <w:b/>
          <w:sz w:val="28"/>
          <w:szCs w:val="28"/>
        </w:rPr>
        <w:t>2</w:t>
      </w:r>
      <w:r w:rsidR="00DC44D8">
        <w:rPr>
          <w:rFonts w:ascii="Times New Roman" w:hAnsi="Times New Roman" w:cs="Times New Roman"/>
          <w:b/>
          <w:sz w:val="28"/>
          <w:szCs w:val="28"/>
        </w:rPr>
        <w:t>2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D1F">
        <w:rPr>
          <w:rFonts w:ascii="Times New Roman" w:hAnsi="Times New Roman" w:cs="Times New Roman"/>
          <w:b/>
          <w:sz w:val="28"/>
          <w:szCs w:val="28"/>
        </w:rPr>
        <w:t>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BE404C" w:rsidRPr="00D17D1F" w:rsidRDefault="00BE404C" w:rsidP="0082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F1D" w:rsidRPr="001958A4" w:rsidRDefault="00827F1D" w:rsidP="0082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151FFA" w:rsidRPr="00BE404C" w:rsidRDefault="006E3ECA" w:rsidP="00151F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B1EA2">
        <w:rPr>
          <w:rFonts w:ascii="Times New Roman" w:hAnsi="Times New Roman" w:cs="Times New Roman"/>
          <w:sz w:val="28"/>
          <w:szCs w:val="28"/>
        </w:rPr>
        <w:t xml:space="preserve"> </w:t>
      </w:r>
      <w:r w:rsidR="005D4AD9">
        <w:rPr>
          <w:rFonts w:ascii="Times New Roman" w:hAnsi="Times New Roman" w:cs="Times New Roman"/>
          <w:sz w:val="28"/>
          <w:szCs w:val="28"/>
        </w:rPr>
        <w:t>4</w:t>
      </w:r>
      <w:r w:rsidR="00CC684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CC6849">
        <w:rPr>
          <w:rFonts w:ascii="Times New Roman" w:hAnsi="Times New Roman" w:cs="Times New Roman"/>
          <w:sz w:val="28"/>
          <w:szCs w:val="28"/>
        </w:rPr>
        <w:t xml:space="preserve"> 20</w:t>
      </w:r>
      <w:r w:rsidR="00113CFD">
        <w:rPr>
          <w:rFonts w:ascii="Times New Roman" w:hAnsi="Times New Roman" w:cs="Times New Roman"/>
          <w:sz w:val="28"/>
          <w:szCs w:val="28"/>
        </w:rPr>
        <w:t>2</w:t>
      </w:r>
      <w:r w:rsidR="00DC44D8">
        <w:rPr>
          <w:rFonts w:ascii="Times New Roman" w:hAnsi="Times New Roman" w:cs="Times New Roman"/>
          <w:sz w:val="28"/>
          <w:szCs w:val="28"/>
        </w:rPr>
        <w:t>2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CC6849">
        <w:rPr>
          <w:rFonts w:ascii="Times New Roman" w:hAnsi="Times New Roman" w:cs="Times New Roman"/>
          <w:sz w:val="28"/>
          <w:szCs w:val="28"/>
        </w:rPr>
        <w:t>а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 xml:space="preserve">в </w:t>
      </w:r>
      <w:r w:rsidR="00B4024D" w:rsidRPr="00CC6849">
        <w:rPr>
          <w:rFonts w:ascii="Times New Roman" w:hAnsi="Times New Roman" w:cs="Times New Roman"/>
          <w:sz w:val="28"/>
          <w:szCs w:val="28"/>
        </w:rPr>
        <w:t>ад</w:t>
      </w:r>
      <w:r w:rsidR="00827F1D">
        <w:rPr>
          <w:rFonts w:ascii="Times New Roman" w:hAnsi="Times New Roman" w:cs="Times New Roman"/>
          <w:sz w:val="28"/>
          <w:szCs w:val="28"/>
        </w:rPr>
        <w:t xml:space="preserve">министрацию Репьевского сельсовета Тогучинского района </w:t>
      </w:r>
      <w:r w:rsidR="00F2720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79601F" w:rsidRPr="00CC6849">
        <w:rPr>
          <w:rFonts w:ascii="Times New Roman" w:hAnsi="Times New Roman" w:cs="Times New Roman"/>
          <w:sz w:val="28"/>
          <w:szCs w:val="28"/>
        </w:rPr>
        <w:t>поступило</w:t>
      </w:r>
      <w:r w:rsidR="0079601F">
        <w:rPr>
          <w:rFonts w:ascii="Times New Roman" w:hAnsi="Times New Roman" w:cs="Times New Roman"/>
          <w:sz w:val="28"/>
          <w:szCs w:val="28"/>
        </w:rPr>
        <w:t xml:space="preserve"> </w:t>
      </w:r>
      <w:r w:rsidR="005D4AD9">
        <w:rPr>
          <w:rFonts w:ascii="Times New Roman" w:hAnsi="Times New Roman" w:cs="Times New Roman"/>
          <w:sz w:val="28"/>
          <w:szCs w:val="28"/>
        </w:rPr>
        <w:t>7</w:t>
      </w:r>
      <w:r w:rsidR="006B1EA2">
        <w:rPr>
          <w:rFonts w:ascii="Times New Roman" w:hAnsi="Times New Roman" w:cs="Times New Roman"/>
          <w:sz w:val="28"/>
          <w:szCs w:val="28"/>
        </w:rPr>
        <w:t xml:space="preserve"> </w:t>
      </w:r>
      <w:r w:rsidR="001A2C8F"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5D4AD9">
        <w:rPr>
          <w:rFonts w:ascii="Times New Roman" w:hAnsi="Times New Roman" w:cs="Times New Roman"/>
          <w:sz w:val="28"/>
          <w:szCs w:val="28"/>
        </w:rPr>
        <w:t>й</w:t>
      </w:r>
      <w:r w:rsidR="00151FFA" w:rsidRP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FFA"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3</w:t>
      </w:r>
      <w:r w:rsid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квартале 2022 -</w:t>
      </w:r>
      <w:r w:rsid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1FFA"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D4A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</w:t>
      </w:r>
      <w:r w:rsidR="00151FFA"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51FFA"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0E3A8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51FFA"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5D4AD9" w:rsidRDefault="00827F1D" w:rsidP="00151F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FFA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5D4AD9">
        <w:rPr>
          <w:rFonts w:ascii="Times New Roman" w:hAnsi="Times New Roman"/>
          <w:sz w:val="28"/>
          <w:szCs w:val="28"/>
          <w:lang w:eastAsia="ru-RU"/>
        </w:rPr>
        <w:t>7 (в 3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 xml:space="preserve"> квартале 2022 -</w:t>
      </w:r>
      <w:r w:rsidR="005D4AD9">
        <w:rPr>
          <w:rFonts w:ascii="Times New Roman" w:hAnsi="Times New Roman"/>
          <w:sz w:val="28"/>
          <w:szCs w:val="28"/>
          <w:lang w:eastAsia="ru-RU"/>
        </w:rPr>
        <w:t>1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D4AD9">
        <w:rPr>
          <w:rFonts w:ascii="Times New Roman" w:hAnsi="Times New Roman"/>
          <w:sz w:val="28"/>
          <w:szCs w:val="28"/>
          <w:lang w:eastAsia="ru-RU"/>
        </w:rPr>
        <w:t>4</w:t>
      </w:r>
      <w:r w:rsidR="00151FFA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 xml:space="preserve">2021 - </w:t>
      </w:r>
      <w:r w:rsidR="000E3A87">
        <w:rPr>
          <w:rFonts w:ascii="Times New Roman" w:hAnsi="Times New Roman"/>
          <w:sz w:val="28"/>
          <w:szCs w:val="28"/>
          <w:lang w:eastAsia="ru-RU"/>
        </w:rPr>
        <w:t>7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>).</w:t>
      </w:r>
    </w:p>
    <w:p w:rsidR="00827F1D" w:rsidRPr="005D4AD9" w:rsidRDefault="00827F1D" w:rsidP="00151F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AD9"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личных приемах Главой Репьевского сельсовета, специалистами администрации Репьевского сельсовета Тогучинского района - 0 </w:t>
      </w:r>
      <w:r w:rsidR="00151FFA" w:rsidRP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3</w:t>
      </w:r>
      <w:r w:rsidR="00151FFA" w:rsidRP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квартале 2022 -0, </w:t>
      </w:r>
      <w:r w:rsidR="00151FFA" w:rsidRPr="005D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D4A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51FFA" w:rsidRPr="005D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2021 - 0</w:t>
      </w:r>
      <w:r w:rsidR="00151FFA" w:rsidRP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151FFA" w:rsidRPr="00151FFA" w:rsidRDefault="00827F1D" w:rsidP="00151F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8"/>
          <w:szCs w:val="28"/>
          <w:lang w:eastAsia="ru-RU"/>
        </w:rPr>
      </w:pPr>
      <w:r w:rsidRPr="00827F1D">
        <w:rPr>
          <w:rFonts w:ascii="Times New Roman" w:hAnsi="Times New Roman"/>
          <w:sz w:val="28"/>
          <w:szCs w:val="28"/>
          <w:lang w:eastAsia="ru-RU"/>
        </w:rPr>
        <w:t>устных сообщений и запросов в справочную телефонную службу– 0</w:t>
      </w:r>
      <w:r w:rsidR="00151F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D4AD9">
        <w:rPr>
          <w:rFonts w:ascii="Times New Roman" w:hAnsi="Times New Roman"/>
          <w:sz w:val="28"/>
          <w:szCs w:val="28"/>
          <w:lang w:eastAsia="ru-RU"/>
        </w:rPr>
        <w:t>3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 xml:space="preserve"> квартале 2022 -0, в </w:t>
      </w:r>
      <w:r w:rsidR="005D4AD9">
        <w:rPr>
          <w:rFonts w:ascii="Times New Roman" w:hAnsi="Times New Roman"/>
          <w:sz w:val="28"/>
          <w:szCs w:val="28"/>
          <w:lang w:eastAsia="ru-RU"/>
        </w:rPr>
        <w:t>4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 xml:space="preserve"> квартале 2021 - 0).</w:t>
      </w:r>
    </w:p>
    <w:p w:rsidR="00151FFA" w:rsidRPr="00151FFA" w:rsidRDefault="00827F1D" w:rsidP="00151F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8"/>
          <w:szCs w:val="28"/>
          <w:lang w:eastAsia="ru-RU"/>
        </w:rPr>
      </w:pPr>
      <w:r w:rsidRPr="00827F1D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администрации Репьевского сельсовета - 0 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>(в</w:t>
      </w:r>
      <w:r w:rsidR="005D4AD9">
        <w:rPr>
          <w:rFonts w:ascii="Times New Roman" w:hAnsi="Times New Roman"/>
          <w:sz w:val="28"/>
          <w:szCs w:val="28"/>
          <w:lang w:eastAsia="ru-RU"/>
        </w:rPr>
        <w:t xml:space="preserve"> 3  квартале 2022 -0, в 4 </w:t>
      </w:r>
      <w:r w:rsidR="00151FFA" w:rsidRPr="00151FFA">
        <w:rPr>
          <w:rFonts w:ascii="Times New Roman" w:hAnsi="Times New Roman"/>
          <w:sz w:val="28"/>
          <w:szCs w:val="28"/>
          <w:lang w:eastAsia="ru-RU"/>
        </w:rPr>
        <w:t xml:space="preserve"> квартале 2021 - 0).</w:t>
      </w:r>
    </w:p>
    <w:p w:rsidR="00827F1D" w:rsidRDefault="00827F1D" w:rsidP="0082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</w:rPr>
      </w:pPr>
    </w:p>
    <w:p w:rsidR="00221226" w:rsidRPr="00827F1D" w:rsidRDefault="00955942" w:rsidP="00827F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1D">
        <w:rPr>
          <w:rFonts w:ascii="Times New Roman" w:hAnsi="Times New Roman" w:cs="Times New Roman"/>
          <w:b/>
          <w:sz w:val="28"/>
          <w:szCs w:val="28"/>
        </w:rPr>
        <w:t xml:space="preserve">Структура и количество обращения, </w:t>
      </w:r>
      <w:proofErr w:type="gramStart"/>
      <w:r w:rsidRPr="00827F1D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827F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27F1D" w:rsidRPr="00827F1D">
        <w:rPr>
          <w:rFonts w:ascii="Times New Roman" w:hAnsi="Times New Roman" w:cs="Times New Roman"/>
          <w:b/>
          <w:sz w:val="28"/>
          <w:szCs w:val="28"/>
        </w:rPr>
        <w:t>администрацию Репьевского сельсовета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D4AD9">
        <w:rPr>
          <w:rFonts w:ascii="Times New Roman" w:hAnsi="Times New Roman" w:cs="Times New Roman"/>
          <w:b/>
          <w:sz w:val="28"/>
          <w:szCs w:val="28"/>
        </w:rPr>
        <w:t>4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DC44D8">
        <w:rPr>
          <w:rFonts w:ascii="Times New Roman" w:hAnsi="Times New Roman" w:cs="Times New Roman"/>
          <w:b/>
          <w:sz w:val="28"/>
          <w:szCs w:val="28"/>
        </w:rPr>
        <w:t>2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сравнении с </w:t>
      </w:r>
      <w:r w:rsidR="005D4AD9">
        <w:rPr>
          <w:rFonts w:ascii="Times New Roman" w:hAnsi="Times New Roman" w:cs="Times New Roman"/>
          <w:b/>
          <w:sz w:val="28"/>
          <w:szCs w:val="28"/>
        </w:rPr>
        <w:t>4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 кварталом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F1D">
        <w:rPr>
          <w:rFonts w:ascii="Times New Roman" w:hAnsi="Times New Roman" w:cs="Times New Roman"/>
          <w:b/>
          <w:sz w:val="28"/>
          <w:szCs w:val="28"/>
        </w:rPr>
        <w:t>202</w:t>
      </w:r>
      <w:r w:rsidR="00DC44D8">
        <w:rPr>
          <w:rFonts w:ascii="Times New Roman" w:hAnsi="Times New Roman" w:cs="Times New Roman"/>
          <w:b/>
          <w:sz w:val="28"/>
          <w:szCs w:val="28"/>
        </w:rPr>
        <w:t>1</w:t>
      </w:r>
      <w:r w:rsidRPr="00827F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27F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EB1CA" wp14:editId="167747A9">
            <wp:extent cx="5664200" cy="3378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546C" w:rsidRPr="00CC6849" w:rsidRDefault="006F546C" w:rsidP="00127B24">
      <w:pPr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lastRenderedPageBreak/>
        <w:t xml:space="preserve">Вопросы, поднимаемые гражданами в </w:t>
      </w:r>
      <w:r w:rsidR="005118AC" w:rsidRPr="00CC6849">
        <w:rPr>
          <w:rFonts w:ascii="Times New Roman" w:hAnsi="Times New Roman" w:cs="Times New Roman"/>
          <w:sz w:val="28"/>
          <w:szCs w:val="28"/>
        </w:rPr>
        <w:t>письменных обращениях</w:t>
      </w:r>
      <w:r w:rsidRPr="00CC6849">
        <w:rPr>
          <w:rFonts w:ascii="Times New Roman" w:hAnsi="Times New Roman" w:cs="Times New Roman"/>
          <w:sz w:val="28"/>
          <w:szCs w:val="28"/>
        </w:rPr>
        <w:t>, относятся к тематическим разделам:</w:t>
      </w:r>
    </w:p>
    <w:p w:rsidR="00FC3342" w:rsidRDefault="006F546C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-«Жилищно-коммунальная сфера</w:t>
      </w:r>
      <w:r w:rsidR="004654BD">
        <w:rPr>
          <w:rFonts w:ascii="Times New Roman" w:hAnsi="Times New Roman" w:cs="Times New Roman"/>
          <w:sz w:val="28"/>
          <w:szCs w:val="28"/>
        </w:rPr>
        <w:t>»</w:t>
      </w:r>
      <w:r w:rsidR="000A08CF">
        <w:rPr>
          <w:rFonts w:ascii="Times New Roman" w:hAnsi="Times New Roman" w:cs="Times New Roman"/>
          <w:sz w:val="28"/>
          <w:szCs w:val="28"/>
        </w:rPr>
        <w:t xml:space="preserve"> - </w:t>
      </w:r>
      <w:r w:rsidR="005D4AD9">
        <w:rPr>
          <w:rFonts w:ascii="Times New Roman" w:hAnsi="Times New Roman" w:cs="Times New Roman"/>
          <w:sz w:val="28"/>
          <w:szCs w:val="28"/>
        </w:rPr>
        <w:t>2</w:t>
      </w:r>
      <w:r w:rsidR="001A02C9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5D4AD9">
        <w:rPr>
          <w:rFonts w:ascii="Times New Roman" w:hAnsi="Times New Roman" w:cs="Times New Roman"/>
          <w:sz w:val="28"/>
          <w:szCs w:val="28"/>
        </w:rPr>
        <w:t>я</w:t>
      </w:r>
      <w:r w:rsidR="001A02C9">
        <w:rPr>
          <w:rFonts w:ascii="Times New Roman" w:hAnsi="Times New Roman" w:cs="Times New Roman"/>
          <w:sz w:val="28"/>
          <w:szCs w:val="28"/>
        </w:rPr>
        <w:t>;</w:t>
      </w:r>
    </w:p>
    <w:p w:rsidR="00284000" w:rsidRDefault="00284000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-«Экономика»</w:t>
      </w:r>
      <w:r w:rsidR="002B2A86">
        <w:rPr>
          <w:rFonts w:ascii="Times New Roman" w:hAnsi="Times New Roman" w:cs="Times New Roman"/>
          <w:sz w:val="28"/>
          <w:szCs w:val="28"/>
        </w:rPr>
        <w:t xml:space="preserve">- </w:t>
      </w:r>
      <w:r w:rsidR="005D4AD9">
        <w:rPr>
          <w:rFonts w:ascii="Times New Roman" w:hAnsi="Times New Roman" w:cs="Times New Roman"/>
          <w:sz w:val="28"/>
          <w:szCs w:val="28"/>
        </w:rPr>
        <w:t>3</w:t>
      </w:r>
      <w:r w:rsidR="002C1E1D">
        <w:rPr>
          <w:rFonts w:ascii="Times New Roman" w:hAnsi="Times New Roman" w:cs="Times New Roman"/>
          <w:sz w:val="28"/>
          <w:szCs w:val="28"/>
        </w:rPr>
        <w:t xml:space="preserve"> </w:t>
      </w:r>
      <w:r w:rsidR="005118AC">
        <w:rPr>
          <w:rFonts w:ascii="Times New Roman" w:hAnsi="Times New Roman" w:cs="Times New Roman"/>
          <w:sz w:val="28"/>
          <w:szCs w:val="28"/>
        </w:rPr>
        <w:t>обращени</w:t>
      </w:r>
      <w:r w:rsidR="005D4AD9">
        <w:rPr>
          <w:rFonts w:ascii="Times New Roman" w:hAnsi="Times New Roman" w:cs="Times New Roman"/>
          <w:sz w:val="28"/>
          <w:szCs w:val="28"/>
        </w:rPr>
        <w:t>я</w:t>
      </w:r>
      <w:r w:rsidR="00F03962">
        <w:rPr>
          <w:rFonts w:ascii="Times New Roman" w:hAnsi="Times New Roman" w:cs="Times New Roman"/>
          <w:sz w:val="28"/>
          <w:szCs w:val="28"/>
        </w:rPr>
        <w:t>;</w:t>
      </w:r>
    </w:p>
    <w:p w:rsidR="00F03962" w:rsidRPr="00F03962" w:rsidRDefault="00F03962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F03962">
        <w:rPr>
          <w:rFonts w:ascii="Times New Roman" w:hAnsi="Times New Roman" w:cs="Times New Roman"/>
          <w:sz w:val="28"/>
          <w:szCs w:val="28"/>
        </w:rPr>
        <w:t xml:space="preserve">- «Социальная сфера» -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 w:rsidRPr="00F03962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2C1E1D">
        <w:rPr>
          <w:rFonts w:ascii="Times New Roman" w:hAnsi="Times New Roman" w:cs="Times New Roman"/>
          <w:sz w:val="28"/>
          <w:szCs w:val="28"/>
        </w:rPr>
        <w:t>й</w:t>
      </w:r>
      <w:r w:rsidRPr="00F03962">
        <w:rPr>
          <w:rFonts w:ascii="Times New Roman" w:hAnsi="Times New Roman" w:cs="Times New Roman"/>
          <w:sz w:val="28"/>
          <w:szCs w:val="28"/>
        </w:rPr>
        <w:t>;</w:t>
      </w:r>
    </w:p>
    <w:p w:rsidR="00F03962" w:rsidRDefault="00F03962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F03962">
        <w:rPr>
          <w:rFonts w:ascii="Times New Roman" w:hAnsi="Times New Roman" w:cs="Times New Roman"/>
          <w:sz w:val="28"/>
          <w:szCs w:val="28"/>
        </w:rPr>
        <w:t>- «Государство, общество, политика»-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 w:rsidRPr="00F0396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C1E1D">
        <w:rPr>
          <w:rFonts w:ascii="Times New Roman" w:hAnsi="Times New Roman" w:cs="Times New Roman"/>
          <w:sz w:val="28"/>
          <w:szCs w:val="28"/>
        </w:rPr>
        <w:t>й</w:t>
      </w:r>
      <w:r w:rsidR="00CC6EF9">
        <w:rPr>
          <w:rFonts w:ascii="Times New Roman" w:hAnsi="Times New Roman" w:cs="Times New Roman"/>
          <w:sz w:val="28"/>
          <w:szCs w:val="28"/>
        </w:rPr>
        <w:t>;</w:t>
      </w:r>
    </w:p>
    <w:p w:rsidR="00CC6EF9" w:rsidRDefault="00CC6EF9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-«Оборона»-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151FFA" w:rsidRDefault="00151FFA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016542" w:rsidRPr="002C1E1D" w:rsidRDefault="00016542" w:rsidP="002C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1D">
        <w:rPr>
          <w:rFonts w:ascii="Times New Roman" w:hAnsi="Times New Roman" w:cs="Times New Roman"/>
          <w:b/>
          <w:sz w:val="28"/>
          <w:szCs w:val="28"/>
        </w:rPr>
        <w:t>Тематика вопросов, содержащихся в письменных обращениях,</w:t>
      </w:r>
    </w:p>
    <w:p w:rsidR="00C52104" w:rsidRPr="002C1E1D" w:rsidRDefault="00016542" w:rsidP="002C1E1D">
      <w:pPr>
        <w:pStyle w:val="a3"/>
        <w:spacing w:after="0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E1D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C1E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C1E1D">
        <w:rPr>
          <w:rFonts w:ascii="Times New Roman" w:hAnsi="Times New Roman" w:cs="Times New Roman"/>
          <w:b/>
          <w:sz w:val="28"/>
          <w:szCs w:val="28"/>
        </w:rPr>
        <w:t>администрацию Репьевского сельсовета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D4AD9">
        <w:rPr>
          <w:rFonts w:ascii="Times New Roman" w:hAnsi="Times New Roman" w:cs="Times New Roman"/>
          <w:b/>
          <w:sz w:val="28"/>
          <w:szCs w:val="28"/>
        </w:rPr>
        <w:t>4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DC44D8">
        <w:rPr>
          <w:rFonts w:ascii="Times New Roman" w:hAnsi="Times New Roman" w:cs="Times New Roman"/>
          <w:b/>
          <w:sz w:val="28"/>
          <w:szCs w:val="28"/>
        </w:rPr>
        <w:t>2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C1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в сравнении с </w:t>
      </w:r>
      <w:r w:rsidR="005D4AD9">
        <w:rPr>
          <w:rFonts w:ascii="Times New Roman" w:hAnsi="Times New Roman" w:cs="Times New Roman"/>
          <w:b/>
          <w:sz w:val="28"/>
          <w:szCs w:val="28"/>
        </w:rPr>
        <w:t>4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кварталом 202</w:t>
      </w:r>
      <w:r w:rsidR="00DC44D8">
        <w:rPr>
          <w:rFonts w:ascii="Times New Roman" w:hAnsi="Times New Roman" w:cs="Times New Roman"/>
          <w:b/>
          <w:sz w:val="28"/>
          <w:szCs w:val="28"/>
        </w:rPr>
        <w:t>1</w:t>
      </w:r>
      <w:r w:rsidRPr="002C1E1D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52104" w:rsidRPr="00CC6849" w:rsidRDefault="00C52104" w:rsidP="00016542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441271" w:rsidRDefault="00DC44D8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1A02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FE72B" wp14:editId="5A843D21">
            <wp:extent cx="5486400" cy="31623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3C8C" w:rsidRDefault="00823C8C" w:rsidP="00016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04C" w:rsidRPr="00BE404C" w:rsidRDefault="00BE404C" w:rsidP="00BE40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BE404C" w:rsidRPr="00BE404C" w:rsidRDefault="00BE404C" w:rsidP="00BE404C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Социальная сфера» - 0 обращений;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«Э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кономика» - </w:t>
      </w:r>
      <w:r w:rsidR="005D4A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обращени</w:t>
      </w:r>
      <w:r w:rsidR="005D4A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Жилищно–коммунальная сфера» - </w:t>
      </w:r>
      <w:r w:rsidR="005D4A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обращени</w:t>
      </w:r>
      <w:r w:rsidR="005D4A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BE404C" w:rsidRPr="00BE404C" w:rsidRDefault="00BE404C" w:rsidP="00BE404C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Оборона, безопасность, законность» -0 обращений;</w:t>
      </w:r>
    </w:p>
    <w:p w:rsidR="00BE404C" w:rsidRPr="00BE404C" w:rsidRDefault="00BE404C" w:rsidP="00BE404C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Государство, общество, политика» - 0 обращений;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в </w:t>
      </w:r>
      <w:r w:rsid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квартале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C44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года: 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40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даны разъяснения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обращение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C44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DC44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квартале 202</w:t>
      </w:r>
      <w:r w:rsidR="00151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DC44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DC44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D4A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0E3A8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5D4AD9" w:rsidRPr="005D4AD9" w:rsidRDefault="005D4AD9" w:rsidP="005D4A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5D4A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направлены на рассмотрение по компетенции</w:t>
      </w:r>
      <w:r w:rsidRP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3</w:t>
      </w:r>
      <w:r w:rsidRP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квартале 2022-0,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5D4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квартале 2021 года - 0)</w:t>
      </w:r>
      <w:proofErr w:type="gramEnd"/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Личный прием граждан Главой Репьевского сельсовета Тогучинского района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D4A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2022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не поступало и не зарегистрировано личных обращений, требующих принятия мер (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D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D4A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– 0).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Устные сообщения и запросы по справочному телефону администрации Репьевского сельсовета Тогучинского района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E84ED8" w:rsidRPr="00CC6849" w:rsidRDefault="00BE404C" w:rsidP="00151F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справочному телефону администрации Репьевского сельсовета Тогучинского района в </w:t>
      </w:r>
      <w:r w:rsidR="005D4A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не поступало и не зарегистрировано сообщений (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D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</w:t>
      </w:r>
      <w:r w:rsidR="00151FF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-0,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D4A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</w:t>
      </w:r>
      <w:r w:rsidR="00DC4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- 0). </w:t>
      </w:r>
    </w:p>
    <w:sectPr w:rsidR="00E84ED8" w:rsidRPr="00CC6849" w:rsidSect="0082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4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FC2"/>
    <w:rsid w:val="00016542"/>
    <w:rsid w:val="0001735A"/>
    <w:rsid w:val="00031127"/>
    <w:rsid w:val="00041CD2"/>
    <w:rsid w:val="00057BDB"/>
    <w:rsid w:val="0007599E"/>
    <w:rsid w:val="0007717A"/>
    <w:rsid w:val="000A08CF"/>
    <w:rsid w:val="000E3A87"/>
    <w:rsid w:val="00113CFD"/>
    <w:rsid w:val="00114402"/>
    <w:rsid w:val="00127B24"/>
    <w:rsid w:val="00151FFA"/>
    <w:rsid w:val="00167875"/>
    <w:rsid w:val="001743FB"/>
    <w:rsid w:val="001810CF"/>
    <w:rsid w:val="001905E3"/>
    <w:rsid w:val="001A02C9"/>
    <w:rsid w:val="001A2C8F"/>
    <w:rsid w:val="00212022"/>
    <w:rsid w:val="00221226"/>
    <w:rsid w:val="00273C8B"/>
    <w:rsid w:val="00284000"/>
    <w:rsid w:val="002B2A86"/>
    <w:rsid w:val="002B31F8"/>
    <w:rsid w:val="002C1E1D"/>
    <w:rsid w:val="002E0A5A"/>
    <w:rsid w:val="002E35EB"/>
    <w:rsid w:val="002E75AC"/>
    <w:rsid w:val="002F0C40"/>
    <w:rsid w:val="002F5AC8"/>
    <w:rsid w:val="00307C56"/>
    <w:rsid w:val="00315E61"/>
    <w:rsid w:val="00347B66"/>
    <w:rsid w:val="0035775F"/>
    <w:rsid w:val="00392D7B"/>
    <w:rsid w:val="003974F5"/>
    <w:rsid w:val="003A380B"/>
    <w:rsid w:val="003B5BF2"/>
    <w:rsid w:val="00441271"/>
    <w:rsid w:val="00442BF5"/>
    <w:rsid w:val="004654BD"/>
    <w:rsid w:val="00482A69"/>
    <w:rsid w:val="004B7FC2"/>
    <w:rsid w:val="004E11CF"/>
    <w:rsid w:val="0050077A"/>
    <w:rsid w:val="00502AD2"/>
    <w:rsid w:val="005118AC"/>
    <w:rsid w:val="0051605F"/>
    <w:rsid w:val="00527DD7"/>
    <w:rsid w:val="005A4A26"/>
    <w:rsid w:val="005D4AD9"/>
    <w:rsid w:val="005D6741"/>
    <w:rsid w:val="005F6067"/>
    <w:rsid w:val="006176E0"/>
    <w:rsid w:val="006B1EA2"/>
    <w:rsid w:val="006C6224"/>
    <w:rsid w:val="006E3ECA"/>
    <w:rsid w:val="006F546C"/>
    <w:rsid w:val="00703983"/>
    <w:rsid w:val="00705921"/>
    <w:rsid w:val="00715742"/>
    <w:rsid w:val="0076027F"/>
    <w:rsid w:val="007718FA"/>
    <w:rsid w:val="00777AF8"/>
    <w:rsid w:val="007905FF"/>
    <w:rsid w:val="0079601F"/>
    <w:rsid w:val="007A5A65"/>
    <w:rsid w:val="007D4546"/>
    <w:rsid w:val="007F1673"/>
    <w:rsid w:val="00823C8C"/>
    <w:rsid w:val="00827F1D"/>
    <w:rsid w:val="00896D47"/>
    <w:rsid w:val="008A0C49"/>
    <w:rsid w:val="008E3834"/>
    <w:rsid w:val="008E4604"/>
    <w:rsid w:val="009014A5"/>
    <w:rsid w:val="00930149"/>
    <w:rsid w:val="00936568"/>
    <w:rsid w:val="00955942"/>
    <w:rsid w:val="009C210B"/>
    <w:rsid w:val="009D028C"/>
    <w:rsid w:val="009F79DD"/>
    <w:rsid w:val="00A07C77"/>
    <w:rsid w:val="00A517E8"/>
    <w:rsid w:val="00A5351A"/>
    <w:rsid w:val="00AA62EF"/>
    <w:rsid w:val="00AB0BDA"/>
    <w:rsid w:val="00AE23D1"/>
    <w:rsid w:val="00B33644"/>
    <w:rsid w:val="00B4024D"/>
    <w:rsid w:val="00B70D1F"/>
    <w:rsid w:val="00B951BD"/>
    <w:rsid w:val="00B95CB1"/>
    <w:rsid w:val="00B961D0"/>
    <w:rsid w:val="00BA7846"/>
    <w:rsid w:val="00BC239B"/>
    <w:rsid w:val="00BE404C"/>
    <w:rsid w:val="00C0089F"/>
    <w:rsid w:val="00C24CAC"/>
    <w:rsid w:val="00C3159F"/>
    <w:rsid w:val="00C52104"/>
    <w:rsid w:val="00C5747E"/>
    <w:rsid w:val="00C93BB6"/>
    <w:rsid w:val="00C94B07"/>
    <w:rsid w:val="00CC6849"/>
    <w:rsid w:val="00CC6EF9"/>
    <w:rsid w:val="00D06988"/>
    <w:rsid w:val="00D17D1F"/>
    <w:rsid w:val="00D240A8"/>
    <w:rsid w:val="00D2570D"/>
    <w:rsid w:val="00D306A5"/>
    <w:rsid w:val="00D53D47"/>
    <w:rsid w:val="00D732B1"/>
    <w:rsid w:val="00D80436"/>
    <w:rsid w:val="00D93348"/>
    <w:rsid w:val="00DC44D8"/>
    <w:rsid w:val="00DE5C2C"/>
    <w:rsid w:val="00DF68AA"/>
    <w:rsid w:val="00E16B6B"/>
    <w:rsid w:val="00E41C09"/>
    <w:rsid w:val="00E505BA"/>
    <w:rsid w:val="00E53CA1"/>
    <w:rsid w:val="00E70D61"/>
    <w:rsid w:val="00E84ED8"/>
    <w:rsid w:val="00EB6B87"/>
    <w:rsid w:val="00EC1408"/>
    <w:rsid w:val="00ED616A"/>
    <w:rsid w:val="00EF59C1"/>
    <w:rsid w:val="00F03962"/>
    <w:rsid w:val="00F25B01"/>
    <w:rsid w:val="00F2720B"/>
    <w:rsid w:val="00F40B00"/>
    <w:rsid w:val="00F46594"/>
    <w:rsid w:val="00FC3342"/>
    <w:rsid w:val="00FC5FEF"/>
    <w:rsid w:val="00FC6CDD"/>
    <w:rsid w:val="00FF4602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062815578545958E-2"/>
          <c:y val="2.450831803919247E-2"/>
          <c:w val="0.71068518060802943"/>
          <c:h val="0.737896783986339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2022г.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личных обращений на личном приеме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2021г.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личных обращений на личном приеме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личных обращений на личном приеме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879040"/>
        <c:axId val="83880576"/>
        <c:axId val="0"/>
      </c:bar3DChart>
      <c:catAx>
        <c:axId val="83879040"/>
        <c:scaling>
          <c:orientation val="minMax"/>
        </c:scaling>
        <c:delete val="0"/>
        <c:axPos val="b"/>
        <c:majorTickMark val="out"/>
        <c:minorTickMark val="none"/>
        <c:tickLblPos val="nextTo"/>
        <c:crossAx val="83880576"/>
        <c:crosses val="autoZero"/>
        <c:auto val="1"/>
        <c:lblAlgn val="ctr"/>
        <c:lblOffset val="100"/>
        <c:noMultiLvlLbl val="0"/>
      </c:catAx>
      <c:valAx>
        <c:axId val="8388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87904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2022г.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 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0</c:v>
                </c:pt>
                <c:pt idx="2">
                  <c:v>2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2021г.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 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042880"/>
        <c:axId val="84044416"/>
        <c:axId val="0"/>
      </c:bar3DChart>
      <c:catAx>
        <c:axId val="84042880"/>
        <c:scaling>
          <c:orientation val="minMax"/>
        </c:scaling>
        <c:delete val="0"/>
        <c:axPos val="l"/>
        <c:majorTickMark val="out"/>
        <c:minorTickMark val="none"/>
        <c:tickLblPos val="nextTo"/>
        <c:crossAx val="84044416"/>
        <c:crosses val="autoZero"/>
        <c:auto val="1"/>
        <c:lblAlgn val="ctr"/>
        <c:lblOffset val="100"/>
        <c:noMultiLvlLbl val="0"/>
      </c:catAx>
      <c:valAx>
        <c:axId val="84044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4042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Специалист</cp:lastModifiedBy>
  <cp:revision>19</cp:revision>
  <dcterms:created xsi:type="dcterms:W3CDTF">2020-06-02T09:56:00Z</dcterms:created>
  <dcterms:modified xsi:type="dcterms:W3CDTF">2023-07-11T04:39:00Z</dcterms:modified>
</cp:coreProperties>
</file>