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FC2" w:rsidRDefault="004B7FC2" w:rsidP="00827F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D1F">
        <w:rPr>
          <w:rFonts w:ascii="Times New Roman" w:hAnsi="Times New Roman" w:cs="Times New Roman"/>
          <w:b/>
          <w:sz w:val="28"/>
          <w:szCs w:val="28"/>
        </w:rPr>
        <w:t>Информационно-аналитический обзор обращени</w:t>
      </w:r>
      <w:r w:rsidR="00CC6849" w:rsidRPr="00D17D1F">
        <w:rPr>
          <w:rFonts w:ascii="Times New Roman" w:hAnsi="Times New Roman" w:cs="Times New Roman"/>
          <w:b/>
          <w:sz w:val="28"/>
          <w:szCs w:val="28"/>
        </w:rPr>
        <w:t xml:space="preserve">й граждан, поступивших в </w:t>
      </w:r>
      <w:r w:rsidR="00827F1D">
        <w:rPr>
          <w:rFonts w:ascii="Times New Roman" w:hAnsi="Times New Roman" w:cs="Times New Roman"/>
          <w:b/>
          <w:sz w:val="28"/>
          <w:szCs w:val="28"/>
        </w:rPr>
        <w:t xml:space="preserve">администрацию Репьевского сельсовета Тогучинского района </w:t>
      </w:r>
      <w:r w:rsidRPr="00D17D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75F" w:rsidRPr="00D17D1F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 w:rsidRPr="00D17D1F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6B1EA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C008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6849" w:rsidRPr="00D17D1F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Pr="00D17D1F">
        <w:rPr>
          <w:rFonts w:ascii="Times New Roman" w:hAnsi="Times New Roman" w:cs="Times New Roman"/>
          <w:b/>
          <w:sz w:val="28"/>
          <w:szCs w:val="28"/>
        </w:rPr>
        <w:t>20</w:t>
      </w:r>
      <w:r w:rsidR="00113CFD">
        <w:rPr>
          <w:rFonts w:ascii="Times New Roman" w:hAnsi="Times New Roman" w:cs="Times New Roman"/>
          <w:b/>
          <w:sz w:val="28"/>
          <w:szCs w:val="28"/>
        </w:rPr>
        <w:t>2</w:t>
      </w:r>
      <w:r w:rsidR="00DC44D8">
        <w:rPr>
          <w:rFonts w:ascii="Times New Roman" w:hAnsi="Times New Roman" w:cs="Times New Roman"/>
          <w:b/>
          <w:sz w:val="28"/>
          <w:szCs w:val="28"/>
        </w:rPr>
        <w:t>2</w:t>
      </w:r>
      <w:r w:rsidR="006B1E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7D1F">
        <w:rPr>
          <w:rFonts w:ascii="Times New Roman" w:hAnsi="Times New Roman" w:cs="Times New Roman"/>
          <w:b/>
          <w:sz w:val="28"/>
          <w:szCs w:val="28"/>
        </w:rPr>
        <w:t>год</w:t>
      </w:r>
      <w:r w:rsidR="00CC6849" w:rsidRPr="00D17D1F">
        <w:rPr>
          <w:rFonts w:ascii="Times New Roman" w:hAnsi="Times New Roman" w:cs="Times New Roman"/>
          <w:b/>
          <w:sz w:val="28"/>
          <w:szCs w:val="28"/>
        </w:rPr>
        <w:t>а</w:t>
      </w:r>
      <w:r w:rsidR="00827F1D">
        <w:rPr>
          <w:rFonts w:ascii="Times New Roman" w:hAnsi="Times New Roman" w:cs="Times New Roman"/>
          <w:b/>
          <w:sz w:val="28"/>
          <w:szCs w:val="28"/>
        </w:rPr>
        <w:t xml:space="preserve"> и результатах их рассмотрения</w:t>
      </w:r>
    </w:p>
    <w:p w:rsidR="00BE404C" w:rsidRPr="00D17D1F" w:rsidRDefault="00BE404C" w:rsidP="00827F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F1D" w:rsidRPr="001958A4" w:rsidRDefault="00827F1D" w:rsidP="00827F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1958A4">
        <w:rPr>
          <w:rFonts w:ascii="Times New Roman" w:hAnsi="Times New Roman"/>
          <w:sz w:val="28"/>
          <w:szCs w:val="20"/>
          <w:lang w:eastAsia="ru-RU"/>
        </w:rPr>
        <w:t>Рассмотрение письменных и устных обращений</w:t>
      </w:r>
      <w:r>
        <w:rPr>
          <w:rFonts w:ascii="Times New Roman" w:hAnsi="Times New Roman"/>
          <w:sz w:val="28"/>
          <w:szCs w:val="20"/>
          <w:lang w:eastAsia="ru-RU"/>
        </w:rPr>
        <w:t>, сообщений</w:t>
      </w:r>
      <w:r w:rsidRPr="001958A4">
        <w:rPr>
          <w:rFonts w:ascii="Times New Roman" w:hAnsi="Times New Roman"/>
          <w:sz w:val="28"/>
          <w:szCs w:val="20"/>
          <w:lang w:eastAsia="ru-RU"/>
        </w:rPr>
        <w:t xml:space="preserve"> и запросов граждан, объединений граждан, в том числе юридических лиц, поступивших в </w:t>
      </w:r>
      <w:r>
        <w:rPr>
          <w:rFonts w:ascii="Times New Roman" w:hAnsi="Times New Roman"/>
          <w:sz w:val="28"/>
          <w:szCs w:val="20"/>
          <w:lang w:eastAsia="ru-RU"/>
        </w:rPr>
        <w:t xml:space="preserve">администрацию Репьевского сельсовета </w:t>
      </w:r>
      <w:r w:rsidRPr="001958A4">
        <w:rPr>
          <w:rFonts w:ascii="Times New Roman" w:hAnsi="Times New Roman"/>
          <w:sz w:val="28"/>
          <w:szCs w:val="20"/>
          <w:lang w:eastAsia="ru-RU"/>
        </w:rPr>
        <w:t>Тогучинского района Новосибирской области</w:t>
      </w:r>
      <w:r>
        <w:rPr>
          <w:rFonts w:ascii="Times New Roman" w:hAnsi="Times New Roman"/>
          <w:sz w:val="28"/>
          <w:szCs w:val="20"/>
          <w:lang w:eastAsia="ru-RU"/>
        </w:rPr>
        <w:t>,</w:t>
      </w:r>
      <w:r w:rsidRPr="001958A4">
        <w:rPr>
          <w:rFonts w:ascii="Times New Roman" w:hAnsi="Times New Roman"/>
          <w:sz w:val="28"/>
          <w:szCs w:val="20"/>
          <w:lang w:eastAsia="ru-RU"/>
        </w:rPr>
        <w:t xml:space="preserve">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:rsidR="006E3ECA" w:rsidRPr="00CC6849" w:rsidRDefault="006E3ECA" w:rsidP="0082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849">
        <w:rPr>
          <w:rFonts w:ascii="Times New Roman" w:hAnsi="Times New Roman" w:cs="Times New Roman"/>
          <w:sz w:val="28"/>
          <w:szCs w:val="28"/>
        </w:rPr>
        <w:t xml:space="preserve">         В</w:t>
      </w:r>
      <w:r w:rsidR="006B1EA2">
        <w:rPr>
          <w:rFonts w:ascii="Times New Roman" w:hAnsi="Times New Roman" w:cs="Times New Roman"/>
          <w:sz w:val="28"/>
          <w:szCs w:val="28"/>
        </w:rPr>
        <w:t xml:space="preserve"> 1</w:t>
      </w:r>
      <w:r w:rsidR="00CC6849">
        <w:rPr>
          <w:rFonts w:ascii="Times New Roman" w:hAnsi="Times New Roman" w:cs="Times New Roman"/>
          <w:sz w:val="28"/>
          <w:szCs w:val="28"/>
        </w:rPr>
        <w:t xml:space="preserve"> квартале</w:t>
      </w:r>
      <w:r w:rsidRPr="00CC6849">
        <w:rPr>
          <w:rFonts w:ascii="Times New Roman" w:hAnsi="Times New Roman" w:cs="Times New Roman"/>
          <w:sz w:val="28"/>
          <w:szCs w:val="28"/>
        </w:rPr>
        <w:t xml:space="preserve"> 20</w:t>
      </w:r>
      <w:r w:rsidR="00113CFD">
        <w:rPr>
          <w:rFonts w:ascii="Times New Roman" w:hAnsi="Times New Roman" w:cs="Times New Roman"/>
          <w:sz w:val="28"/>
          <w:szCs w:val="28"/>
        </w:rPr>
        <w:t>2</w:t>
      </w:r>
      <w:r w:rsidR="00DC44D8">
        <w:rPr>
          <w:rFonts w:ascii="Times New Roman" w:hAnsi="Times New Roman" w:cs="Times New Roman"/>
          <w:sz w:val="28"/>
          <w:szCs w:val="28"/>
        </w:rPr>
        <w:t>2</w:t>
      </w:r>
      <w:r w:rsidRPr="00CC6849">
        <w:rPr>
          <w:rFonts w:ascii="Times New Roman" w:hAnsi="Times New Roman" w:cs="Times New Roman"/>
          <w:sz w:val="28"/>
          <w:szCs w:val="28"/>
        </w:rPr>
        <w:t xml:space="preserve"> год</w:t>
      </w:r>
      <w:r w:rsidR="00CC6849">
        <w:rPr>
          <w:rFonts w:ascii="Times New Roman" w:hAnsi="Times New Roman" w:cs="Times New Roman"/>
          <w:sz w:val="28"/>
          <w:szCs w:val="28"/>
        </w:rPr>
        <w:t>а</w:t>
      </w:r>
      <w:r w:rsidR="00777AF8">
        <w:rPr>
          <w:rFonts w:ascii="Times New Roman" w:hAnsi="Times New Roman" w:cs="Times New Roman"/>
          <w:sz w:val="28"/>
          <w:szCs w:val="28"/>
        </w:rPr>
        <w:t xml:space="preserve"> </w:t>
      </w:r>
      <w:r w:rsidR="00B4024D">
        <w:rPr>
          <w:rFonts w:ascii="Times New Roman" w:hAnsi="Times New Roman" w:cs="Times New Roman"/>
          <w:sz w:val="28"/>
          <w:szCs w:val="28"/>
        </w:rPr>
        <w:t xml:space="preserve">в </w:t>
      </w:r>
      <w:r w:rsidR="00B4024D" w:rsidRPr="00CC6849">
        <w:rPr>
          <w:rFonts w:ascii="Times New Roman" w:hAnsi="Times New Roman" w:cs="Times New Roman"/>
          <w:sz w:val="28"/>
          <w:szCs w:val="28"/>
        </w:rPr>
        <w:t>ад</w:t>
      </w:r>
      <w:r w:rsidR="00827F1D">
        <w:rPr>
          <w:rFonts w:ascii="Times New Roman" w:hAnsi="Times New Roman" w:cs="Times New Roman"/>
          <w:sz w:val="28"/>
          <w:szCs w:val="28"/>
        </w:rPr>
        <w:t xml:space="preserve">министрацию Репьевского сельсовета Тогучинского района </w:t>
      </w:r>
      <w:r w:rsidR="00F2720B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CC6849">
        <w:rPr>
          <w:rFonts w:ascii="Times New Roman" w:hAnsi="Times New Roman" w:cs="Times New Roman"/>
          <w:sz w:val="28"/>
          <w:szCs w:val="28"/>
        </w:rPr>
        <w:t xml:space="preserve"> </w:t>
      </w:r>
      <w:r w:rsidR="0079601F" w:rsidRPr="00CC6849">
        <w:rPr>
          <w:rFonts w:ascii="Times New Roman" w:hAnsi="Times New Roman" w:cs="Times New Roman"/>
          <w:sz w:val="28"/>
          <w:szCs w:val="28"/>
        </w:rPr>
        <w:t>поступило</w:t>
      </w:r>
      <w:r w:rsidR="0079601F">
        <w:rPr>
          <w:rFonts w:ascii="Times New Roman" w:hAnsi="Times New Roman" w:cs="Times New Roman"/>
          <w:sz w:val="28"/>
          <w:szCs w:val="28"/>
        </w:rPr>
        <w:t xml:space="preserve"> </w:t>
      </w:r>
      <w:r w:rsidR="00A365D7">
        <w:rPr>
          <w:rFonts w:ascii="Times New Roman" w:hAnsi="Times New Roman" w:cs="Times New Roman"/>
          <w:sz w:val="28"/>
          <w:szCs w:val="28"/>
        </w:rPr>
        <w:t>6</w:t>
      </w:r>
      <w:r w:rsidR="006B1EA2">
        <w:rPr>
          <w:rFonts w:ascii="Times New Roman" w:hAnsi="Times New Roman" w:cs="Times New Roman"/>
          <w:sz w:val="28"/>
          <w:szCs w:val="28"/>
        </w:rPr>
        <w:t xml:space="preserve"> </w:t>
      </w:r>
      <w:r w:rsidR="001A2C8F" w:rsidRPr="00CC6849">
        <w:rPr>
          <w:rFonts w:ascii="Times New Roman" w:hAnsi="Times New Roman" w:cs="Times New Roman"/>
          <w:sz w:val="28"/>
          <w:szCs w:val="28"/>
        </w:rPr>
        <w:t>обращени</w:t>
      </w:r>
      <w:r w:rsidR="00827F1D">
        <w:rPr>
          <w:rFonts w:ascii="Times New Roman" w:hAnsi="Times New Roman" w:cs="Times New Roman"/>
          <w:sz w:val="28"/>
          <w:szCs w:val="28"/>
        </w:rPr>
        <w:t>й</w:t>
      </w:r>
      <w:r w:rsidR="001A2C8F" w:rsidRPr="00CC6849">
        <w:rPr>
          <w:rFonts w:ascii="Times New Roman" w:hAnsi="Times New Roman" w:cs="Times New Roman"/>
          <w:sz w:val="28"/>
          <w:szCs w:val="28"/>
        </w:rPr>
        <w:t>.</w:t>
      </w:r>
    </w:p>
    <w:p w:rsidR="00827F1D" w:rsidRPr="008C7A8A" w:rsidRDefault="00827F1D" w:rsidP="008C7A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58A4">
        <w:rPr>
          <w:rFonts w:ascii="Times New Roman" w:hAnsi="Times New Roman"/>
          <w:sz w:val="28"/>
          <w:szCs w:val="28"/>
          <w:lang w:eastAsia="ru-RU"/>
        </w:rPr>
        <w:t xml:space="preserve">письменных обращений </w:t>
      </w:r>
      <w:r w:rsidRPr="008B34A2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DC44D8">
        <w:rPr>
          <w:rFonts w:ascii="Times New Roman" w:hAnsi="Times New Roman"/>
          <w:sz w:val="28"/>
          <w:szCs w:val="28"/>
          <w:lang w:eastAsia="ru-RU"/>
        </w:rPr>
        <w:t>6</w:t>
      </w:r>
      <w:r w:rsidR="008C7A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A8A" w:rsidRPr="00BE404C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8C7A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4 </w:t>
      </w:r>
      <w:r w:rsidR="00A365D7">
        <w:rPr>
          <w:rFonts w:ascii="Times New Roman" w:eastAsia="Calibri" w:hAnsi="Times New Roman" w:cs="Times New Roman"/>
          <w:sz w:val="28"/>
          <w:szCs w:val="28"/>
          <w:lang w:eastAsia="ru-RU"/>
        </w:rPr>
        <w:t>квартале 2021 - 7</w:t>
      </w:r>
      <w:r w:rsidR="008C7A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8C7A8A" w:rsidRPr="00BE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8C7A8A">
        <w:rPr>
          <w:rFonts w:ascii="Times New Roman" w:eastAsia="Calibri" w:hAnsi="Times New Roman" w:cs="Times New Roman"/>
          <w:sz w:val="28"/>
          <w:szCs w:val="28"/>
          <w:lang w:eastAsia="ru-RU"/>
        </w:rPr>
        <w:t>1 квартале</w:t>
      </w:r>
      <w:r w:rsidR="008C7A8A" w:rsidRPr="00BE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8C7A8A">
        <w:rPr>
          <w:rFonts w:ascii="Times New Roman" w:eastAsia="Calibri" w:hAnsi="Times New Roman" w:cs="Times New Roman"/>
          <w:sz w:val="28"/>
          <w:szCs w:val="28"/>
          <w:lang w:eastAsia="ru-RU"/>
        </w:rPr>
        <w:t>1 года – 4)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8C7A8A" w:rsidRPr="008C7A8A" w:rsidRDefault="00827F1D" w:rsidP="008C7A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Pr="001958A4">
        <w:rPr>
          <w:rFonts w:ascii="Times New Roman" w:hAnsi="Times New Roman"/>
          <w:sz w:val="28"/>
          <w:szCs w:val="28"/>
          <w:lang w:eastAsia="ru-RU"/>
        </w:rPr>
        <w:t xml:space="preserve">обращений на личных приемах Главой </w:t>
      </w:r>
      <w:r>
        <w:rPr>
          <w:rFonts w:ascii="Times New Roman" w:hAnsi="Times New Roman"/>
          <w:sz w:val="28"/>
          <w:szCs w:val="28"/>
          <w:lang w:eastAsia="ru-RU"/>
        </w:rPr>
        <w:t>Репьевского сельсовета</w:t>
      </w:r>
      <w:r w:rsidRPr="001958A4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специалистами </w:t>
      </w:r>
      <w:r w:rsidRPr="00C369F9">
        <w:rPr>
          <w:rFonts w:ascii="Times New Roman" w:hAnsi="Times New Roman"/>
          <w:sz w:val="28"/>
          <w:szCs w:val="28"/>
          <w:lang w:eastAsia="ru-RU"/>
        </w:rPr>
        <w:t>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Репьевского сельсовета Тогучинского района</w:t>
      </w:r>
      <w:r w:rsidRPr="00C369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34A2">
        <w:rPr>
          <w:rFonts w:ascii="Times New Roman" w:hAnsi="Times New Roman"/>
          <w:sz w:val="28"/>
          <w:szCs w:val="28"/>
          <w:lang w:eastAsia="ru-RU"/>
        </w:rPr>
        <w:t xml:space="preserve">- 0 </w:t>
      </w:r>
      <w:r w:rsidR="008C7A8A" w:rsidRPr="00BE404C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8C7A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4 квартале 2021 - 0, </w:t>
      </w:r>
      <w:r w:rsidR="008C7A8A" w:rsidRPr="00BE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8C7A8A">
        <w:rPr>
          <w:rFonts w:ascii="Times New Roman" w:eastAsia="Calibri" w:hAnsi="Times New Roman" w:cs="Times New Roman"/>
          <w:sz w:val="28"/>
          <w:szCs w:val="28"/>
          <w:lang w:eastAsia="ru-RU"/>
        </w:rPr>
        <w:t>1 квартале</w:t>
      </w:r>
      <w:r w:rsidR="008C7A8A" w:rsidRPr="00BE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8C7A8A">
        <w:rPr>
          <w:rFonts w:ascii="Times New Roman" w:eastAsia="Calibri" w:hAnsi="Times New Roman" w:cs="Times New Roman"/>
          <w:sz w:val="28"/>
          <w:szCs w:val="28"/>
          <w:lang w:eastAsia="ru-RU"/>
        </w:rPr>
        <w:t>1 года – 0)</w:t>
      </w:r>
      <w:r w:rsidR="008C7A8A">
        <w:rPr>
          <w:rFonts w:ascii="Times New Roman" w:hAnsi="Times New Roman"/>
          <w:sz w:val="28"/>
          <w:szCs w:val="28"/>
          <w:lang w:eastAsia="ru-RU"/>
        </w:rPr>
        <w:t>,</w:t>
      </w:r>
    </w:p>
    <w:p w:rsidR="008C7A8A" w:rsidRPr="008C7A8A" w:rsidRDefault="00827F1D" w:rsidP="008C7A8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firstLine="0"/>
        <w:rPr>
          <w:rFonts w:ascii="Times New Roman" w:hAnsi="Times New Roman"/>
          <w:sz w:val="28"/>
          <w:szCs w:val="28"/>
          <w:lang w:eastAsia="ru-RU"/>
        </w:rPr>
      </w:pPr>
      <w:r w:rsidRPr="00827F1D">
        <w:rPr>
          <w:rFonts w:ascii="Times New Roman" w:hAnsi="Times New Roman"/>
          <w:sz w:val="28"/>
          <w:szCs w:val="28"/>
          <w:lang w:eastAsia="ru-RU"/>
        </w:rPr>
        <w:t>устных сообщений и запросов в справочную телефонную службу– 0</w:t>
      </w:r>
      <w:r w:rsidR="00A365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A8A" w:rsidRPr="008C7A8A">
        <w:rPr>
          <w:rFonts w:ascii="Times New Roman" w:hAnsi="Times New Roman"/>
          <w:sz w:val="28"/>
          <w:szCs w:val="28"/>
          <w:lang w:eastAsia="ru-RU"/>
        </w:rPr>
        <w:t>(в 4 квартале 2021 - 0, в 1 квартале 2021 года – 0),</w:t>
      </w:r>
    </w:p>
    <w:p w:rsidR="008C7A8A" w:rsidRPr="008C7A8A" w:rsidRDefault="00827F1D" w:rsidP="008C7A8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firstLine="0"/>
        <w:rPr>
          <w:rFonts w:ascii="Times New Roman" w:hAnsi="Times New Roman"/>
          <w:sz w:val="28"/>
          <w:szCs w:val="28"/>
          <w:lang w:eastAsia="ru-RU"/>
        </w:rPr>
      </w:pPr>
      <w:r w:rsidRPr="00827F1D">
        <w:rPr>
          <w:rFonts w:ascii="Times New Roman" w:hAnsi="Times New Roman"/>
          <w:sz w:val="28"/>
          <w:szCs w:val="28"/>
          <w:lang w:eastAsia="ru-RU"/>
        </w:rPr>
        <w:t xml:space="preserve">личных обращений к специалистам администрации Репьевского сельсовета - 0 </w:t>
      </w:r>
      <w:r w:rsidR="008C7A8A" w:rsidRPr="008C7A8A">
        <w:rPr>
          <w:rFonts w:ascii="Times New Roman" w:hAnsi="Times New Roman"/>
          <w:sz w:val="28"/>
          <w:szCs w:val="28"/>
          <w:lang w:eastAsia="ru-RU"/>
        </w:rPr>
        <w:t>(в 4 квартале 2021 -</w:t>
      </w:r>
      <w:r w:rsidR="00A365D7">
        <w:rPr>
          <w:rFonts w:ascii="Times New Roman" w:hAnsi="Times New Roman"/>
          <w:sz w:val="28"/>
          <w:szCs w:val="28"/>
          <w:lang w:eastAsia="ru-RU"/>
        </w:rPr>
        <w:t xml:space="preserve"> 0, в 1 квартале 2021 года – 0)</w:t>
      </w:r>
    </w:p>
    <w:p w:rsidR="00827F1D" w:rsidRDefault="00827F1D" w:rsidP="00827F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b/>
        </w:rPr>
      </w:pPr>
    </w:p>
    <w:p w:rsidR="008C7A8A" w:rsidRDefault="008C7A8A" w:rsidP="00827F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b/>
        </w:rPr>
      </w:pPr>
    </w:p>
    <w:p w:rsidR="00221226" w:rsidRPr="00827F1D" w:rsidRDefault="00955942" w:rsidP="00827F1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1D">
        <w:rPr>
          <w:rFonts w:ascii="Times New Roman" w:hAnsi="Times New Roman" w:cs="Times New Roman"/>
          <w:b/>
          <w:sz w:val="28"/>
          <w:szCs w:val="28"/>
        </w:rPr>
        <w:t xml:space="preserve">Структура и количество обращения, </w:t>
      </w:r>
      <w:proofErr w:type="gramStart"/>
      <w:r w:rsidRPr="00827F1D"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 w:rsidRPr="00827F1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27F1D" w:rsidRPr="00827F1D">
        <w:rPr>
          <w:rFonts w:ascii="Times New Roman" w:hAnsi="Times New Roman" w:cs="Times New Roman"/>
          <w:b/>
          <w:sz w:val="28"/>
          <w:szCs w:val="28"/>
        </w:rPr>
        <w:t>администрацию Репьевского сельсовета</w:t>
      </w:r>
      <w:r w:rsidRPr="00827F1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B1EA2" w:rsidRPr="00827F1D">
        <w:rPr>
          <w:rFonts w:ascii="Times New Roman" w:hAnsi="Times New Roman" w:cs="Times New Roman"/>
          <w:b/>
          <w:sz w:val="28"/>
          <w:szCs w:val="28"/>
        </w:rPr>
        <w:t>1</w:t>
      </w:r>
      <w:r w:rsidRPr="00827F1D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DC44D8">
        <w:rPr>
          <w:rFonts w:ascii="Times New Roman" w:hAnsi="Times New Roman" w:cs="Times New Roman"/>
          <w:b/>
          <w:sz w:val="28"/>
          <w:szCs w:val="28"/>
        </w:rPr>
        <w:t>2</w:t>
      </w:r>
      <w:r w:rsidR="00827F1D">
        <w:rPr>
          <w:rFonts w:ascii="Times New Roman" w:hAnsi="Times New Roman" w:cs="Times New Roman"/>
          <w:b/>
          <w:sz w:val="28"/>
          <w:szCs w:val="28"/>
        </w:rPr>
        <w:t xml:space="preserve"> года в </w:t>
      </w:r>
      <w:r w:rsidRPr="00827F1D">
        <w:rPr>
          <w:rFonts w:ascii="Times New Roman" w:hAnsi="Times New Roman" w:cs="Times New Roman"/>
          <w:b/>
          <w:sz w:val="28"/>
          <w:szCs w:val="28"/>
        </w:rPr>
        <w:t xml:space="preserve">сравнении с </w:t>
      </w:r>
      <w:r w:rsidR="006B1EA2" w:rsidRPr="00827F1D">
        <w:rPr>
          <w:rFonts w:ascii="Times New Roman" w:hAnsi="Times New Roman" w:cs="Times New Roman"/>
          <w:b/>
          <w:sz w:val="28"/>
          <w:szCs w:val="28"/>
        </w:rPr>
        <w:t>1</w:t>
      </w:r>
      <w:r w:rsidRPr="00827F1D">
        <w:rPr>
          <w:rFonts w:ascii="Times New Roman" w:hAnsi="Times New Roman" w:cs="Times New Roman"/>
          <w:b/>
          <w:sz w:val="28"/>
          <w:szCs w:val="28"/>
        </w:rPr>
        <w:t xml:space="preserve"> кварталом</w:t>
      </w:r>
      <w:r w:rsidR="00827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F1D">
        <w:rPr>
          <w:rFonts w:ascii="Times New Roman" w:hAnsi="Times New Roman" w:cs="Times New Roman"/>
          <w:b/>
          <w:sz w:val="28"/>
          <w:szCs w:val="28"/>
        </w:rPr>
        <w:t>202</w:t>
      </w:r>
      <w:r w:rsidR="00DC44D8">
        <w:rPr>
          <w:rFonts w:ascii="Times New Roman" w:hAnsi="Times New Roman" w:cs="Times New Roman"/>
          <w:b/>
          <w:sz w:val="28"/>
          <w:szCs w:val="28"/>
        </w:rPr>
        <w:t>1</w:t>
      </w:r>
      <w:r w:rsidRPr="00827F1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27F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7EB1CA" wp14:editId="167747A9">
            <wp:extent cx="5664200" cy="3378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F546C" w:rsidRPr="00CC6849" w:rsidRDefault="006F546C" w:rsidP="00127B24">
      <w:pPr>
        <w:ind w:left="30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6849">
        <w:rPr>
          <w:rFonts w:ascii="Times New Roman" w:hAnsi="Times New Roman" w:cs="Times New Roman"/>
          <w:sz w:val="28"/>
          <w:szCs w:val="28"/>
        </w:rPr>
        <w:lastRenderedPageBreak/>
        <w:t xml:space="preserve">Вопросы, поднимаемые гражданами в </w:t>
      </w:r>
      <w:r w:rsidR="005118AC" w:rsidRPr="00CC6849">
        <w:rPr>
          <w:rFonts w:ascii="Times New Roman" w:hAnsi="Times New Roman" w:cs="Times New Roman"/>
          <w:sz w:val="28"/>
          <w:szCs w:val="28"/>
        </w:rPr>
        <w:t>письменных обращениях</w:t>
      </w:r>
      <w:r w:rsidRPr="00CC6849">
        <w:rPr>
          <w:rFonts w:ascii="Times New Roman" w:hAnsi="Times New Roman" w:cs="Times New Roman"/>
          <w:sz w:val="28"/>
          <w:szCs w:val="28"/>
        </w:rPr>
        <w:t>, относятся к тематическим разделам:</w:t>
      </w:r>
    </w:p>
    <w:p w:rsidR="00FC3342" w:rsidRDefault="006F546C" w:rsidP="00CC6849">
      <w:pPr>
        <w:pStyle w:val="a3"/>
        <w:ind w:left="660"/>
        <w:jc w:val="both"/>
        <w:rPr>
          <w:rFonts w:ascii="Times New Roman" w:hAnsi="Times New Roman" w:cs="Times New Roman"/>
          <w:sz w:val="28"/>
          <w:szCs w:val="28"/>
        </w:rPr>
      </w:pPr>
      <w:r w:rsidRPr="00CC6849">
        <w:rPr>
          <w:rFonts w:ascii="Times New Roman" w:hAnsi="Times New Roman" w:cs="Times New Roman"/>
          <w:sz w:val="28"/>
          <w:szCs w:val="28"/>
        </w:rPr>
        <w:t>-«Жилищно-коммунальная сфера</w:t>
      </w:r>
      <w:r w:rsidR="004654BD">
        <w:rPr>
          <w:rFonts w:ascii="Times New Roman" w:hAnsi="Times New Roman" w:cs="Times New Roman"/>
          <w:sz w:val="28"/>
          <w:szCs w:val="28"/>
        </w:rPr>
        <w:t>»</w:t>
      </w:r>
      <w:r w:rsidR="000A08CF">
        <w:rPr>
          <w:rFonts w:ascii="Times New Roman" w:hAnsi="Times New Roman" w:cs="Times New Roman"/>
          <w:sz w:val="28"/>
          <w:szCs w:val="28"/>
        </w:rPr>
        <w:t xml:space="preserve"> - </w:t>
      </w:r>
      <w:r w:rsidR="00DC44D8">
        <w:rPr>
          <w:rFonts w:ascii="Times New Roman" w:hAnsi="Times New Roman" w:cs="Times New Roman"/>
          <w:sz w:val="28"/>
          <w:szCs w:val="28"/>
        </w:rPr>
        <w:t>5</w:t>
      </w:r>
      <w:r w:rsidR="001A02C9">
        <w:rPr>
          <w:rFonts w:ascii="Times New Roman" w:hAnsi="Times New Roman" w:cs="Times New Roman"/>
          <w:sz w:val="28"/>
          <w:szCs w:val="28"/>
        </w:rPr>
        <w:t xml:space="preserve"> </w:t>
      </w:r>
      <w:r w:rsidRPr="00CC6849">
        <w:rPr>
          <w:rFonts w:ascii="Times New Roman" w:hAnsi="Times New Roman" w:cs="Times New Roman"/>
          <w:sz w:val="28"/>
          <w:szCs w:val="28"/>
        </w:rPr>
        <w:t>обращени</w:t>
      </w:r>
      <w:r w:rsidR="00DC44D8">
        <w:rPr>
          <w:rFonts w:ascii="Times New Roman" w:hAnsi="Times New Roman" w:cs="Times New Roman"/>
          <w:sz w:val="28"/>
          <w:szCs w:val="28"/>
        </w:rPr>
        <w:t>й</w:t>
      </w:r>
      <w:r w:rsidR="001A02C9">
        <w:rPr>
          <w:rFonts w:ascii="Times New Roman" w:hAnsi="Times New Roman" w:cs="Times New Roman"/>
          <w:sz w:val="28"/>
          <w:szCs w:val="28"/>
        </w:rPr>
        <w:t>;</w:t>
      </w:r>
    </w:p>
    <w:p w:rsidR="00284000" w:rsidRDefault="00284000" w:rsidP="00CC6849">
      <w:pPr>
        <w:pStyle w:val="a3"/>
        <w:ind w:left="660"/>
        <w:jc w:val="both"/>
        <w:rPr>
          <w:rFonts w:ascii="Times New Roman" w:hAnsi="Times New Roman" w:cs="Times New Roman"/>
          <w:sz w:val="28"/>
          <w:szCs w:val="28"/>
        </w:rPr>
      </w:pPr>
      <w:r w:rsidRPr="00CC6849">
        <w:rPr>
          <w:rFonts w:ascii="Times New Roman" w:hAnsi="Times New Roman" w:cs="Times New Roman"/>
          <w:sz w:val="28"/>
          <w:szCs w:val="28"/>
        </w:rPr>
        <w:t>-«Экономика»</w:t>
      </w:r>
      <w:r w:rsidR="002B2A86">
        <w:rPr>
          <w:rFonts w:ascii="Times New Roman" w:hAnsi="Times New Roman" w:cs="Times New Roman"/>
          <w:sz w:val="28"/>
          <w:szCs w:val="28"/>
        </w:rPr>
        <w:t xml:space="preserve">- </w:t>
      </w:r>
      <w:r w:rsidR="00DC44D8">
        <w:rPr>
          <w:rFonts w:ascii="Times New Roman" w:hAnsi="Times New Roman" w:cs="Times New Roman"/>
          <w:sz w:val="28"/>
          <w:szCs w:val="28"/>
        </w:rPr>
        <w:t>1</w:t>
      </w:r>
      <w:r w:rsidR="002C1E1D">
        <w:rPr>
          <w:rFonts w:ascii="Times New Roman" w:hAnsi="Times New Roman" w:cs="Times New Roman"/>
          <w:sz w:val="28"/>
          <w:szCs w:val="28"/>
        </w:rPr>
        <w:t xml:space="preserve"> </w:t>
      </w:r>
      <w:r w:rsidR="005118AC">
        <w:rPr>
          <w:rFonts w:ascii="Times New Roman" w:hAnsi="Times New Roman" w:cs="Times New Roman"/>
          <w:sz w:val="28"/>
          <w:szCs w:val="28"/>
        </w:rPr>
        <w:t>обращени</w:t>
      </w:r>
      <w:r w:rsidR="00DC44D8">
        <w:rPr>
          <w:rFonts w:ascii="Times New Roman" w:hAnsi="Times New Roman" w:cs="Times New Roman"/>
          <w:sz w:val="28"/>
          <w:szCs w:val="28"/>
        </w:rPr>
        <w:t>е</w:t>
      </w:r>
      <w:r w:rsidR="00F03962">
        <w:rPr>
          <w:rFonts w:ascii="Times New Roman" w:hAnsi="Times New Roman" w:cs="Times New Roman"/>
          <w:sz w:val="28"/>
          <w:szCs w:val="28"/>
        </w:rPr>
        <w:t>;</w:t>
      </w:r>
    </w:p>
    <w:p w:rsidR="00F03962" w:rsidRPr="00F03962" w:rsidRDefault="00F03962" w:rsidP="00F03962">
      <w:pPr>
        <w:pStyle w:val="a3"/>
        <w:ind w:left="660"/>
        <w:jc w:val="both"/>
        <w:rPr>
          <w:rFonts w:ascii="Times New Roman" w:hAnsi="Times New Roman" w:cs="Times New Roman"/>
          <w:sz w:val="28"/>
          <w:szCs w:val="28"/>
        </w:rPr>
      </w:pPr>
      <w:r w:rsidRPr="00F03962">
        <w:rPr>
          <w:rFonts w:ascii="Times New Roman" w:hAnsi="Times New Roman" w:cs="Times New Roman"/>
          <w:sz w:val="28"/>
          <w:szCs w:val="28"/>
        </w:rPr>
        <w:t xml:space="preserve">- «Социальная сфера» - </w:t>
      </w:r>
      <w:r w:rsidR="002C1E1D">
        <w:rPr>
          <w:rFonts w:ascii="Times New Roman" w:hAnsi="Times New Roman" w:cs="Times New Roman"/>
          <w:sz w:val="28"/>
          <w:szCs w:val="28"/>
        </w:rPr>
        <w:t>0</w:t>
      </w:r>
      <w:r w:rsidRPr="00F03962">
        <w:rPr>
          <w:rFonts w:ascii="Times New Roman" w:hAnsi="Times New Roman" w:cs="Times New Roman"/>
          <w:sz w:val="28"/>
          <w:szCs w:val="28"/>
        </w:rPr>
        <w:t xml:space="preserve">  обращени</w:t>
      </w:r>
      <w:r w:rsidR="002C1E1D">
        <w:rPr>
          <w:rFonts w:ascii="Times New Roman" w:hAnsi="Times New Roman" w:cs="Times New Roman"/>
          <w:sz w:val="28"/>
          <w:szCs w:val="28"/>
        </w:rPr>
        <w:t>й</w:t>
      </w:r>
      <w:r w:rsidRPr="00F03962">
        <w:rPr>
          <w:rFonts w:ascii="Times New Roman" w:hAnsi="Times New Roman" w:cs="Times New Roman"/>
          <w:sz w:val="28"/>
          <w:szCs w:val="28"/>
        </w:rPr>
        <w:t>;</w:t>
      </w:r>
    </w:p>
    <w:p w:rsidR="00F03962" w:rsidRDefault="00F03962" w:rsidP="00F03962">
      <w:pPr>
        <w:pStyle w:val="a3"/>
        <w:ind w:left="660"/>
        <w:jc w:val="both"/>
        <w:rPr>
          <w:rFonts w:ascii="Times New Roman" w:hAnsi="Times New Roman" w:cs="Times New Roman"/>
          <w:sz w:val="28"/>
          <w:szCs w:val="28"/>
        </w:rPr>
      </w:pPr>
      <w:r w:rsidRPr="00F03962">
        <w:rPr>
          <w:rFonts w:ascii="Times New Roman" w:hAnsi="Times New Roman" w:cs="Times New Roman"/>
          <w:sz w:val="28"/>
          <w:szCs w:val="28"/>
        </w:rPr>
        <w:t>- «Государство, общество, политика»-</w:t>
      </w:r>
      <w:r w:rsidR="002C1E1D">
        <w:rPr>
          <w:rFonts w:ascii="Times New Roman" w:hAnsi="Times New Roman" w:cs="Times New Roman"/>
          <w:sz w:val="28"/>
          <w:szCs w:val="28"/>
        </w:rPr>
        <w:t>0</w:t>
      </w:r>
      <w:r w:rsidRPr="00F0396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C1E1D">
        <w:rPr>
          <w:rFonts w:ascii="Times New Roman" w:hAnsi="Times New Roman" w:cs="Times New Roman"/>
          <w:sz w:val="28"/>
          <w:szCs w:val="28"/>
        </w:rPr>
        <w:t>й</w:t>
      </w:r>
      <w:r w:rsidR="00CC6EF9">
        <w:rPr>
          <w:rFonts w:ascii="Times New Roman" w:hAnsi="Times New Roman" w:cs="Times New Roman"/>
          <w:sz w:val="28"/>
          <w:szCs w:val="28"/>
        </w:rPr>
        <w:t>;</w:t>
      </w:r>
    </w:p>
    <w:p w:rsidR="00CC6EF9" w:rsidRDefault="00CC6EF9" w:rsidP="00F03962">
      <w:pPr>
        <w:pStyle w:val="a3"/>
        <w:ind w:left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-«Оборона»- </w:t>
      </w:r>
      <w:r w:rsidR="002C1E1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2B2A86" w:rsidRDefault="002B2A86" w:rsidP="00FC3342">
      <w:pPr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016542" w:rsidRPr="002C1E1D" w:rsidRDefault="00016542" w:rsidP="002C1E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1D">
        <w:rPr>
          <w:rFonts w:ascii="Times New Roman" w:hAnsi="Times New Roman" w:cs="Times New Roman"/>
          <w:b/>
          <w:sz w:val="28"/>
          <w:szCs w:val="28"/>
        </w:rPr>
        <w:t>Тематика вопросов, содержащихся в письменных обращениях,</w:t>
      </w:r>
    </w:p>
    <w:p w:rsidR="00C52104" w:rsidRPr="002C1E1D" w:rsidRDefault="00016542" w:rsidP="002C1E1D">
      <w:pPr>
        <w:pStyle w:val="a3"/>
        <w:spacing w:after="0"/>
        <w:ind w:left="6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1E1D"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 w:rsidRPr="002C1E1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C1E1D">
        <w:rPr>
          <w:rFonts w:ascii="Times New Roman" w:hAnsi="Times New Roman" w:cs="Times New Roman"/>
          <w:b/>
          <w:sz w:val="28"/>
          <w:szCs w:val="28"/>
        </w:rPr>
        <w:t>администрацию Репьевского сельсовета</w:t>
      </w:r>
      <w:r w:rsidRPr="002C1E1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C6EF9" w:rsidRPr="002C1E1D">
        <w:rPr>
          <w:rFonts w:ascii="Times New Roman" w:hAnsi="Times New Roman" w:cs="Times New Roman"/>
          <w:b/>
          <w:sz w:val="28"/>
          <w:szCs w:val="28"/>
        </w:rPr>
        <w:t>1</w:t>
      </w:r>
      <w:r w:rsidRPr="002C1E1D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DC44D8">
        <w:rPr>
          <w:rFonts w:ascii="Times New Roman" w:hAnsi="Times New Roman" w:cs="Times New Roman"/>
          <w:b/>
          <w:sz w:val="28"/>
          <w:szCs w:val="28"/>
        </w:rPr>
        <w:t>2</w:t>
      </w:r>
      <w:r w:rsidRPr="002C1E1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C1E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E1D">
        <w:rPr>
          <w:rFonts w:ascii="Times New Roman" w:hAnsi="Times New Roman" w:cs="Times New Roman"/>
          <w:b/>
          <w:sz w:val="28"/>
          <w:szCs w:val="28"/>
        </w:rPr>
        <w:t xml:space="preserve">в сравнении с </w:t>
      </w:r>
      <w:r w:rsidR="00CC6EF9" w:rsidRPr="002C1E1D">
        <w:rPr>
          <w:rFonts w:ascii="Times New Roman" w:hAnsi="Times New Roman" w:cs="Times New Roman"/>
          <w:b/>
          <w:sz w:val="28"/>
          <w:szCs w:val="28"/>
        </w:rPr>
        <w:t>1</w:t>
      </w:r>
      <w:r w:rsidRPr="002C1E1D">
        <w:rPr>
          <w:rFonts w:ascii="Times New Roman" w:hAnsi="Times New Roman" w:cs="Times New Roman"/>
          <w:b/>
          <w:sz w:val="28"/>
          <w:szCs w:val="28"/>
        </w:rPr>
        <w:t xml:space="preserve"> кварталом 202</w:t>
      </w:r>
      <w:r w:rsidR="00DC44D8">
        <w:rPr>
          <w:rFonts w:ascii="Times New Roman" w:hAnsi="Times New Roman" w:cs="Times New Roman"/>
          <w:b/>
          <w:sz w:val="28"/>
          <w:szCs w:val="28"/>
        </w:rPr>
        <w:t>1</w:t>
      </w:r>
      <w:r w:rsidRPr="002C1E1D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C52104" w:rsidRPr="00CC6849" w:rsidRDefault="00C52104" w:rsidP="00016542">
      <w:pPr>
        <w:pStyle w:val="a3"/>
        <w:spacing w:after="0"/>
        <w:ind w:left="660"/>
        <w:jc w:val="both"/>
        <w:rPr>
          <w:rFonts w:ascii="Times New Roman" w:hAnsi="Times New Roman" w:cs="Times New Roman"/>
          <w:sz w:val="28"/>
          <w:szCs w:val="28"/>
        </w:rPr>
      </w:pPr>
    </w:p>
    <w:p w:rsidR="00441271" w:rsidRDefault="00DC44D8" w:rsidP="00CC6849">
      <w:pPr>
        <w:jc w:val="both"/>
        <w:rPr>
          <w:rFonts w:ascii="Times New Roman" w:hAnsi="Times New Roman" w:cs="Times New Roman"/>
          <w:sz w:val="28"/>
          <w:szCs w:val="28"/>
        </w:rPr>
      </w:pPr>
      <w:r w:rsidRPr="001A02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EFE72B" wp14:editId="5A843D21">
            <wp:extent cx="5486400" cy="3162300"/>
            <wp:effectExtent l="0" t="0" r="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E404C" w:rsidRPr="00BE404C" w:rsidRDefault="00BE404C" w:rsidP="00BE404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E404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Письменные обращения граждан.</w:t>
      </w:r>
    </w:p>
    <w:p w:rsidR="00BE404C" w:rsidRPr="00BE404C" w:rsidRDefault="00BE404C" w:rsidP="00BE40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BE404C" w:rsidRPr="00BE404C" w:rsidRDefault="00BE404C" w:rsidP="00BE404C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</w:pPr>
      <w:r w:rsidRPr="00BE404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BE404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Социальная сфера» - 0 обращений;</w:t>
      </w:r>
    </w:p>
    <w:p w:rsidR="00BE404C" w:rsidRPr="00BE404C" w:rsidRDefault="00BE404C" w:rsidP="00BE40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BE404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«Э</w:t>
      </w:r>
      <w:r w:rsidRPr="00BE404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кономика» - </w:t>
      </w:r>
      <w:r w:rsidR="00DC44D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BE404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обращени</w:t>
      </w:r>
      <w:r w:rsidR="00DC44D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BE404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BE404C" w:rsidRPr="00BE404C" w:rsidRDefault="00BE404C" w:rsidP="00BE40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BE404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BE404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Жилищно–коммунальная сфера» - </w:t>
      </w:r>
      <w:r w:rsidR="00DC44D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BE404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обращени</w:t>
      </w:r>
      <w:r w:rsidR="00DC44D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й</w:t>
      </w:r>
      <w:r w:rsidRPr="00BE404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BE404C" w:rsidRPr="00BE404C" w:rsidRDefault="00BE404C" w:rsidP="00BE404C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</w:pPr>
      <w:r w:rsidRPr="00BE404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BE404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Оборона, безопасность, законность» -0 обращений;</w:t>
      </w:r>
    </w:p>
    <w:p w:rsidR="00BE404C" w:rsidRPr="00BE404C" w:rsidRDefault="00BE404C" w:rsidP="00BE404C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</w:pPr>
      <w:r w:rsidRPr="00BE404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BE404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Государство, общество, политика» - 0 обращений;</w:t>
      </w:r>
    </w:p>
    <w:p w:rsidR="00BE404C" w:rsidRDefault="00BE404C" w:rsidP="00BE40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E404C" w:rsidRPr="00BE404C" w:rsidRDefault="00BE404C" w:rsidP="00BE40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E404C" w:rsidRPr="00BE404C" w:rsidRDefault="00BE404C" w:rsidP="00BE40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E404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 результатам рассмотрения письменных обращений граждан, поступивших 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 квартале</w:t>
      </w:r>
      <w:r w:rsidRPr="00BE404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DC44D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</w:t>
      </w:r>
      <w:r w:rsidRPr="00BE404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года: </w:t>
      </w:r>
    </w:p>
    <w:p w:rsidR="00BE404C" w:rsidRPr="00BE404C" w:rsidRDefault="00BE404C" w:rsidP="00BE40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E404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E404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даны разъяснения</w:t>
      </w:r>
      <w:r w:rsidRPr="00BE404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DC44D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</w:t>
      </w:r>
      <w:r w:rsidRPr="00BE404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обращения (</w:t>
      </w:r>
      <w:r w:rsidR="00A365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4 квартале 2021 -7</w:t>
      </w:r>
      <w:r w:rsidR="00DC44D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E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 квартале </w:t>
      </w:r>
      <w:r w:rsidRPr="00BE404C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bookmarkStart w:id="0" w:name="_GoBack"/>
      <w:bookmarkEnd w:id="0"/>
      <w:r w:rsidR="00DC44D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BE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</w:t>
      </w:r>
      <w:r w:rsidR="00DC44D8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BE404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:rsidR="00BE404C" w:rsidRPr="00BE404C" w:rsidRDefault="00BE404C" w:rsidP="00BE40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E404C" w:rsidRPr="00BE404C" w:rsidRDefault="00BE404C" w:rsidP="00BE404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firstLine="851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BE404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Личный прием граждан Главой Репьевского сельсовета Тогучинского района</w:t>
      </w:r>
    </w:p>
    <w:p w:rsidR="00BE404C" w:rsidRPr="00BE404C" w:rsidRDefault="00BE404C" w:rsidP="00BE40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DC44D8">
        <w:rPr>
          <w:rFonts w:ascii="Times New Roman" w:eastAsia="Calibri" w:hAnsi="Times New Roman" w:cs="Times New Roman"/>
          <w:sz w:val="28"/>
          <w:szCs w:val="28"/>
          <w:lang w:eastAsia="ru-RU"/>
        </w:rPr>
        <w:t>1 квартале 2022</w:t>
      </w:r>
      <w:r w:rsidRPr="00BE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не поступало и не зарегистрировано личных обращений, требующих принятия мер (</w:t>
      </w:r>
      <w:r w:rsidR="00DC44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4 квартале 2021 - 0, </w:t>
      </w:r>
      <w:r w:rsidRPr="00BE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 квартале</w:t>
      </w:r>
      <w:r w:rsidRPr="00BE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DC44D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BE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– 0).</w:t>
      </w:r>
    </w:p>
    <w:p w:rsidR="00BE404C" w:rsidRPr="00BE404C" w:rsidRDefault="00BE404C" w:rsidP="00BE40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BE404C" w:rsidRPr="00BE404C" w:rsidRDefault="00BE404C" w:rsidP="00BE404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E404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Устные сообщения и запросы по справочному телефону администрации Репьевского сельсовета Тогучинского района</w:t>
      </w:r>
    </w:p>
    <w:p w:rsidR="00BE404C" w:rsidRPr="00BE404C" w:rsidRDefault="00BE404C" w:rsidP="00BE40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BE404C" w:rsidRPr="00BE404C" w:rsidRDefault="00BE404C" w:rsidP="00BE40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BE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справочному телефону администрации Репьевского сельсовета Тогучинского района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 квартале</w:t>
      </w:r>
      <w:r w:rsidRPr="00BE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DC44D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BE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не поступало и не зарегистрировано сообщений (</w:t>
      </w:r>
      <w:r w:rsidR="00DC44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4 квартале 2021-0, </w:t>
      </w:r>
      <w:r w:rsidRPr="00BE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 квартале</w:t>
      </w:r>
      <w:r w:rsidR="00DC44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2021</w:t>
      </w:r>
      <w:r w:rsidRPr="00BE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- 0). </w:t>
      </w:r>
    </w:p>
    <w:p w:rsidR="00E84ED8" w:rsidRPr="00CC6849" w:rsidRDefault="00E84ED8" w:rsidP="00CC68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4ED8" w:rsidRPr="00CC6849" w:rsidSect="00827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07E61"/>
    <w:multiLevelType w:val="hybridMultilevel"/>
    <w:tmpl w:val="061E2F3C"/>
    <w:lvl w:ilvl="0" w:tplc="574C698E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">
    <w:nsid w:val="250C725E"/>
    <w:multiLevelType w:val="hybridMultilevel"/>
    <w:tmpl w:val="7FDC9D48"/>
    <w:lvl w:ilvl="0" w:tplc="444444FA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7928FA"/>
    <w:multiLevelType w:val="hybridMultilevel"/>
    <w:tmpl w:val="D148735E"/>
    <w:lvl w:ilvl="0" w:tplc="4C9443F6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4">
    <w:nsid w:val="57201E0E"/>
    <w:multiLevelType w:val="hybridMultilevel"/>
    <w:tmpl w:val="14706C5C"/>
    <w:lvl w:ilvl="0" w:tplc="707A79A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59822B65"/>
    <w:multiLevelType w:val="hybridMultilevel"/>
    <w:tmpl w:val="7744F6F2"/>
    <w:lvl w:ilvl="0" w:tplc="3DB82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B7FC2"/>
    <w:rsid w:val="00016542"/>
    <w:rsid w:val="0001735A"/>
    <w:rsid w:val="00031127"/>
    <w:rsid w:val="00041CD2"/>
    <w:rsid w:val="00057BDB"/>
    <w:rsid w:val="0007599E"/>
    <w:rsid w:val="0007717A"/>
    <w:rsid w:val="000A08CF"/>
    <w:rsid w:val="00113CFD"/>
    <w:rsid w:val="00114402"/>
    <w:rsid w:val="00127B24"/>
    <w:rsid w:val="00167875"/>
    <w:rsid w:val="001743FB"/>
    <w:rsid w:val="001810CF"/>
    <w:rsid w:val="001905E3"/>
    <w:rsid w:val="001A02C9"/>
    <w:rsid w:val="001A2C8F"/>
    <w:rsid w:val="00212022"/>
    <w:rsid w:val="00221226"/>
    <w:rsid w:val="00273C8B"/>
    <w:rsid w:val="00284000"/>
    <w:rsid w:val="002B2A86"/>
    <w:rsid w:val="002B31F8"/>
    <w:rsid w:val="002C1E1D"/>
    <w:rsid w:val="002E0A5A"/>
    <w:rsid w:val="002E35EB"/>
    <w:rsid w:val="002E75AC"/>
    <w:rsid w:val="002F0C40"/>
    <w:rsid w:val="002F5AC8"/>
    <w:rsid w:val="00307C56"/>
    <w:rsid w:val="00315E61"/>
    <w:rsid w:val="00347B66"/>
    <w:rsid w:val="0035775F"/>
    <w:rsid w:val="00392D7B"/>
    <w:rsid w:val="003974F5"/>
    <w:rsid w:val="003A380B"/>
    <w:rsid w:val="003B5BF2"/>
    <w:rsid w:val="00441271"/>
    <w:rsid w:val="00442BF5"/>
    <w:rsid w:val="004654BD"/>
    <w:rsid w:val="00482A69"/>
    <w:rsid w:val="004B7FC2"/>
    <w:rsid w:val="004E11CF"/>
    <w:rsid w:val="0050077A"/>
    <w:rsid w:val="00502AD2"/>
    <w:rsid w:val="005118AC"/>
    <w:rsid w:val="0051605F"/>
    <w:rsid w:val="00527DD7"/>
    <w:rsid w:val="005A4A26"/>
    <w:rsid w:val="005D6741"/>
    <w:rsid w:val="005F6067"/>
    <w:rsid w:val="006176E0"/>
    <w:rsid w:val="006B1EA2"/>
    <w:rsid w:val="006C6224"/>
    <w:rsid w:val="006E3ECA"/>
    <w:rsid w:val="006F546C"/>
    <w:rsid w:val="00703983"/>
    <w:rsid w:val="00705921"/>
    <w:rsid w:val="00715742"/>
    <w:rsid w:val="007718FA"/>
    <w:rsid w:val="00777AF8"/>
    <w:rsid w:val="007905FF"/>
    <w:rsid w:val="0079601F"/>
    <w:rsid w:val="007A5A65"/>
    <w:rsid w:val="007D4546"/>
    <w:rsid w:val="007F1673"/>
    <w:rsid w:val="00823C8C"/>
    <w:rsid w:val="00827F1D"/>
    <w:rsid w:val="00896D47"/>
    <w:rsid w:val="008A0C49"/>
    <w:rsid w:val="008C7A8A"/>
    <w:rsid w:val="008E3834"/>
    <w:rsid w:val="008E4604"/>
    <w:rsid w:val="009014A5"/>
    <w:rsid w:val="00930149"/>
    <w:rsid w:val="00936568"/>
    <w:rsid w:val="00955942"/>
    <w:rsid w:val="009C210B"/>
    <w:rsid w:val="009D028C"/>
    <w:rsid w:val="009F79DD"/>
    <w:rsid w:val="00A07C77"/>
    <w:rsid w:val="00A365D7"/>
    <w:rsid w:val="00A517E8"/>
    <w:rsid w:val="00A5351A"/>
    <w:rsid w:val="00AA62EF"/>
    <w:rsid w:val="00AB0BDA"/>
    <w:rsid w:val="00AE23D1"/>
    <w:rsid w:val="00B33644"/>
    <w:rsid w:val="00B4024D"/>
    <w:rsid w:val="00B70D1F"/>
    <w:rsid w:val="00B951BD"/>
    <w:rsid w:val="00B95CB1"/>
    <w:rsid w:val="00B961D0"/>
    <w:rsid w:val="00BA7846"/>
    <w:rsid w:val="00BC239B"/>
    <w:rsid w:val="00BE404C"/>
    <w:rsid w:val="00C0089F"/>
    <w:rsid w:val="00C24CAC"/>
    <w:rsid w:val="00C3159F"/>
    <w:rsid w:val="00C52104"/>
    <w:rsid w:val="00C5747E"/>
    <w:rsid w:val="00C93BB6"/>
    <w:rsid w:val="00C94B07"/>
    <w:rsid w:val="00CC6849"/>
    <w:rsid w:val="00CC6EF9"/>
    <w:rsid w:val="00D06988"/>
    <w:rsid w:val="00D17D1F"/>
    <w:rsid w:val="00D240A8"/>
    <w:rsid w:val="00D2570D"/>
    <w:rsid w:val="00D306A5"/>
    <w:rsid w:val="00D53D47"/>
    <w:rsid w:val="00D732B1"/>
    <w:rsid w:val="00D80436"/>
    <w:rsid w:val="00D93348"/>
    <w:rsid w:val="00DC44D8"/>
    <w:rsid w:val="00DE5C2C"/>
    <w:rsid w:val="00DF68AA"/>
    <w:rsid w:val="00E16B6B"/>
    <w:rsid w:val="00E41C09"/>
    <w:rsid w:val="00E505BA"/>
    <w:rsid w:val="00E53CA1"/>
    <w:rsid w:val="00E70D61"/>
    <w:rsid w:val="00E84ED8"/>
    <w:rsid w:val="00EB6B87"/>
    <w:rsid w:val="00EC1408"/>
    <w:rsid w:val="00ED616A"/>
    <w:rsid w:val="00EF59C1"/>
    <w:rsid w:val="00F03962"/>
    <w:rsid w:val="00F25B01"/>
    <w:rsid w:val="00F2720B"/>
    <w:rsid w:val="00F40B00"/>
    <w:rsid w:val="00F46594"/>
    <w:rsid w:val="00FC3342"/>
    <w:rsid w:val="00FC5FEF"/>
    <w:rsid w:val="00FC6CDD"/>
    <w:rsid w:val="00FF4602"/>
    <w:rsid w:val="00FF4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C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1062815578545958E-2"/>
          <c:y val="2.450831803919247E-2"/>
          <c:w val="0.71068518060802943"/>
          <c:h val="0.7378967839863391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квартал 2022г.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письменных обращений</c:v>
                </c:pt>
                <c:pt idx="2">
                  <c:v>личных обращений на личном приеме</c:v>
                </c:pt>
                <c:pt idx="3">
                  <c:v>обращения в справочную телефонную службу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2021г.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письменных обращений</c:v>
                </c:pt>
                <c:pt idx="2">
                  <c:v>личных обращений на личном приеме</c:v>
                </c:pt>
                <c:pt idx="3">
                  <c:v>обращения в справочную телефонную службу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письменных обращений</c:v>
                </c:pt>
                <c:pt idx="2">
                  <c:v>личных обращений на личном приеме</c:v>
                </c:pt>
                <c:pt idx="3">
                  <c:v>обращения в справочную телефонную службу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1278592"/>
        <c:axId val="51280128"/>
        <c:axId val="0"/>
      </c:bar3DChart>
      <c:catAx>
        <c:axId val="51278592"/>
        <c:scaling>
          <c:orientation val="minMax"/>
        </c:scaling>
        <c:delete val="0"/>
        <c:axPos val="b"/>
        <c:majorTickMark val="out"/>
        <c:minorTickMark val="none"/>
        <c:tickLblPos val="nextTo"/>
        <c:crossAx val="51280128"/>
        <c:crosses val="autoZero"/>
        <c:auto val="1"/>
        <c:lblAlgn val="ctr"/>
        <c:lblOffset val="100"/>
        <c:noMultiLvlLbl val="0"/>
      </c:catAx>
      <c:valAx>
        <c:axId val="51280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1278592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квартал 2022г.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 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</c:v>
                </c:pt>
                <c:pt idx="1">
                  <c:v>0</c:v>
                </c:pt>
                <c:pt idx="2">
                  <c:v>5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2021г.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 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3494528"/>
        <c:axId val="53496064"/>
        <c:axId val="0"/>
      </c:bar3DChart>
      <c:catAx>
        <c:axId val="53494528"/>
        <c:scaling>
          <c:orientation val="minMax"/>
        </c:scaling>
        <c:delete val="0"/>
        <c:axPos val="l"/>
        <c:majorTickMark val="out"/>
        <c:minorTickMark val="none"/>
        <c:tickLblPos val="nextTo"/>
        <c:crossAx val="53496064"/>
        <c:crosses val="autoZero"/>
        <c:auto val="1"/>
        <c:lblAlgn val="ctr"/>
        <c:lblOffset val="100"/>
        <c:noMultiLvlLbl val="0"/>
      </c:catAx>
      <c:valAx>
        <c:axId val="5349606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34945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Специалист</cp:lastModifiedBy>
  <cp:revision>14</cp:revision>
  <dcterms:created xsi:type="dcterms:W3CDTF">2020-06-02T09:56:00Z</dcterms:created>
  <dcterms:modified xsi:type="dcterms:W3CDTF">2023-07-11T04:33:00Z</dcterms:modified>
</cp:coreProperties>
</file>