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B0" w:rsidRPr="00B52AE4" w:rsidRDefault="009716B0" w:rsidP="009716B0">
      <w:pPr>
        <w:rPr>
          <w:rFonts w:ascii="Mistral" w:hAnsi="Mistral" w:cs="Arial"/>
          <w:caps/>
          <w:sz w:val="144"/>
          <w:szCs w:val="144"/>
        </w:rPr>
      </w:pPr>
      <w:r w:rsidRPr="00B52AE4">
        <w:rPr>
          <w:rFonts w:ascii="Mistral" w:hAnsi="Mistral" w:cs="Arial"/>
          <w:caps/>
          <w:sz w:val="144"/>
          <w:szCs w:val="144"/>
        </w:rPr>
        <w:t>«Репьевский</w:t>
      </w:r>
    </w:p>
    <w:p w:rsidR="009716B0" w:rsidRPr="00B52AE4" w:rsidRDefault="009716B0" w:rsidP="009716B0">
      <w:pPr>
        <w:jc w:val="center"/>
        <w:rPr>
          <w:rFonts w:ascii="Mistral" w:hAnsi="Mistral" w:cs="Arial"/>
          <w:sz w:val="144"/>
          <w:szCs w:val="144"/>
        </w:rPr>
      </w:pPr>
      <w:r w:rsidRPr="00B52AE4">
        <w:rPr>
          <w:rFonts w:ascii="Mistral" w:hAnsi="Mistral" w:cs="Arial"/>
          <w:sz w:val="144"/>
          <w:szCs w:val="144"/>
        </w:rPr>
        <w:t xml:space="preserve">          ВЕСТНИК»</w:t>
      </w:r>
    </w:p>
    <w:p w:rsidR="009716B0" w:rsidRPr="003D3E44" w:rsidRDefault="009716B0" w:rsidP="009716B0">
      <w:pPr>
        <w:rPr>
          <w:rFonts w:ascii="Gabriola" w:hAnsi="Gabriola" w:cs="Rod"/>
          <w:b/>
          <w:bCs/>
          <w:sz w:val="32"/>
          <w:szCs w:val="32"/>
        </w:rPr>
      </w:pPr>
    </w:p>
    <w:p w:rsidR="00E61C15" w:rsidRPr="00B52AE4" w:rsidRDefault="009716B0" w:rsidP="00E61C15">
      <w:pPr>
        <w:jc w:val="center"/>
        <w:rPr>
          <w:rFonts w:ascii="Gabriola" w:hAnsi="Gabriola" w:cs="Rod"/>
          <w:b/>
          <w:bCs/>
          <w:sz w:val="48"/>
          <w:szCs w:val="48"/>
        </w:rPr>
      </w:pPr>
      <w:r w:rsidRPr="00B52AE4">
        <w:rPr>
          <w:rFonts w:ascii="Gabriola" w:hAnsi="Gabriola" w:cs="Rod"/>
          <w:b/>
          <w:bCs/>
          <w:sz w:val="48"/>
          <w:szCs w:val="48"/>
        </w:rPr>
        <w:t xml:space="preserve">Периодическое печатное издание </w:t>
      </w:r>
    </w:p>
    <w:p w:rsidR="009716B0" w:rsidRPr="00B52AE4" w:rsidRDefault="009716B0" w:rsidP="009716B0">
      <w:pPr>
        <w:jc w:val="center"/>
        <w:rPr>
          <w:rFonts w:ascii="Gabriola" w:hAnsi="Gabriola" w:cs="Rod"/>
          <w:b/>
          <w:bCs/>
          <w:sz w:val="48"/>
          <w:szCs w:val="48"/>
        </w:rPr>
      </w:pPr>
      <w:r w:rsidRPr="00B52AE4">
        <w:rPr>
          <w:rFonts w:ascii="Gabriola" w:hAnsi="Gabriola" w:cs="Rod"/>
          <w:b/>
          <w:bCs/>
          <w:sz w:val="48"/>
          <w:szCs w:val="48"/>
        </w:rPr>
        <w:t>Репьевского сельсовета</w:t>
      </w:r>
    </w:p>
    <w:p w:rsidR="009716B0" w:rsidRPr="00B52AE4" w:rsidRDefault="009716B0" w:rsidP="009716B0">
      <w:pPr>
        <w:jc w:val="center"/>
        <w:rPr>
          <w:rFonts w:ascii="Gabriola" w:hAnsi="Gabriola" w:cs="Rod"/>
          <w:b/>
          <w:bCs/>
          <w:sz w:val="48"/>
          <w:szCs w:val="48"/>
        </w:rPr>
      </w:pPr>
      <w:r w:rsidRPr="00B52AE4">
        <w:rPr>
          <w:rFonts w:ascii="Gabriola" w:hAnsi="Gabriola" w:cs="Rod"/>
          <w:b/>
          <w:bCs/>
          <w:sz w:val="48"/>
          <w:szCs w:val="48"/>
        </w:rPr>
        <w:t>Тогучинского района Новосибирской области</w:t>
      </w:r>
    </w:p>
    <w:p w:rsidR="009716B0" w:rsidRPr="00B52AE4" w:rsidRDefault="009716B0" w:rsidP="009716B0">
      <w:pPr>
        <w:rPr>
          <w:rFonts w:ascii="Gabriola" w:hAnsi="Gabriola" w:cs="Rod"/>
          <w:b/>
          <w:bCs/>
          <w:sz w:val="48"/>
          <w:szCs w:val="48"/>
        </w:rPr>
      </w:pPr>
      <w:bookmarkStart w:id="0" w:name="_GoBack"/>
      <w:bookmarkEnd w:id="0"/>
    </w:p>
    <w:p w:rsidR="009716B0" w:rsidRPr="00B52AE4" w:rsidRDefault="009716B0" w:rsidP="009716B0">
      <w:pPr>
        <w:rPr>
          <w:rFonts w:ascii="Mistral" w:hAnsi="Mistral" w:cs="Rod"/>
          <w:bCs/>
          <w:sz w:val="48"/>
          <w:szCs w:val="48"/>
        </w:rPr>
      </w:pPr>
    </w:p>
    <w:p w:rsidR="009716B0" w:rsidRPr="00B52AE4" w:rsidRDefault="0001385D" w:rsidP="009716B0">
      <w:pPr>
        <w:rPr>
          <w:rFonts w:ascii="Mistral" w:hAnsi="Mistral" w:cs="Rod"/>
          <w:bCs/>
          <w:color w:val="000000"/>
          <w:sz w:val="48"/>
          <w:szCs w:val="48"/>
        </w:rPr>
      </w:pPr>
      <w:r>
        <w:rPr>
          <w:rFonts w:ascii="Mistral" w:hAnsi="Mistral" w:cs="Rod"/>
          <w:bCs/>
          <w:sz w:val="48"/>
          <w:szCs w:val="48"/>
        </w:rPr>
        <w:t>№ 1</w:t>
      </w:r>
      <w:r w:rsidR="007E27D8">
        <w:rPr>
          <w:rFonts w:ascii="Mistral" w:hAnsi="Mistral" w:cs="Rod"/>
          <w:bCs/>
          <w:sz w:val="48"/>
          <w:szCs w:val="48"/>
        </w:rPr>
        <w:t>2</w:t>
      </w:r>
      <w:r w:rsidR="009716B0" w:rsidRPr="00B52AE4">
        <w:rPr>
          <w:rFonts w:ascii="Mistral" w:hAnsi="Mistral" w:cs="Rod"/>
          <w:bCs/>
          <w:sz w:val="48"/>
          <w:szCs w:val="48"/>
        </w:rPr>
        <w:t xml:space="preserve">,  </w:t>
      </w:r>
      <w:r w:rsidR="007E27D8">
        <w:rPr>
          <w:rFonts w:ascii="Mistral" w:hAnsi="Mistral" w:cs="Rod"/>
          <w:bCs/>
          <w:sz w:val="48"/>
          <w:szCs w:val="48"/>
        </w:rPr>
        <w:t>22</w:t>
      </w:r>
      <w:r w:rsidR="009716B0" w:rsidRPr="00B52AE4">
        <w:rPr>
          <w:rFonts w:ascii="Mistral" w:hAnsi="Mistral" w:cs="Rod"/>
          <w:bCs/>
          <w:sz w:val="48"/>
          <w:szCs w:val="48"/>
        </w:rPr>
        <w:t xml:space="preserve"> апреля  2019  года</w:t>
      </w:r>
    </w:p>
    <w:p w:rsidR="004903D2" w:rsidRDefault="004903D2">
      <w:pPr>
        <w:rPr>
          <w:sz w:val="28"/>
          <w:szCs w:val="28"/>
        </w:rPr>
      </w:pPr>
    </w:p>
    <w:p w:rsidR="009716B0" w:rsidRDefault="009716B0">
      <w:pPr>
        <w:rPr>
          <w:sz w:val="28"/>
          <w:szCs w:val="28"/>
        </w:rPr>
      </w:pPr>
    </w:p>
    <w:p w:rsidR="009716B0" w:rsidRDefault="009716B0">
      <w:pPr>
        <w:rPr>
          <w:sz w:val="28"/>
          <w:szCs w:val="28"/>
        </w:rPr>
      </w:pPr>
    </w:p>
    <w:p w:rsidR="009716B0" w:rsidRPr="00B52AE4" w:rsidRDefault="009716B0">
      <w:r w:rsidRPr="00B52AE4">
        <w:t>______________________________________________________</w:t>
      </w:r>
      <w:r w:rsidR="000E04B7">
        <w:t>_______________</w:t>
      </w:r>
      <w:r w:rsidRPr="00B52AE4">
        <w:t>________</w:t>
      </w:r>
    </w:p>
    <w:p w:rsidR="005E3B58" w:rsidRDefault="005E3B58" w:rsidP="0001385D">
      <w:pPr>
        <w:jc w:val="center"/>
        <w:rPr>
          <w:sz w:val="20"/>
          <w:szCs w:val="20"/>
        </w:rPr>
      </w:pPr>
    </w:p>
    <w:p w:rsidR="007E27D8" w:rsidRPr="007E27D8" w:rsidRDefault="007E27D8" w:rsidP="007E27D8">
      <w:pPr>
        <w:jc w:val="center"/>
      </w:pPr>
      <w:r w:rsidRPr="007E27D8">
        <w:t xml:space="preserve">АДМИНИСТРАЦИЯ    </w:t>
      </w:r>
    </w:p>
    <w:p w:rsidR="007E27D8" w:rsidRPr="007E27D8" w:rsidRDefault="007E27D8" w:rsidP="007E27D8">
      <w:pPr>
        <w:jc w:val="center"/>
      </w:pPr>
      <w:r w:rsidRPr="007E27D8">
        <w:t>РЕПЬЕВСКОГО  СЕЛЬСОВЕТА</w:t>
      </w:r>
    </w:p>
    <w:p w:rsidR="007E27D8" w:rsidRPr="007E27D8" w:rsidRDefault="007E27D8" w:rsidP="007E27D8">
      <w:pPr>
        <w:jc w:val="center"/>
      </w:pPr>
      <w:r w:rsidRPr="007E27D8">
        <w:t>ТОГУЧИНСКОГО  РАЙОНА</w:t>
      </w:r>
    </w:p>
    <w:p w:rsidR="007E27D8" w:rsidRPr="007E27D8" w:rsidRDefault="007E27D8" w:rsidP="007E27D8">
      <w:pPr>
        <w:jc w:val="center"/>
      </w:pPr>
      <w:r w:rsidRPr="007E27D8">
        <w:t>НОВОСИБИРСКОЙ  ОБЛАСТИ</w:t>
      </w:r>
    </w:p>
    <w:p w:rsidR="007E27D8" w:rsidRPr="007E27D8" w:rsidRDefault="007E27D8" w:rsidP="007E27D8">
      <w:pPr>
        <w:jc w:val="center"/>
      </w:pPr>
    </w:p>
    <w:p w:rsidR="007E27D8" w:rsidRPr="007E27D8" w:rsidRDefault="007E27D8" w:rsidP="007E27D8">
      <w:pPr>
        <w:jc w:val="center"/>
      </w:pPr>
    </w:p>
    <w:p w:rsidR="007E27D8" w:rsidRPr="007E27D8" w:rsidRDefault="007E27D8" w:rsidP="007E27D8">
      <w:pPr>
        <w:jc w:val="center"/>
      </w:pPr>
      <w:r w:rsidRPr="007E27D8">
        <w:t>ПОСТАНОВЛЕНИЕ</w:t>
      </w:r>
    </w:p>
    <w:p w:rsidR="007E27D8" w:rsidRPr="007E27D8" w:rsidRDefault="007E27D8" w:rsidP="007E27D8">
      <w:pPr>
        <w:jc w:val="center"/>
      </w:pPr>
    </w:p>
    <w:p w:rsidR="007E27D8" w:rsidRPr="007E27D8" w:rsidRDefault="007E27D8" w:rsidP="007E27D8">
      <w:pPr>
        <w:jc w:val="center"/>
      </w:pPr>
      <w:r w:rsidRPr="007E27D8">
        <w:t>19.04.2017 № 78</w:t>
      </w:r>
    </w:p>
    <w:p w:rsidR="007E27D8" w:rsidRPr="007E27D8" w:rsidRDefault="007E27D8" w:rsidP="007E27D8">
      <w:pPr>
        <w:jc w:val="center"/>
      </w:pPr>
    </w:p>
    <w:p w:rsidR="007E27D8" w:rsidRPr="007E27D8" w:rsidRDefault="007E27D8" w:rsidP="007E27D8">
      <w:pPr>
        <w:jc w:val="center"/>
      </w:pPr>
      <w:r w:rsidRPr="007E27D8">
        <w:t>с. Репьево</w:t>
      </w:r>
    </w:p>
    <w:p w:rsidR="007E27D8" w:rsidRPr="007E27D8" w:rsidRDefault="007E27D8" w:rsidP="007E27D8"/>
    <w:p w:rsidR="007E27D8" w:rsidRPr="007E27D8" w:rsidRDefault="007E27D8" w:rsidP="007E27D8">
      <w:pPr>
        <w:jc w:val="center"/>
      </w:pPr>
      <w:r w:rsidRPr="007E27D8">
        <w:t>О выделении объектов для отбывания наказания в виде исправительных работ и обязательных работ на территории Репьевского сельсовета</w:t>
      </w:r>
    </w:p>
    <w:p w:rsidR="007E27D8" w:rsidRPr="007E27D8" w:rsidRDefault="007E27D8" w:rsidP="007E27D8">
      <w:pPr>
        <w:jc w:val="center"/>
      </w:pPr>
      <w:r w:rsidRPr="007E27D8">
        <w:t>Тогучинского района Новосибирской области</w:t>
      </w:r>
    </w:p>
    <w:p w:rsidR="007E27D8" w:rsidRPr="007E27D8" w:rsidRDefault="007E27D8" w:rsidP="007E27D8"/>
    <w:p w:rsidR="007E27D8" w:rsidRPr="007E27D8" w:rsidRDefault="007E27D8" w:rsidP="007E27D8">
      <w:pPr>
        <w:autoSpaceDE w:val="0"/>
        <w:autoSpaceDN w:val="0"/>
        <w:adjustRightInd w:val="0"/>
        <w:ind w:firstLine="900"/>
        <w:jc w:val="both"/>
        <w:outlineLvl w:val="0"/>
      </w:pPr>
      <w:r w:rsidRPr="007E27D8">
        <w:lastRenderedPageBreak/>
        <w:t>Во исполнение Федерального Закона от 08.12.2003 № 162-ФЗ «О внесении изменений и дополнений в Уголовный Кодекс Российской Федерации» и с целью трудоустройства осужденных</w:t>
      </w:r>
      <w:r w:rsidRPr="007E27D8">
        <w:rPr>
          <w:iCs/>
        </w:rPr>
        <w:t>, администрация Репьевского сельсовета Тогучинского района Новосибирской области</w:t>
      </w:r>
    </w:p>
    <w:p w:rsidR="007E27D8" w:rsidRPr="007E27D8" w:rsidRDefault="007E27D8" w:rsidP="007E27D8"/>
    <w:p w:rsidR="007E27D8" w:rsidRPr="007E27D8" w:rsidRDefault="007E27D8" w:rsidP="007E27D8">
      <w:r w:rsidRPr="007E27D8">
        <w:t>ПОСТАНОВЛЯЕТ:</w:t>
      </w:r>
    </w:p>
    <w:p w:rsidR="007E27D8" w:rsidRPr="007E27D8" w:rsidRDefault="007E27D8" w:rsidP="007E27D8">
      <w:pPr>
        <w:ind w:firstLine="851"/>
        <w:jc w:val="both"/>
      </w:pPr>
      <w:r w:rsidRPr="007E27D8">
        <w:t>1. Выделить объекты для отбывания наказания осужденных к исправительным и обязательным работам:</w:t>
      </w:r>
    </w:p>
    <w:p w:rsidR="007E27D8" w:rsidRPr="007E27D8" w:rsidRDefault="007E27D8" w:rsidP="007E27D8">
      <w:pPr>
        <w:ind w:firstLine="851"/>
        <w:jc w:val="both"/>
      </w:pPr>
      <w:r w:rsidRPr="007E27D8">
        <w:t>1.1. Администрация Репьевского сельсовета Тогучинского района Новосибирской области, адрес: 633415 Новосибирская область Тогучинский район с. Репьево улица Магистральная 10.</w:t>
      </w:r>
    </w:p>
    <w:p w:rsidR="007E27D8" w:rsidRPr="007E27D8" w:rsidRDefault="007E27D8" w:rsidP="007E27D8">
      <w:pPr>
        <w:ind w:firstLine="900"/>
        <w:jc w:val="both"/>
      </w:pPr>
      <w:r w:rsidRPr="007E27D8">
        <w:t>2. Согласовать перечень объектов с филиалом по Тогучинскому району ФКУ УИН ГУФСИН России по НСО.</w:t>
      </w:r>
    </w:p>
    <w:p w:rsidR="007E27D8" w:rsidRPr="007E27D8" w:rsidRDefault="007E27D8" w:rsidP="007E27D8">
      <w:pPr>
        <w:ind w:firstLine="900"/>
        <w:jc w:val="both"/>
      </w:pPr>
      <w:r w:rsidRPr="007E27D8">
        <w:t xml:space="preserve">3. </w:t>
      </w:r>
      <w:proofErr w:type="gramStart"/>
      <w:r w:rsidRPr="007E27D8">
        <w:t>Контроль за</w:t>
      </w:r>
      <w:proofErr w:type="gramEnd"/>
      <w:r w:rsidRPr="007E27D8">
        <w:t xml:space="preserve"> исполнением данного постановления оставляю за собой.</w:t>
      </w:r>
    </w:p>
    <w:p w:rsidR="007E27D8" w:rsidRPr="007E27D8" w:rsidRDefault="007E27D8" w:rsidP="007E27D8"/>
    <w:p w:rsidR="007E27D8" w:rsidRPr="007E27D8" w:rsidRDefault="007E27D8" w:rsidP="007E27D8"/>
    <w:p w:rsidR="007E27D8" w:rsidRPr="007E27D8" w:rsidRDefault="007E27D8" w:rsidP="007E27D8"/>
    <w:p w:rsidR="007E27D8" w:rsidRPr="007E27D8" w:rsidRDefault="007E27D8" w:rsidP="007E27D8">
      <w:r w:rsidRPr="007E27D8">
        <w:t xml:space="preserve">Глава Репьевского сельсовета </w:t>
      </w:r>
    </w:p>
    <w:p w:rsidR="007E27D8" w:rsidRPr="007E27D8" w:rsidRDefault="007E27D8" w:rsidP="007E27D8">
      <w:r w:rsidRPr="007E27D8">
        <w:t>Тогучинского района Новосибирской области                               А.В. Строков</w:t>
      </w:r>
    </w:p>
    <w:p w:rsidR="007E27D8" w:rsidRPr="007E27D8" w:rsidRDefault="007E27D8" w:rsidP="007E27D8"/>
    <w:p w:rsidR="007E27D8" w:rsidRPr="007E27D8" w:rsidRDefault="007E27D8" w:rsidP="007E27D8"/>
    <w:p w:rsidR="005E3B58" w:rsidRDefault="005E3B58" w:rsidP="0001385D">
      <w:pPr>
        <w:jc w:val="center"/>
        <w:rPr>
          <w:sz w:val="20"/>
          <w:szCs w:val="20"/>
        </w:rPr>
      </w:pPr>
    </w:p>
    <w:p w:rsidR="005E3B58" w:rsidRDefault="005E3B58" w:rsidP="0001385D">
      <w:pPr>
        <w:jc w:val="center"/>
        <w:rPr>
          <w:sz w:val="20"/>
          <w:szCs w:val="20"/>
        </w:rPr>
      </w:pPr>
    </w:p>
    <w:p w:rsidR="005E3B58" w:rsidRDefault="005E3B58" w:rsidP="0001385D">
      <w:pPr>
        <w:jc w:val="center"/>
        <w:rPr>
          <w:sz w:val="20"/>
          <w:szCs w:val="20"/>
        </w:rPr>
      </w:pPr>
    </w:p>
    <w:p w:rsidR="00B53044" w:rsidRPr="000B6784" w:rsidRDefault="00B53044" w:rsidP="00B53044">
      <w:pPr>
        <w:jc w:val="center"/>
        <w:rPr>
          <w:sz w:val="20"/>
          <w:szCs w:val="20"/>
        </w:rPr>
      </w:pPr>
      <w:r w:rsidRPr="000B6784">
        <w:rPr>
          <w:sz w:val="20"/>
          <w:szCs w:val="20"/>
        </w:rPr>
        <w:t>СОВЕТ ДЕПУТАТОВ</w:t>
      </w:r>
    </w:p>
    <w:p w:rsidR="00B53044" w:rsidRPr="000B6784" w:rsidRDefault="00B53044" w:rsidP="00B53044">
      <w:pPr>
        <w:jc w:val="center"/>
        <w:rPr>
          <w:sz w:val="20"/>
          <w:szCs w:val="20"/>
        </w:rPr>
      </w:pPr>
      <w:r w:rsidRPr="000B6784">
        <w:rPr>
          <w:sz w:val="20"/>
          <w:szCs w:val="20"/>
        </w:rPr>
        <w:t xml:space="preserve">РЕПЬЕВСКОГО СЕЛЬСОВЕТА </w:t>
      </w:r>
    </w:p>
    <w:p w:rsidR="00B53044" w:rsidRPr="000B6784" w:rsidRDefault="00B53044" w:rsidP="00B53044">
      <w:pPr>
        <w:jc w:val="center"/>
        <w:rPr>
          <w:sz w:val="20"/>
          <w:szCs w:val="20"/>
        </w:rPr>
      </w:pPr>
      <w:r w:rsidRPr="000B6784">
        <w:rPr>
          <w:sz w:val="20"/>
          <w:szCs w:val="20"/>
        </w:rPr>
        <w:t>ТОГУЧИНСКОГО РАЙОНА</w:t>
      </w:r>
    </w:p>
    <w:p w:rsidR="00B53044" w:rsidRPr="000B6784" w:rsidRDefault="00B53044" w:rsidP="00B53044">
      <w:pPr>
        <w:jc w:val="center"/>
        <w:rPr>
          <w:sz w:val="20"/>
          <w:szCs w:val="20"/>
        </w:rPr>
      </w:pPr>
      <w:r w:rsidRPr="000B6784">
        <w:rPr>
          <w:sz w:val="20"/>
          <w:szCs w:val="20"/>
        </w:rPr>
        <w:t>НОВОСИБИРСКОЙ ОБЛАСТИ</w:t>
      </w:r>
    </w:p>
    <w:p w:rsidR="00B53044" w:rsidRPr="000B6784" w:rsidRDefault="00B53044" w:rsidP="00B53044">
      <w:pPr>
        <w:jc w:val="center"/>
        <w:rPr>
          <w:sz w:val="20"/>
          <w:szCs w:val="20"/>
        </w:rPr>
      </w:pPr>
      <w:r w:rsidRPr="000B6784">
        <w:rPr>
          <w:sz w:val="20"/>
          <w:szCs w:val="20"/>
        </w:rPr>
        <w:t> </w:t>
      </w:r>
    </w:p>
    <w:p w:rsidR="00B53044" w:rsidRPr="000B6784" w:rsidRDefault="00B53044" w:rsidP="00B53044">
      <w:pPr>
        <w:jc w:val="center"/>
        <w:rPr>
          <w:sz w:val="20"/>
          <w:szCs w:val="20"/>
        </w:rPr>
      </w:pPr>
    </w:p>
    <w:p w:rsidR="00B53044" w:rsidRPr="000B6784" w:rsidRDefault="00B53044" w:rsidP="00B53044">
      <w:pPr>
        <w:jc w:val="center"/>
        <w:rPr>
          <w:sz w:val="20"/>
          <w:szCs w:val="20"/>
        </w:rPr>
      </w:pPr>
      <w:r w:rsidRPr="000B6784">
        <w:rPr>
          <w:sz w:val="20"/>
          <w:szCs w:val="20"/>
        </w:rPr>
        <w:t>РЕШЕНИЕ</w:t>
      </w:r>
    </w:p>
    <w:p w:rsidR="00B53044" w:rsidRPr="000B6784" w:rsidRDefault="00B53044" w:rsidP="00B53044">
      <w:pPr>
        <w:jc w:val="center"/>
        <w:rPr>
          <w:sz w:val="20"/>
          <w:szCs w:val="20"/>
        </w:rPr>
      </w:pPr>
    </w:p>
    <w:p w:rsidR="00B53044" w:rsidRPr="000B6784" w:rsidRDefault="00B53044" w:rsidP="00B53044">
      <w:pPr>
        <w:jc w:val="center"/>
        <w:rPr>
          <w:sz w:val="20"/>
          <w:szCs w:val="20"/>
        </w:rPr>
      </w:pPr>
      <w:r w:rsidRPr="000B6784">
        <w:rPr>
          <w:sz w:val="20"/>
          <w:szCs w:val="20"/>
        </w:rPr>
        <w:t>с. Репьево</w:t>
      </w:r>
    </w:p>
    <w:p w:rsidR="00B53044" w:rsidRPr="000B6784" w:rsidRDefault="00B53044" w:rsidP="00B53044">
      <w:pPr>
        <w:jc w:val="center"/>
        <w:rPr>
          <w:sz w:val="20"/>
          <w:szCs w:val="20"/>
        </w:rPr>
      </w:pPr>
    </w:p>
    <w:p w:rsidR="00B53044" w:rsidRPr="000B6784" w:rsidRDefault="00B53044" w:rsidP="00B53044">
      <w:pPr>
        <w:jc w:val="center"/>
        <w:rPr>
          <w:sz w:val="20"/>
          <w:szCs w:val="20"/>
        </w:rPr>
      </w:pPr>
      <w:r w:rsidRPr="000B6784">
        <w:rPr>
          <w:sz w:val="20"/>
          <w:szCs w:val="20"/>
        </w:rPr>
        <w:t>О проекте муниципального правового акта о внесении изменений в Устав Репьевского сельсовета Тогучинского района Новосибирской области</w:t>
      </w:r>
    </w:p>
    <w:p w:rsidR="00B53044" w:rsidRPr="000B6784" w:rsidRDefault="00B53044" w:rsidP="00B53044">
      <w:pPr>
        <w:rPr>
          <w:sz w:val="20"/>
          <w:szCs w:val="20"/>
        </w:rPr>
      </w:pPr>
      <w:r w:rsidRPr="000B6784">
        <w:rPr>
          <w:sz w:val="20"/>
          <w:szCs w:val="20"/>
        </w:rPr>
        <w:t> </w:t>
      </w:r>
    </w:p>
    <w:p w:rsidR="00B53044" w:rsidRPr="000B6784" w:rsidRDefault="00B53044" w:rsidP="00B53044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0B6784">
        <w:rPr>
          <w:sz w:val="20"/>
          <w:szCs w:val="20"/>
        </w:rPr>
        <w:t>В соответствии со ст. 7,35,44  Федерального закона от 06.10.2003 № 131-ФЗ «Об общих принципах организации местного самоуправления в Российской Федерации», Совет депутатов Репьевского сельсовета Тогучинского района Новосибирской области</w:t>
      </w:r>
    </w:p>
    <w:p w:rsidR="00B53044" w:rsidRPr="000B6784" w:rsidRDefault="00B53044" w:rsidP="00B5304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53044" w:rsidRPr="000B6784" w:rsidRDefault="00B53044" w:rsidP="00B5304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B6784">
        <w:rPr>
          <w:sz w:val="20"/>
          <w:szCs w:val="20"/>
        </w:rPr>
        <w:t xml:space="preserve"> РЕШИЛ:</w:t>
      </w:r>
    </w:p>
    <w:p w:rsidR="00B53044" w:rsidRPr="000B6784" w:rsidRDefault="00B53044" w:rsidP="00B53044">
      <w:pPr>
        <w:ind w:firstLine="851"/>
        <w:jc w:val="both"/>
        <w:rPr>
          <w:sz w:val="20"/>
          <w:szCs w:val="20"/>
        </w:rPr>
      </w:pPr>
      <w:r w:rsidRPr="000B6784">
        <w:rPr>
          <w:sz w:val="20"/>
          <w:szCs w:val="20"/>
        </w:rPr>
        <w:t>1. Принять проект муниципального правового акта о внесении изменений  в Устав Репьевского сельсовета Тогучинского района Новосибирской области, принятый решением № 3 от 01.06.2015 года тридцать второй сессии Совета депутатов Репьевского сельсовета Тогучинского района Новосибирской области пятого созыва (прилагается).</w:t>
      </w:r>
    </w:p>
    <w:p w:rsidR="00B53044" w:rsidRPr="000B6784" w:rsidRDefault="00B53044" w:rsidP="00B53044">
      <w:pPr>
        <w:ind w:firstLine="851"/>
        <w:jc w:val="both"/>
        <w:rPr>
          <w:sz w:val="20"/>
          <w:szCs w:val="20"/>
        </w:rPr>
      </w:pPr>
      <w:r w:rsidRPr="000B6784">
        <w:rPr>
          <w:sz w:val="20"/>
          <w:szCs w:val="20"/>
        </w:rPr>
        <w:t>4. Настоящее решение вступает в силу в соответствии с действующим законодательством.</w:t>
      </w:r>
    </w:p>
    <w:p w:rsidR="00B53044" w:rsidRPr="000B6784" w:rsidRDefault="00B53044" w:rsidP="00B53044">
      <w:pPr>
        <w:ind w:firstLine="851"/>
        <w:jc w:val="both"/>
        <w:rPr>
          <w:sz w:val="20"/>
          <w:szCs w:val="20"/>
        </w:rPr>
      </w:pPr>
    </w:p>
    <w:p w:rsidR="00B53044" w:rsidRPr="000B6784" w:rsidRDefault="00B53044" w:rsidP="00B53044">
      <w:pPr>
        <w:tabs>
          <w:tab w:val="left" w:pos="0"/>
        </w:tabs>
        <w:jc w:val="both"/>
        <w:rPr>
          <w:sz w:val="20"/>
          <w:szCs w:val="20"/>
        </w:rPr>
      </w:pPr>
    </w:p>
    <w:p w:rsidR="00B53044" w:rsidRPr="000B6784" w:rsidRDefault="00B53044" w:rsidP="00B53044">
      <w:pPr>
        <w:tabs>
          <w:tab w:val="left" w:pos="0"/>
        </w:tabs>
        <w:jc w:val="both"/>
        <w:rPr>
          <w:sz w:val="20"/>
          <w:szCs w:val="20"/>
        </w:rPr>
      </w:pPr>
    </w:p>
    <w:p w:rsidR="00B53044" w:rsidRPr="000B6784" w:rsidRDefault="00B53044" w:rsidP="00B5304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0B6784">
        <w:rPr>
          <w:rFonts w:ascii="Times New Roman" w:hAnsi="Times New Roman" w:cs="Times New Roman"/>
        </w:rPr>
        <w:t xml:space="preserve">Глава Репьевского сельсовета </w:t>
      </w:r>
    </w:p>
    <w:p w:rsidR="00B53044" w:rsidRPr="000B6784" w:rsidRDefault="00B53044" w:rsidP="00B5304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0B6784">
        <w:rPr>
          <w:rFonts w:ascii="Times New Roman" w:hAnsi="Times New Roman" w:cs="Times New Roman"/>
        </w:rPr>
        <w:t xml:space="preserve">Тогучинского района Новосибирской области                             А.В. Строков </w:t>
      </w:r>
    </w:p>
    <w:p w:rsidR="00B53044" w:rsidRPr="000B6784" w:rsidRDefault="00B53044" w:rsidP="00B53044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B53044" w:rsidRPr="000B6784" w:rsidRDefault="00B53044" w:rsidP="00B53044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B53044" w:rsidRPr="000B6784" w:rsidRDefault="00B53044" w:rsidP="00B5304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0B6784">
        <w:rPr>
          <w:rFonts w:ascii="Times New Roman" w:hAnsi="Times New Roman" w:cs="Times New Roman"/>
        </w:rPr>
        <w:t xml:space="preserve">Председатель Совета депутатов Репьевского сельсовета </w:t>
      </w:r>
    </w:p>
    <w:p w:rsidR="00B53044" w:rsidRPr="000B6784" w:rsidRDefault="00B53044" w:rsidP="00B5304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0B6784">
        <w:rPr>
          <w:rFonts w:ascii="Times New Roman" w:hAnsi="Times New Roman" w:cs="Times New Roman"/>
        </w:rPr>
        <w:t>Тогучинского района Новосибирской области                              А.В. Строков</w:t>
      </w:r>
    </w:p>
    <w:p w:rsidR="00B53044" w:rsidRPr="000B6784" w:rsidRDefault="00B53044" w:rsidP="00B53044">
      <w:pPr>
        <w:pStyle w:val="ConsPlusNormal"/>
        <w:ind w:left="3119" w:firstLine="0"/>
        <w:jc w:val="both"/>
        <w:rPr>
          <w:rFonts w:ascii="Times New Roman" w:hAnsi="Times New Roman" w:cs="Times New Roman"/>
        </w:rPr>
      </w:pPr>
      <w:r w:rsidRPr="000B6784">
        <w:rPr>
          <w:rFonts w:ascii="Times New Roman" w:hAnsi="Times New Roman" w:cs="Times New Roman"/>
        </w:rPr>
        <w:br w:type="page"/>
      </w:r>
      <w:r w:rsidRPr="000B6784">
        <w:rPr>
          <w:rFonts w:ascii="Times New Roman" w:hAnsi="Times New Roman" w:cs="Times New Roman"/>
        </w:rPr>
        <w:lastRenderedPageBreak/>
        <w:t xml:space="preserve">Приложение </w:t>
      </w:r>
    </w:p>
    <w:p w:rsidR="00B53044" w:rsidRPr="000B6784" w:rsidRDefault="00B53044" w:rsidP="00B53044">
      <w:pPr>
        <w:pStyle w:val="ConsPlusNormal"/>
        <w:ind w:left="3119" w:firstLine="0"/>
        <w:jc w:val="both"/>
        <w:rPr>
          <w:rFonts w:ascii="Times New Roman" w:hAnsi="Times New Roman" w:cs="Times New Roman"/>
        </w:rPr>
      </w:pPr>
      <w:r w:rsidRPr="000B6784">
        <w:rPr>
          <w:rFonts w:ascii="Times New Roman" w:hAnsi="Times New Roman" w:cs="Times New Roman"/>
        </w:rPr>
        <w:t xml:space="preserve">к решению двадцать пятой сессии пятого созыва </w:t>
      </w:r>
    </w:p>
    <w:p w:rsidR="00B53044" w:rsidRPr="000B6784" w:rsidRDefault="00B53044" w:rsidP="00B53044">
      <w:pPr>
        <w:pStyle w:val="ConsPlusNormal"/>
        <w:ind w:left="3119" w:firstLine="0"/>
        <w:jc w:val="both"/>
        <w:rPr>
          <w:rFonts w:ascii="Times New Roman" w:hAnsi="Times New Roman" w:cs="Times New Roman"/>
        </w:rPr>
      </w:pPr>
      <w:r w:rsidRPr="000B6784">
        <w:rPr>
          <w:rFonts w:ascii="Times New Roman" w:hAnsi="Times New Roman" w:cs="Times New Roman"/>
        </w:rPr>
        <w:t xml:space="preserve">Совета депутатов Репьевского сельсовета </w:t>
      </w:r>
    </w:p>
    <w:p w:rsidR="00B53044" w:rsidRPr="000B6784" w:rsidRDefault="00B53044" w:rsidP="00B53044">
      <w:pPr>
        <w:pStyle w:val="ConsPlusNormal"/>
        <w:ind w:left="3119" w:firstLine="0"/>
        <w:jc w:val="both"/>
        <w:rPr>
          <w:rFonts w:ascii="Times New Roman" w:hAnsi="Times New Roman" w:cs="Times New Roman"/>
        </w:rPr>
      </w:pPr>
      <w:r w:rsidRPr="000B6784">
        <w:rPr>
          <w:rFonts w:ascii="Times New Roman" w:hAnsi="Times New Roman" w:cs="Times New Roman"/>
        </w:rPr>
        <w:t xml:space="preserve">Тогучинского района Новосибирской области </w:t>
      </w: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B53044" w:rsidRPr="000B6784" w:rsidRDefault="00B53044" w:rsidP="00B53044">
      <w:pPr>
        <w:ind w:firstLine="709"/>
        <w:jc w:val="center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О внесении изменений в Устав Репьевского сельсовета Тогучинского района Новосибирской области</w:t>
      </w: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1. ГЛАВУ 3. ОРГАНЫ И ДОЛЖНОСТНЫЕ ЛИЦА МЕСТНОГО САМОУПРАВЛЕНИЯ дополнить статьей 22.1 следующего содержания:</w:t>
      </w:r>
    </w:p>
    <w:p w:rsidR="00B53044" w:rsidRPr="000B6784" w:rsidRDefault="00B53044" w:rsidP="00B53044">
      <w:pPr>
        <w:tabs>
          <w:tab w:val="left" w:pos="0"/>
        </w:tabs>
        <w:ind w:firstLine="709"/>
        <w:jc w:val="both"/>
        <w:rPr>
          <w:rFonts w:eastAsia="Calibri"/>
          <w:i/>
          <w:color w:val="000000"/>
          <w:sz w:val="20"/>
          <w:szCs w:val="20"/>
          <w:lang w:eastAsia="en-US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«Статья 22.1 Гарантии </w:t>
      </w:r>
      <w:proofErr w:type="gramStart"/>
      <w:r w:rsidRPr="000B6784">
        <w:rPr>
          <w:rFonts w:eastAsia="Calibri"/>
          <w:color w:val="000000"/>
          <w:sz w:val="20"/>
          <w:szCs w:val="20"/>
          <w:lang w:eastAsia="en-US"/>
        </w:rPr>
        <w:t>осуществления полномочий депутатов Совета депутатов</w:t>
      </w:r>
      <w:proofErr w:type="gramEnd"/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 Репьевского сельсовета Тогучинского района, председателя Совета депутатов Репьевского сельсовета Тогучинского района, Главы Репьевского сельсовета Тогучинского района.</w:t>
      </w: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1. Депутатам, председателю Совета депутатов Репьевского сельсовета Тогучинского района, Главе Репьевского сельсовета Тогучинского района </w:t>
      </w:r>
      <w:r w:rsidRPr="000B6784">
        <w:rPr>
          <w:rFonts w:eastAsia="Calibri"/>
          <w:sz w:val="20"/>
          <w:szCs w:val="20"/>
          <w:lang w:eastAsia="en-US"/>
        </w:rPr>
        <w:t>гарантируются условия для беспрепятственного и эффективного осуществления полномочий, защита прав, чести и достоинства.</w:t>
      </w: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>2.</w:t>
      </w:r>
      <w:r w:rsidRPr="000B6784">
        <w:rPr>
          <w:rFonts w:eastAsia="Calibri"/>
          <w:sz w:val="20"/>
          <w:szCs w:val="20"/>
          <w:lang w:eastAsia="en-US"/>
        </w:rPr>
        <w:t> Депутаты Совета депутатов Репьевского сельсовета Тогучинского района осуществляют свою деятельность в следующих формах:</w:t>
      </w:r>
    </w:p>
    <w:p w:rsidR="00B53044" w:rsidRPr="000B6784" w:rsidRDefault="00B53044" w:rsidP="00B53044">
      <w:pPr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1) участие в сессиях, работе постоянных комиссий, рабочих группах Совета депутатов Тогучинского района;</w:t>
      </w:r>
    </w:p>
    <w:p w:rsidR="00B53044" w:rsidRPr="000B6784" w:rsidRDefault="00B53044" w:rsidP="00B53044">
      <w:pPr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2) внесение на рассмотрение Совета депутатов Репьевского сельсовета Тогучинского района</w:t>
      </w:r>
      <w:r w:rsidRPr="000B6784">
        <w:rPr>
          <w:rFonts w:eastAsia="Calibri"/>
          <w:i/>
          <w:color w:val="000000"/>
          <w:sz w:val="20"/>
          <w:szCs w:val="20"/>
          <w:lang w:eastAsia="en-US"/>
        </w:rPr>
        <w:t xml:space="preserve"> </w:t>
      </w:r>
      <w:r w:rsidRPr="000B6784">
        <w:rPr>
          <w:rFonts w:eastAsia="Calibri"/>
          <w:color w:val="000000"/>
          <w:sz w:val="20"/>
          <w:szCs w:val="20"/>
          <w:lang w:eastAsia="en-US"/>
        </w:rPr>
        <w:t>проектов муниципальных актов;</w:t>
      </w:r>
    </w:p>
    <w:p w:rsidR="00B53044" w:rsidRPr="000B6784" w:rsidRDefault="00B53044" w:rsidP="00B53044">
      <w:pPr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3) направление </w:t>
      </w:r>
      <w:r w:rsidRPr="000B6784">
        <w:rPr>
          <w:color w:val="000000"/>
          <w:sz w:val="20"/>
          <w:szCs w:val="20"/>
        </w:rPr>
        <w:t>депутатских запросов, обращений депутата;</w:t>
      </w:r>
    </w:p>
    <w:p w:rsidR="00B53044" w:rsidRPr="000B6784" w:rsidRDefault="00B53044" w:rsidP="00B53044">
      <w:pPr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4) в иных формах, в соответствии с действующим законодательством.</w:t>
      </w:r>
    </w:p>
    <w:p w:rsidR="00B53044" w:rsidRPr="000B6784" w:rsidRDefault="00B53044" w:rsidP="00B5304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3. Депутатам, председателю Совета депутатов Репьевского сельсовета Тогучинского района, Главе Репьевского сельсовета Тогучинского района </w:t>
      </w:r>
      <w:r w:rsidRPr="000B6784">
        <w:rPr>
          <w:color w:val="000000"/>
          <w:sz w:val="20"/>
          <w:szCs w:val="20"/>
        </w:rPr>
        <w:t>гарантируются: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0B6784">
        <w:rPr>
          <w:color w:val="000000"/>
          <w:sz w:val="20"/>
          <w:szCs w:val="20"/>
        </w:rPr>
        <w:t>1) право на получение информации;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0B6784">
        <w:rPr>
          <w:color w:val="000000"/>
          <w:sz w:val="20"/>
          <w:szCs w:val="20"/>
        </w:rPr>
        <w:t>2)</w:t>
      </w:r>
      <w:r w:rsidRPr="000B6784">
        <w:rPr>
          <w:rFonts w:eastAsia="Calibri"/>
          <w:color w:val="000000"/>
          <w:sz w:val="20"/>
          <w:szCs w:val="20"/>
          <w:lang w:eastAsia="en-US"/>
        </w:rPr>
        <w:t> право на посещение: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>а) органов государственной власти Новосибирской области, государственных органов Новосибирской области;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>б) органов местного самоуправления и муниципальных органов</w:t>
      </w:r>
      <w:r w:rsidRPr="000B6784">
        <w:rPr>
          <w:rFonts w:eastAsia="Calibri"/>
          <w:sz w:val="20"/>
          <w:szCs w:val="20"/>
          <w:lang w:eastAsia="en-US"/>
        </w:rPr>
        <w:t xml:space="preserve"> </w:t>
      </w:r>
      <w:r w:rsidRPr="000B6784">
        <w:rPr>
          <w:rFonts w:eastAsia="Calibri"/>
          <w:color w:val="000000"/>
          <w:sz w:val="20"/>
          <w:szCs w:val="20"/>
          <w:lang w:eastAsia="en-US"/>
        </w:rPr>
        <w:t>Тогучинского района;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>3) </w:t>
      </w:r>
      <w:r w:rsidRPr="000B6784">
        <w:rPr>
          <w:color w:val="000000"/>
          <w:sz w:val="20"/>
          <w:szCs w:val="20"/>
        </w:rPr>
        <w:t>прием в первоочередном порядке: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0B6784">
        <w:rPr>
          <w:color w:val="000000"/>
          <w:sz w:val="20"/>
          <w:szCs w:val="20"/>
        </w:rPr>
        <w:t xml:space="preserve">а) должностными лицами органов </w:t>
      </w:r>
      <w:r w:rsidRPr="000B6784">
        <w:rPr>
          <w:rFonts w:eastAsia="Calibri"/>
          <w:color w:val="000000"/>
          <w:sz w:val="20"/>
          <w:szCs w:val="20"/>
          <w:lang w:eastAsia="en-US"/>
        </w:rPr>
        <w:t>государственной власти Новосибирской области, государственных органов Новосибирской области;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>б) </w:t>
      </w:r>
      <w:r w:rsidRPr="000B6784">
        <w:rPr>
          <w:color w:val="000000"/>
          <w:sz w:val="20"/>
          <w:szCs w:val="20"/>
        </w:rPr>
        <w:t xml:space="preserve">должностными лицами </w:t>
      </w:r>
      <w:r w:rsidRPr="000B6784">
        <w:rPr>
          <w:rFonts w:eastAsia="Calibri"/>
          <w:color w:val="000000"/>
          <w:sz w:val="20"/>
          <w:szCs w:val="20"/>
          <w:lang w:eastAsia="en-US"/>
        </w:rPr>
        <w:t>органов местного самоуправления и муниципальных органов Репьевского сельсовета Тогучинского района</w:t>
      </w:r>
      <w:r w:rsidRPr="000B6784">
        <w:rPr>
          <w:color w:val="000000"/>
          <w:sz w:val="20"/>
          <w:szCs w:val="20"/>
        </w:rPr>
        <w:t>, Тогучинского района Новосибирской области;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0B6784">
        <w:rPr>
          <w:color w:val="000000"/>
          <w:sz w:val="20"/>
          <w:szCs w:val="20"/>
        </w:rPr>
        <w:t>в) руководителями муниципальных унитарных предприятий и муниципальных учреждений, учредителем которых является Репьевский сельсовет  Тогучинский район.</w:t>
      </w:r>
    </w:p>
    <w:p w:rsidR="00B53044" w:rsidRPr="000B6784" w:rsidRDefault="00B53044" w:rsidP="00B5304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>4. Депутатам, председателю Совета депутатов, Главе Репьевского сельсовета Тогучинского района</w:t>
      </w:r>
      <w:r w:rsidRPr="000B6784">
        <w:rPr>
          <w:i/>
          <w:color w:val="000000"/>
          <w:sz w:val="20"/>
          <w:szCs w:val="20"/>
        </w:rPr>
        <w:t xml:space="preserve">, </w:t>
      </w:r>
      <w:r w:rsidRPr="000B6784">
        <w:rPr>
          <w:color w:val="000000"/>
          <w:sz w:val="20"/>
          <w:szCs w:val="20"/>
        </w:rPr>
        <w:t>осуществляющим свои полномочия на постоянной основе,</w:t>
      </w: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 также </w:t>
      </w:r>
      <w:r w:rsidRPr="000B6784">
        <w:rPr>
          <w:color w:val="000000"/>
          <w:sz w:val="20"/>
          <w:szCs w:val="20"/>
        </w:rPr>
        <w:t>гарантируются: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0B6784">
        <w:rPr>
          <w:color w:val="000000"/>
          <w:sz w:val="20"/>
          <w:szCs w:val="20"/>
        </w:rPr>
        <w:t>1) оплата труда;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0B6784">
        <w:rPr>
          <w:color w:val="000000"/>
          <w:sz w:val="20"/>
          <w:szCs w:val="20"/>
        </w:rPr>
        <w:t>2) ежегодные основной и дополнительный оплачиваемые отпуска;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0"/>
          <w:szCs w:val="20"/>
          <w:lang w:eastAsia="en-US"/>
        </w:rPr>
      </w:pPr>
      <w:proofErr w:type="gramStart"/>
      <w:r w:rsidRPr="000B6784">
        <w:rPr>
          <w:color w:val="000000"/>
          <w:sz w:val="20"/>
          <w:szCs w:val="20"/>
        </w:rPr>
        <w:t>3) </w:t>
      </w:r>
      <w:r w:rsidRPr="000B6784">
        <w:rPr>
          <w:rFonts w:eastAsia="Calibri"/>
          <w:color w:val="000000"/>
          <w:sz w:val="20"/>
          <w:szCs w:val="20"/>
          <w:lang w:eastAsia="en-US"/>
        </w:rPr>
        <w:t>предоставление служебного помещения (рабочего места), оборудованного мебелью, средствами связи (включая доступ к информационно-телекоммуникационной сети «Интернет»), компьютерной техникой (компьютером, принтером), копировально-множительной техникой;</w:t>
      </w:r>
      <w:proofErr w:type="gramEnd"/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0B6784">
        <w:rPr>
          <w:color w:val="000000"/>
          <w:sz w:val="20"/>
          <w:szCs w:val="20"/>
        </w:rPr>
        <w:t>4) возможность использования служебного автотранспорта.</w:t>
      </w:r>
    </w:p>
    <w:p w:rsidR="00B53044" w:rsidRPr="000B6784" w:rsidRDefault="00B53044" w:rsidP="00B53044">
      <w:pPr>
        <w:spacing w:line="259" w:lineRule="auto"/>
        <w:jc w:val="both"/>
        <w:rPr>
          <w:sz w:val="20"/>
          <w:szCs w:val="20"/>
        </w:rPr>
      </w:pPr>
      <w:r w:rsidRPr="000B6784">
        <w:rPr>
          <w:color w:val="000000"/>
          <w:sz w:val="20"/>
          <w:szCs w:val="20"/>
        </w:rPr>
        <w:t xml:space="preserve">5) ежемесячная доплата к страховой пенсии </w:t>
      </w:r>
      <w:r w:rsidRPr="000B6784">
        <w:rPr>
          <w:iCs/>
          <w:color w:val="000000"/>
          <w:sz w:val="20"/>
          <w:szCs w:val="20"/>
        </w:rPr>
        <w:t>по старости (инвалидности), назначенной в соответствии с федеральным законодательством,</w:t>
      </w:r>
      <w:r w:rsidRPr="000B6784">
        <w:rPr>
          <w:iCs/>
          <w:sz w:val="20"/>
          <w:szCs w:val="20"/>
        </w:rPr>
        <w:t xml:space="preserve"> </w:t>
      </w:r>
      <w:r w:rsidRPr="000B6784">
        <w:rPr>
          <w:color w:val="000000"/>
          <w:sz w:val="20"/>
          <w:szCs w:val="20"/>
        </w:rPr>
        <w:t xml:space="preserve">при осуществлении своих полномочий не менее четырех лет. </w:t>
      </w:r>
      <w:proofErr w:type="gramStart"/>
      <w:r w:rsidRPr="000B6784">
        <w:rPr>
          <w:sz w:val="20"/>
          <w:szCs w:val="20"/>
        </w:rPr>
        <w:t>Ежемесячная доплата к страховой пенсии устанавливается лицам, уволенным (освобожденным от должности) в связи с прекращением полномочий (в том</w:t>
      </w:r>
      <w:proofErr w:type="gramEnd"/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0B6784">
        <w:rPr>
          <w:sz w:val="20"/>
          <w:szCs w:val="20"/>
        </w:rPr>
        <w:t>числе</w:t>
      </w:r>
      <w:proofErr w:type="gramEnd"/>
      <w:r w:rsidRPr="000B6784">
        <w:rPr>
          <w:sz w:val="20"/>
          <w:szCs w:val="20"/>
        </w:rPr>
        <w:t xml:space="preserve"> досрочно), за исключением случаев прекращения полномочий, связанных с виновными действиями.</w:t>
      </w:r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proofErr w:type="gramStart"/>
      <w:r w:rsidRPr="000B6784">
        <w:rPr>
          <w:color w:val="000000"/>
          <w:sz w:val="20"/>
          <w:szCs w:val="20"/>
        </w:rPr>
        <w:t xml:space="preserve">6) </w:t>
      </w: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Депутатам, председателю Совета депутатов Репьевского сельсовета Тогучинского района, Главе Репьевского сельсовета Тогучинского района, осуществляющих свои полномочия </w:t>
      </w:r>
      <w:r w:rsidRPr="000B6784">
        <w:rPr>
          <w:color w:val="000000"/>
          <w:sz w:val="20"/>
          <w:szCs w:val="20"/>
        </w:rPr>
        <w:t xml:space="preserve"> на постоянной основе и освобожденных от должности в связи с прекращением полномочий и назначением пенсии по старости, в случае выхода на пенсию с перечисленных должностей,   в соответствии с Федеральным Законом от 28 декабря 2013 года № 400-ФЗ «О страховых пенсиях» либо досрочно назначенной в</w:t>
      </w:r>
      <w:proofErr w:type="gramEnd"/>
      <w:r w:rsidRPr="000B6784">
        <w:rPr>
          <w:color w:val="000000"/>
          <w:sz w:val="20"/>
          <w:szCs w:val="20"/>
        </w:rPr>
        <w:t xml:space="preserve"> </w:t>
      </w:r>
      <w:proofErr w:type="gramStart"/>
      <w:r w:rsidRPr="000B6784">
        <w:rPr>
          <w:color w:val="000000"/>
          <w:sz w:val="20"/>
          <w:szCs w:val="20"/>
        </w:rPr>
        <w:t>соответствии с Законом Российской Федерации от 19 апреля 1991 года № 1032-1 «О занятости населения в Российской Федерации», выплачивается в соответствии с нормативным правовым актом выходное пособие, в зависимости от периода осуществления полномочий, при наличии собственных финансовых средств в местном бюджете (за исключением межбюджетных трансфертов).</w:t>
      </w:r>
      <w:proofErr w:type="gramEnd"/>
    </w:p>
    <w:p w:rsidR="00B53044" w:rsidRPr="000B6784" w:rsidRDefault="00B53044" w:rsidP="00B53044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0B6784">
        <w:rPr>
          <w:color w:val="000000"/>
          <w:sz w:val="20"/>
          <w:szCs w:val="20"/>
        </w:rPr>
        <w:t xml:space="preserve">5. Оплата труда </w:t>
      </w:r>
      <w:r w:rsidRPr="000B6784">
        <w:rPr>
          <w:rFonts w:eastAsia="Calibri"/>
          <w:color w:val="000000"/>
          <w:sz w:val="20"/>
          <w:szCs w:val="20"/>
          <w:lang w:eastAsia="en-US"/>
        </w:rPr>
        <w:t>Главы Репьевского сельсовета Тогучинского района</w:t>
      </w:r>
      <w:r w:rsidRPr="000B6784">
        <w:rPr>
          <w:i/>
          <w:color w:val="000000"/>
          <w:sz w:val="20"/>
          <w:szCs w:val="20"/>
        </w:rPr>
        <w:t xml:space="preserve">, </w:t>
      </w:r>
      <w:r w:rsidRPr="000B6784">
        <w:rPr>
          <w:rFonts w:eastAsia="Calibri"/>
          <w:color w:val="000000"/>
          <w:sz w:val="20"/>
          <w:szCs w:val="20"/>
          <w:lang w:eastAsia="en-US"/>
        </w:rPr>
        <w:t>депутата, председателя Совета депутатов Репьевского сельсовета Тогучинского района</w:t>
      </w:r>
      <w:r w:rsidRPr="000B6784">
        <w:rPr>
          <w:i/>
          <w:color w:val="000000"/>
          <w:sz w:val="20"/>
          <w:szCs w:val="20"/>
        </w:rPr>
        <w:t>,</w:t>
      </w: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  </w:t>
      </w:r>
      <w:r w:rsidRPr="000B6784">
        <w:rPr>
          <w:color w:val="000000"/>
          <w:sz w:val="20"/>
          <w:szCs w:val="20"/>
        </w:rPr>
        <w:t>осуществляющих свои полномочия на постоянной основе,</w:t>
      </w: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0B6784">
        <w:rPr>
          <w:color w:val="000000"/>
          <w:sz w:val="20"/>
          <w:szCs w:val="20"/>
        </w:rPr>
        <w:t xml:space="preserve">состоит из ежемесячного денежного содержания (вознаграждения), ежемесячных и иных </w:t>
      </w:r>
      <w:r w:rsidRPr="000B6784">
        <w:rPr>
          <w:color w:val="000000"/>
          <w:sz w:val="20"/>
          <w:szCs w:val="20"/>
        </w:rPr>
        <w:lastRenderedPageBreak/>
        <w:t xml:space="preserve">дополнительных выплат, </w:t>
      </w:r>
      <w:r w:rsidRPr="000B6784">
        <w:rPr>
          <w:iCs/>
          <w:sz w:val="20"/>
          <w:szCs w:val="20"/>
        </w:rPr>
        <w:t>определяемых в соответствии с федеральным законодательством и законодательством Новосибирской области.</w:t>
      </w:r>
    </w:p>
    <w:p w:rsidR="00B53044" w:rsidRPr="000B6784" w:rsidRDefault="00B53044" w:rsidP="00B53044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>6. Главе Репьевского сельсовета Тогучинского района</w:t>
      </w:r>
      <w:r w:rsidRPr="000B6784">
        <w:rPr>
          <w:i/>
          <w:color w:val="000000"/>
          <w:sz w:val="20"/>
          <w:szCs w:val="20"/>
        </w:rPr>
        <w:t xml:space="preserve">, </w:t>
      </w: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депутатам, председателю Совета депутатов Репьевского сельсовета Тогучинского района, </w:t>
      </w:r>
      <w:r w:rsidRPr="000B6784">
        <w:rPr>
          <w:color w:val="000000"/>
          <w:sz w:val="20"/>
          <w:szCs w:val="20"/>
        </w:rPr>
        <w:t>осуществляющим свои полномочия на постоянной основе,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дней.</w:t>
      </w:r>
    </w:p>
    <w:p w:rsidR="00B53044" w:rsidRPr="000B6784" w:rsidRDefault="00B53044" w:rsidP="00B53044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0B6784">
        <w:rPr>
          <w:color w:val="000000"/>
          <w:sz w:val="20"/>
          <w:szCs w:val="20"/>
        </w:rPr>
        <w:t>При предоставлении ежегодного основного оплачиваемого отпуска один раз в год производится единовременная выплата, не превышающая двукратного размера ежемесячного денежного содержания (вознаграждения).</w:t>
      </w:r>
    </w:p>
    <w:p w:rsidR="00B53044" w:rsidRPr="000B6784" w:rsidRDefault="00B53044" w:rsidP="00B53044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>7. Депутатам, председателю Совета депутатов Репьевского сельсовета Тогучинского района</w:t>
      </w:r>
      <w:r w:rsidRPr="000B6784">
        <w:rPr>
          <w:i/>
          <w:color w:val="000000"/>
          <w:sz w:val="20"/>
          <w:szCs w:val="20"/>
        </w:rPr>
        <w:t xml:space="preserve">, </w:t>
      </w: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осуществляющим свои полномочия на </w:t>
      </w:r>
      <w:r w:rsidRPr="000B6784">
        <w:rPr>
          <w:color w:val="000000"/>
          <w:sz w:val="20"/>
          <w:szCs w:val="20"/>
        </w:rPr>
        <w:t>непостоянной основе, гарантируется возмещение расходов на проезд от места жительства к месту нахождения Совета депутатов Репьевского сельсовета  Тогучинского района и обратно в целях исполнения своих полномочий.</w:t>
      </w:r>
    </w:p>
    <w:p w:rsidR="00B53044" w:rsidRPr="000B6784" w:rsidRDefault="00B53044" w:rsidP="00B5304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0"/>
          <w:szCs w:val="20"/>
          <w:lang w:eastAsia="en-US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>8. Депутаты, председатель Совета депутатов Репьевского сельсовета Тогучинского района,</w:t>
      </w:r>
      <w:r w:rsidRPr="000B6784">
        <w:rPr>
          <w:i/>
          <w:color w:val="000000"/>
          <w:sz w:val="20"/>
          <w:szCs w:val="20"/>
        </w:rPr>
        <w:t xml:space="preserve">  </w:t>
      </w: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Глава Репьевского сельсовета Тогучинского района </w:t>
      </w:r>
      <w:r w:rsidRPr="000B6784">
        <w:rPr>
          <w:rFonts w:eastAsia="Calibri"/>
          <w:bCs/>
          <w:color w:val="000000"/>
          <w:sz w:val="20"/>
          <w:szCs w:val="20"/>
          <w:lang w:eastAsia="en-US"/>
        </w:rPr>
        <w:t>вправе получать копии муниципальных правовых актов Репьевского сельсовета  Тогучинского района.</w:t>
      </w:r>
    </w:p>
    <w:p w:rsidR="00B53044" w:rsidRPr="000B6784" w:rsidRDefault="00B53044" w:rsidP="00B5304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0B6784">
        <w:rPr>
          <w:rFonts w:eastAsia="Calibri"/>
          <w:bCs/>
          <w:color w:val="000000"/>
          <w:sz w:val="20"/>
          <w:szCs w:val="20"/>
          <w:lang w:eastAsia="en-US"/>
        </w:rPr>
        <w:t>9. </w:t>
      </w:r>
      <w:r w:rsidRPr="000B6784">
        <w:rPr>
          <w:rFonts w:eastAsia="Calibri"/>
          <w:color w:val="000000"/>
          <w:sz w:val="20"/>
          <w:szCs w:val="20"/>
          <w:lang w:eastAsia="en-US"/>
        </w:rPr>
        <w:t>Глава Репьевского сельсовета Тогучинского района</w:t>
      </w:r>
      <w:r w:rsidRPr="000B6784">
        <w:rPr>
          <w:sz w:val="20"/>
          <w:szCs w:val="20"/>
        </w:rPr>
        <w:t xml:space="preserve"> имеет право на обеспечение во </w:t>
      </w:r>
      <w:r w:rsidRPr="000B6784">
        <w:rPr>
          <w:color w:val="000000"/>
          <w:sz w:val="20"/>
          <w:szCs w:val="20"/>
        </w:rPr>
        <w:t>внеочередном порядке служебным жилым помещением</w:t>
      </w:r>
      <w:r w:rsidRPr="000B6784">
        <w:rPr>
          <w:color w:val="6600CC"/>
          <w:sz w:val="20"/>
          <w:szCs w:val="20"/>
        </w:rPr>
        <w:t xml:space="preserve"> </w:t>
      </w:r>
      <w:r w:rsidRPr="000B6784">
        <w:rPr>
          <w:sz w:val="20"/>
          <w:szCs w:val="20"/>
        </w:rPr>
        <w:t>на период осуществления полномочий, а при</w:t>
      </w:r>
      <w:r w:rsidRPr="000B6784">
        <w:rPr>
          <w:rFonts w:eastAsia="Calibri"/>
          <w:sz w:val="20"/>
          <w:szCs w:val="20"/>
          <w:lang w:eastAsia="en-US"/>
        </w:rPr>
        <w:t xml:space="preserve"> отсутствии служебного жилого помещения – на возмещение расходов на наем (поднаем) жилого помещения.</w:t>
      </w:r>
    </w:p>
    <w:p w:rsidR="00B53044" w:rsidRPr="000B6784" w:rsidRDefault="00B53044" w:rsidP="00B5304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color w:val="000000"/>
          <w:sz w:val="20"/>
          <w:szCs w:val="20"/>
          <w:lang w:eastAsia="en-US"/>
        </w:rPr>
        <w:t xml:space="preserve">10. Порядок реализации </w:t>
      </w:r>
      <w:r w:rsidRPr="000B6784">
        <w:rPr>
          <w:sz w:val="20"/>
          <w:szCs w:val="20"/>
        </w:rPr>
        <w:t xml:space="preserve">гарантий депутатам, </w:t>
      </w:r>
      <w:r w:rsidRPr="000B6784">
        <w:rPr>
          <w:rFonts w:eastAsia="Calibri"/>
          <w:color w:val="000000"/>
          <w:sz w:val="20"/>
          <w:szCs w:val="20"/>
          <w:lang w:eastAsia="en-US"/>
        </w:rPr>
        <w:t>председателю Совета депутатов Репьевского сельсовета Тогучинского района, Главе Репьевского сельсовета Тогучинского района,</w:t>
      </w:r>
      <w:r w:rsidRPr="000B6784">
        <w:rPr>
          <w:sz w:val="20"/>
          <w:szCs w:val="20"/>
        </w:rPr>
        <w:t xml:space="preserve"> определенных настоящей статьей, за исключением гарантий, предусмотренных подпунктом «а» пункта 2 и подпунктом «а» пункта 3 части 3 настоящей статьи, устанавливается муниципальными правовыми актами </w:t>
      </w:r>
      <w:r w:rsidRPr="000B6784">
        <w:rPr>
          <w:rFonts w:eastAsia="Calibri"/>
          <w:color w:val="000000"/>
          <w:sz w:val="20"/>
          <w:szCs w:val="20"/>
          <w:lang w:eastAsia="en-US"/>
        </w:rPr>
        <w:t>Совета депутатов Репьевского сельсовета Тогучинского района</w:t>
      </w:r>
      <w:proofErr w:type="gramStart"/>
      <w:r w:rsidRPr="000B6784">
        <w:rPr>
          <w:sz w:val="20"/>
          <w:szCs w:val="20"/>
        </w:rPr>
        <w:t>.</w:t>
      </w:r>
      <w:r w:rsidRPr="000B6784">
        <w:rPr>
          <w:rFonts w:eastAsia="Calibri"/>
          <w:color w:val="000000"/>
          <w:sz w:val="20"/>
          <w:szCs w:val="20"/>
          <w:lang w:eastAsia="en-US"/>
        </w:rPr>
        <w:t>»;</w:t>
      </w:r>
      <w:proofErr w:type="gramEnd"/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2. в  Статье 29. «Удаление главы поселения в отставку» пункты 6, 9 и 10 исключить:</w:t>
      </w: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«6. Инициатива Губернатора Новосибирской области об удалении главы поселения в отставку оформляется в виде обращения, которое вносится в Совет депутатов вместе с проектом соответствующего решения Совета депутатов. О выдвижении данной инициативы глава поселения уведомляется не позднее дня, следующего за днем внесения указанного обращения в Совет депутатов Репьевского сельсовета.</w:t>
      </w: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9. В случае если Глава  поселения присутствует на заседании Совета депутатов, на котором рассматривается вопрос об удалении его в отставку, указанное заседание проходит под председательством депутата Совета депутатов, уполномоченного на это Советом депутатов.</w:t>
      </w:r>
    </w:p>
    <w:p w:rsidR="00B53044" w:rsidRPr="000B6784" w:rsidRDefault="00B53044" w:rsidP="00B53044">
      <w:pPr>
        <w:ind w:firstLine="720"/>
        <w:jc w:val="both"/>
        <w:rPr>
          <w:sz w:val="20"/>
          <w:szCs w:val="20"/>
        </w:rPr>
      </w:pPr>
      <w:r w:rsidRPr="000B6784">
        <w:rPr>
          <w:sz w:val="20"/>
          <w:szCs w:val="20"/>
        </w:rPr>
        <w:t xml:space="preserve">10. Решение Совета депутатов об удалении Главы поселения в отставку подписывается </w:t>
      </w:r>
      <w:proofErr w:type="gramStart"/>
      <w:r w:rsidRPr="000B6784">
        <w:rPr>
          <w:sz w:val="20"/>
          <w:szCs w:val="20"/>
        </w:rPr>
        <w:t>депутатом</w:t>
      </w:r>
      <w:proofErr w:type="gramEnd"/>
      <w:r w:rsidRPr="000B6784">
        <w:rPr>
          <w:sz w:val="20"/>
          <w:szCs w:val="20"/>
        </w:rPr>
        <w:t xml:space="preserve"> председательствующим на заседании Совета депутатов.»;</w:t>
      </w: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3. Статью 33 Избирательная комиссия Репьевского сельсовета</w:t>
      </w: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3.1 часть 3 дополнить абзацем следующего содержания:</w:t>
      </w: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«Полномочия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комиссию, действующую в границах муниципального образования</w:t>
      </w:r>
      <w:proofErr w:type="gramStart"/>
      <w:r w:rsidRPr="000B6784">
        <w:rPr>
          <w:rFonts w:eastAsia="Calibri"/>
          <w:sz w:val="20"/>
          <w:szCs w:val="20"/>
          <w:lang w:eastAsia="en-US"/>
        </w:rPr>
        <w:t>.».</w:t>
      </w:r>
      <w:proofErr w:type="gramEnd"/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3.2 пункт «в» части 5 изложить в следующей редакции:</w:t>
      </w: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B6784">
        <w:rPr>
          <w:rFonts w:eastAsia="Calibri"/>
          <w:sz w:val="20"/>
          <w:szCs w:val="20"/>
          <w:lang w:eastAsia="en-US"/>
        </w:rPr>
        <w:t>«в) если полномочия территориальной избирательной комиссии возложены на избирательную комиссию Тогучинского района, члены избирательной комиссии Репьевского сельсовета назначаются на основе предложения избирательной комиссии Тогучинского района</w:t>
      </w:r>
      <w:proofErr w:type="gramStart"/>
      <w:r w:rsidRPr="000B6784">
        <w:rPr>
          <w:rFonts w:eastAsia="Calibri"/>
          <w:sz w:val="20"/>
          <w:szCs w:val="20"/>
          <w:lang w:eastAsia="en-US"/>
        </w:rPr>
        <w:t>.».</w:t>
      </w:r>
      <w:proofErr w:type="gramEnd"/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B53044" w:rsidRPr="000B6784" w:rsidRDefault="00B53044" w:rsidP="00B53044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B53044" w:rsidRPr="000B6784" w:rsidRDefault="00B53044" w:rsidP="00B5304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0B6784">
        <w:rPr>
          <w:rFonts w:ascii="Times New Roman" w:hAnsi="Times New Roman" w:cs="Times New Roman"/>
        </w:rPr>
        <w:t xml:space="preserve">Глава Репьевского сельсовета </w:t>
      </w:r>
    </w:p>
    <w:p w:rsidR="00B53044" w:rsidRPr="000B6784" w:rsidRDefault="00B53044" w:rsidP="00B5304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0B6784">
        <w:rPr>
          <w:rFonts w:ascii="Times New Roman" w:hAnsi="Times New Roman" w:cs="Times New Roman"/>
        </w:rPr>
        <w:t xml:space="preserve">Тогучинского района Новосибирской области                             А.В. Строков </w:t>
      </w:r>
    </w:p>
    <w:p w:rsidR="00B53044" w:rsidRDefault="00B53044" w:rsidP="00B53044">
      <w:pPr>
        <w:pStyle w:val="ConsPlusNormal"/>
        <w:ind w:firstLine="0"/>
        <w:jc w:val="both"/>
      </w:pPr>
    </w:p>
    <w:p w:rsidR="00B53044" w:rsidRDefault="00B53044" w:rsidP="00B53044">
      <w:pPr>
        <w:pStyle w:val="ConsPlusNormal"/>
        <w:ind w:firstLine="0"/>
        <w:jc w:val="both"/>
      </w:pPr>
    </w:p>
    <w:p w:rsidR="00B53044" w:rsidRDefault="00B53044" w:rsidP="00B53044">
      <w:pPr>
        <w:pStyle w:val="ConsPlusNormal"/>
        <w:ind w:firstLine="0"/>
        <w:jc w:val="both"/>
      </w:pPr>
    </w:p>
    <w:p w:rsidR="00B53044" w:rsidRDefault="00B53044" w:rsidP="00B53044">
      <w:pPr>
        <w:pStyle w:val="ConsPlusNormal"/>
        <w:ind w:firstLine="0"/>
        <w:jc w:val="both"/>
      </w:pPr>
    </w:p>
    <w:p w:rsidR="00B53044" w:rsidRDefault="00B53044" w:rsidP="00B53044">
      <w:pPr>
        <w:pStyle w:val="ConsPlusNormal"/>
        <w:ind w:firstLine="0"/>
        <w:jc w:val="both"/>
      </w:pPr>
    </w:p>
    <w:p w:rsidR="00B53044" w:rsidRDefault="00B53044" w:rsidP="00B53044">
      <w:pPr>
        <w:pStyle w:val="ConsPlusNormal"/>
        <w:ind w:firstLine="0"/>
        <w:jc w:val="both"/>
      </w:pPr>
    </w:p>
    <w:p w:rsidR="00B53044" w:rsidRDefault="00B53044" w:rsidP="00B53044">
      <w:pPr>
        <w:pStyle w:val="ConsPlusNormal"/>
        <w:ind w:firstLine="0"/>
        <w:jc w:val="both"/>
      </w:pPr>
    </w:p>
    <w:p w:rsidR="00B53044" w:rsidRDefault="00B53044" w:rsidP="00B53044">
      <w:pPr>
        <w:pStyle w:val="ConsPlusNormal"/>
        <w:ind w:firstLine="0"/>
        <w:jc w:val="both"/>
      </w:pPr>
    </w:p>
    <w:p w:rsidR="00B53044" w:rsidRDefault="00B53044" w:rsidP="00B53044">
      <w:pPr>
        <w:pStyle w:val="ConsPlusNormal"/>
        <w:ind w:firstLine="0"/>
        <w:jc w:val="both"/>
      </w:pPr>
    </w:p>
    <w:p w:rsidR="00B53044" w:rsidRDefault="00B53044" w:rsidP="00B53044">
      <w:pPr>
        <w:pStyle w:val="ConsPlusNormal"/>
        <w:ind w:firstLine="0"/>
        <w:jc w:val="both"/>
      </w:pPr>
    </w:p>
    <w:p w:rsidR="00B53044" w:rsidRDefault="00B53044" w:rsidP="00B53044">
      <w:pPr>
        <w:pStyle w:val="ConsPlusNormal"/>
        <w:ind w:firstLine="0"/>
        <w:jc w:val="both"/>
      </w:pPr>
    </w:p>
    <w:p w:rsidR="00B53044" w:rsidRPr="000B6784" w:rsidRDefault="00B53044" w:rsidP="00B53044">
      <w:pPr>
        <w:pStyle w:val="ConsPlusNormal"/>
        <w:ind w:firstLine="0"/>
        <w:jc w:val="both"/>
      </w:pPr>
    </w:p>
    <w:p w:rsidR="005E3B58" w:rsidRDefault="005E3B58" w:rsidP="0001385D">
      <w:pPr>
        <w:jc w:val="center"/>
        <w:rPr>
          <w:sz w:val="20"/>
          <w:szCs w:val="20"/>
        </w:rPr>
      </w:pPr>
    </w:p>
    <w:p w:rsidR="00B53044" w:rsidRPr="00B53044" w:rsidRDefault="00B53044" w:rsidP="00B53044">
      <w:pPr>
        <w:jc w:val="center"/>
        <w:rPr>
          <w:sz w:val="20"/>
          <w:szCs w:val="20"/>
        </w:rPr>
      </w:pPr>
      <w:r w:rsidRPr="00B53044">
        <w:rPr>
          <w:sz w:val="20"/>
          <w:szCs w:val="20"/>
        </w:rPr>
        <w:t>СОВЕТ  ДЕПУТАТОВ</w:t>
      </w:r>
    </w:p>
    <w:p w:rsidR="00B53044" w:rsidRPr="00B53044" w:rsidRDefault="00B53044" w:rsidP="00B53044">
      <w:pPr>
        <w:jc w:val="center"/>
        <w:rPr>
          <w:sz w:val="20"/>
          <w:szCs w:val="20"/>
        </w:rPr>
      </w:pPr>
      <w:r w:rsidRPr="00B53044">
        <w:rPr>
          <w:sz w:val="20"/>
          <w:szCs w:val="20"/>
        </w:rPr>
        <w:t>РЕПЬЕВСКОГО СЕЛЬСОВЕТА</w:t>
      </w:r>
    </w:p>
    <w:p w:rsidR="00B53044" w:rsidRPr="00B53044" w:rsidRDefault="00B53044" w:rsidP="00B53044">
      <w:pPr>
        <w:jc w:val="center"/>
        <w:rPr>
          <w:sz w:val="20"/>
          <w:szCs w:val="20"/>
        </w:rPr>
      </w:pPr>
      <w:r w:rsidRPr="00B53044">
        <w:rPr>
          <w:sz w:val="20"/>
          <w:szCs w:val="20"/>
        </w:rPr>
        <w:t>ТОГУЧИНСКОГО РАЙОНА</w:t>
      </w:r>
    </w:p>
    <w:p w:rsidR="00B53044" w:rsidRPr="00B53044" w:rsidRDefault="00B53044" w:rsidP="00B53044">
      <w:pPr>
        <w:jc w:val="center"/>
        <w:rPr>
          <w:sz w:val="20"/>
          <w:szCs w:val="20"/>
        </w:rPr>
      </w:pPr>
      <w:r w:rsidRPr="00B53044">
        <w:rPr>
          <w:sz w:val="20"/>
          <w:szCs w:val="20"/>
        </w:rPr>
        <w:t>НОВОСИБИРСКОЙ ОБЛАСТИ</w:t>
      </w:r>
    </w:p>
    <w:p w:rsidR="00B53044" w:rsidRPr="00B53044" w:rsidRDefault="00B53044" w:rsidP="00B53044">
      <w:pPr>
        <w:jc w:val="center"/>
        <w:rPr>
          <w:sz w:val="20"/>
          <w:szCs w:val="20"/>
        </w:rPr>
      </w:pPr>
    </w:p>
    <w:p w:rsidR="00B53044" w:rsidRPr="00B53044" w:rsidRDefault="00B53044" w:rsidP="00B53044">
      <w:pPr>
        <w:jc w:val="center"/>
        <w:rPr>
          <w:sz w:val="20"/>
          <w:szCs w:val="20"/>
        </w:rPr>
      </w:pPr>
    </w:p>
    <w:p w:rsidR="00B53044" w:rsidRPr="00B53044" w:rsidRDefault="00B53044" w:rsidP="00B53044">
      <w:pPr>
        <w:jc w:val="center"/>
        <w:rPr>
          <w:sz w:val="20"/>
          <w:szCs w:val="20"/>
        </w:rPr>
      </w:pPr>
      <w:r w:rsidRPr="00B53044">
        <w:rPr>
          <w:sz w:val="20"/>
          <w:szCs w:val="20"/>
        </w:rPr>
        <w:t>РЕШЕНИЕ</w:t>
      </w:r>
    </w:p>
    <w:p w:rsidR="00B53044" w:rsidRPr="00B53044" w:rsidRDefault="00B53044" w:rsidP="00B53044">
      <w:pPr>
        <w:jc w:val="center"/>
        <w:rPr>
          <w:sz w:val="20"/>
          <w:szCs w:val="20"/>
        </w:rPr>
      </w:pPr>
    </w:p>
    <w:p w:rsidR="00B53044" w:rsidRPr="00B53044" w:rsidRDefault="00B53044" w:rsidP="00B53044">
      <w:pPr>
        <w:jc w:val="center"/>
        <w:rPr>
          <w:sz w:val="20"/>
          <w:szCs w:val="20"/>
        </w:rPr>
      </w:pPr>
      <w:r w:rsidRPr="00B53044">
        <w:rPr>
          <w:sz w:val="20"/>
          <w:szCs w:val="20"/>
        </w:rPr>
        <w:t>десятой сессии третьего созыва</w:t>
      </w:r>
    </w:p>
    <w:p w:rsidR="00B53044" w:rsidRPr="00B53044" w:rsidRDefault="00B53044" w:rsidP="00B53044">
      <w:pPr>
        <w:jc w:val="center"/>
        <w:rPr>
          <w:sz w:val="20"/>
          <w:szCs w:val="20"/>
        </w:rPr>
      </w:pPr>
    </w:p>
    <w:p w:rsidR="00B53044" w:rsidRPr="00B53044" w:rsidRDefault="00B53044" w:rsidP="00B53044">
      <w:pPr>
        <w:jc w:val="center"/>
        <w:rPr>
          <w:sz w:val="20"/>
          <w:szCs w:val="20"/>
        </w:rPr>
      </w:pPr>
      <w:r w:rsidRPr="00B53044">
        <w:rPr>
          <w:sz w:val="20"/>
          <w:szCs w:val="20"/>
        </w:rPr>
        <w:t>23.03.2007</w:t>
      </w:r>
    </w:p>
    <w:p w:rsidR="00B53044" w:rsidRPr="00B53044" w:rsidRDefault="00B53044" w:rsidP="00B53044">
      <w:pPr>
        <w:jc w:val="center"/>
        <w:rPr>
          <w:sz w:val="20"/>
          <w:szCs w:val="20"/>
        </w:rPr>
      </w:pPr>
    </w:p>
    <w:p w:rsidR="00B53044" w:rsidRPr="00B53044" w:rsidRDefault="00B53044" w:rsidP="00B53044">
      <w:pPr>
        <w:jc w:val="center"/>
        <w:rPr>
          <w:sz w:val="20"/>
          <w:szCs w:val="20"/>
        </w:rPr>
      </w:pPr>
      <w:r w:rsidRPr="00B53044">
        <w:rPr>
          <w:sz w:val="20"/>
          <w:szCs w:val="20"/>
        </w:rPr>
        <w:t>с. Льниха</w:t>
      </w:r>
    </w:p>
    <w:p w:rsidR="00B53044" w:rsidRPr="00B53044" w:rsidRDefault="00B53044" w:rsidP="00B53044">
      <w:pPr>
        <w:jc w:val="center"/>
        <w:rPr>
          <w:sz w:val="20"/>
          <w:szCs w:val="20"/>
        </w:rPr>
      </w:pPr>
    </w:p>
    <w:p w:rsidR="00B53044" w:rsidRPr="00B53044" w:rsidRDefault="00B53044" w:rsidP="00B53044">
      <w:pPr>
        <w:shd w:val="clear" w:color="auto" w:fill="FFFFFF"/>
        <w:jc w:val="center"/>
        <w:rPr>
          <w:bCs/>
          <w:color w:val="000000"/>
          <w:sz w:val="20"/>
          <w:szCs w:val="20"/>
        </w:rPr>
      </w:pPr>
      <w:r w:rsidRPr="00B53044">
        <w:rPr>
          <w:sz w:val="20"/>
          <w:szCs w:val="20"/>
        </w:rPr>
        <w:t>О положении «</w:t>
      </w:r>
      <w:r w:rsidRPr="00B53044">
        <w:rPr>
          <w:bCs/>
          <w:color w:val="000000"/>
          <w:sz w:val="20"/>
          <w:szCs w:val="20"/>
        </w:rPr>
        <w:t>о порядке учета предложений и участия граждан в обсуждении проекта Устава муниципального образования Репьёвского</w:t>
      </w:r>
    </w:p>
    <w:p w:rsidR="00B53044" w:rsidRPr="00B53044" w:rsidRDefault="00B53044" w:rsidP="00B53044">
      <w:pPr>
        <w:shd w:val="clear" w:color="auto" w:fill="FFFFFF"/>
        <w:jc w:val="center"/>
        <w:rPr>
          <w:bCs/>
          <w:color w:val="000000"/>
          <w:sz w:val="20"/>
          <w:szCs w:val="20"/>
        </w:rPr>
      </w:pPr>
      <w:r w:rsidRPr="00B53044">
        <w:rPr>
          <w:bCs/>
          <w:color w:val="000000"/>
          <w:sz w:val="20"/>
          <w:szCs w:val="20"/>
        </w:rPr>
        <w:t>сельсовета, проекта муниципального правового акта о внесении изменений и дополнений в Устав муниципального образования Репьёвского сельсовета</w:t>
      </w:r>
      <w:r w:rsidRPr="00B53044">
        <w:rPr>
          <w:sz w:val="20"/>
          <w:szCs w:val="20"/>
        </w:rPr>
        <w:t>»</w:t>
      </w:r>
    </w:p>
    <w:p w:rsidR="00B53044" w:rsidRPr="00B53044" w:rsidRDefault="00B53044" w:rsidP="00B53044">
      <w:pPr>
        <w:jc w:val="both"/>
        <w:outlineLvl w:val="0"/>
        <w:rPr>
          <w:sz w:val="20"/>
          <w:szCs w:val="20"/>
        </w:rPr>
      </w:pPr>
    </w:p>
    <w:p w:rsidR="00B53044" w:rsidRPr="00B53044" w:rsidRDefault="00B53044" w:rsidP="00B53044">
      <w:pPr>
        <w:rPr>
          <w:sz w:val="20"/>
          <w:szCs w:val="20"/>
        </w:rPr>
      </w:pPr>
      <w:r w:rsidRPr="00B53044">
        <w:rPr>
          <w:sz w:val="20"/>
          <w:szCs w:val="20"/>
        </w:rPr>
        <w:t xml:space="preserve"> Репьевский сельский Совет депутатов</w:t>
      </w:r>
    </w:p>
    <w:p w:rsidR="00B53044" w:rsidRPr="00B53044" w:rsidRDefault="00B53044" w:rsidP="00B53044">
      <w:pPr>
        <w:rPr>
          <w:sz w:val="20"/>
          <w:szCs w:val="20"/>
        </w:rPr>
      </w:pPr>
    </w:p>
    <w:p w:rsidR="00B53044" w:rsidRPr="00B53044" w:rsidRDefault="00B53044" w:rsidP="00B53044">
      <w:pPr>
        <w:ind w:right="-1"/>
        <w:jc w:val="both"/>
        <w:rPr>
          <w:sz w:val="20"/>
          <w:szCs w:val="20"/>
        </w:rPr>
      </w:pPr>
      <w:r w:rsidRPr="00B53044">
        <w:rPr>
          <w:sz w:val="20"/>
          <w:szCs w:val="20"/>
        </w:rPr>
        <w:t>РЕШИЛ:</w:t>
      </w:r>
    </w:p>
    <w:p w:rsidR="00B53044" w:rsidRPr="00B53044" w:rsidRDefault="00B53044" w:rsidP="00B53044">
      <w:pPr>
        <w:shd w:val="clear" w:color="auto" w:fill="FFFFFF"/>
        <w:ind w:firstLine="851"/>
        <w:jc w:val="both"/>
        <w:rPr>
          <w:bCs/>
          <w:color w:val="000000"/>
          <w:sz w:val="20"/>
          <w:szCs w:val="20"/>
        </w:rPr>
      </w:pPr>
      <w:r w:rsidRPr="00B53044">
        <w:rPr>
          <w:sz w:val="20"/>
          <w:szCs w:val="20"/>
        </w:rPr>
        <w:t xml:space="preserve"> 1. Принять положение «</w:t>
      </w:r>
      <w:r w:rsidRPr="00B53044">
        <w:rPr>
          <w:bCs/>
          <w:color w:val="000000"/>
          <w:sz w:val="20"/>
          <w:szCs w:val="20"/>
        </w:rPr>
        <w:t>о порядке учета предложений и участия граждан в обсуждении проекта Устава муниципального образования Репьёвского сельсовета, проекта муниципального правового акта о внесении изменений и дополнений в Устав муниципального образования Репьёвского сельсовета</w:t>
      </w:r>
      <w:r w:rsidRPr="00B53044">
        <w:rPr>
          <w:sz w:val="20"/>
          <w:szCs w:val="20"/>
        </w:rPr>
        <w:t>» согласно приложению.</w:t>
      </w:r>
    </w:p>
    <w:p w:rsidR="00B53044" w:rsidRPr="00B53044" w:rsidRDefault="00B53044" w:rsidP="00B53044">
      <w:pPr>
        <w:ind w:firstLine="851"/>
        <w:jc w:val="both"/>
        <w:outlineLvl w:val="0"/>
        <w:rPr>
          <w:sz w:val="20"/>
          <w:szCs w:val="20"/>
        </w:rPr>
      </w:pPr>
    </w:p>
    <w:p w:rsidR="00B53044" w:rsidRPr="00B53044" w:rsidRDefault="00B53044" w:rsidP="00B53044">
      <w:pPr>
        <w:outlineLvl w:val="0"/>
        <w:rPr>
          <w:sz w:val="20"/>
          <w:szCs w:val="20"/>
        </w:rPr>
      </w:pPr>
    </w:p>
    <w:p w:rsidR="00B53044" w:rsidRPr="00B53044" w:rsidRDefault="00B53044" w:rsidP="00B53044">
      <w:pPr>
        <w:outlineLvl w:val="0"/>
        <w:rPr>
          <w:sz w:val="20"/>
          <w:szCs w:val="20"/>
        </w:rPr>
      </w:pPr>
    </w:p>
    <w:p w:rsidR="00B53044" w:rsidRPr="00B53044" w:rsidRDefault="00B53044" w:rsidP="00B53044">
      <w:pPr>
        <w:jc w:val="both"/>
        <w:outlineLvl w:val="0"/>
        <w:rPr>
          <w:sz w:val="20"/>
          <w:szCs w:val="20"/>
        </w:rPr>
      </w:pPr>
      <w:r w:rsidRPr="00B53044">
        <w:rPr>
          <w:sz w:val="20"/>
          <w:szCs w:val="20"/>
        </w:rPr>
        <w:t xml:space="preserve">Глава Репьевского сельсовета                                                        П.С. Чемеркин </w:t>
      </w:r>
    </w:p>
    <w:p w:rsidR="00B53044" w:rsidRPr="00B53044" w:rsidRDefault="00B53044" w:rsidP="00B53044">
      <w:pPr>
        <w:rPr>
          <w:sz w:val="20"/>
          <w:szCs w:val="20"/>
        </w:rPr>
      </w:pPr>
    </w:p>
    <w:p w:rsidR="00B53044" w:rsidRPr="00B53044" w:rsidRDefault="00B53044" w:rsidP="00B53044">
      <w:pPr>
        <w:rPr>
          <w:sz w:val="20"/>
          <w:szCs w:val="20"/>
        </w:rPr>
      </w:pPr>
    </w:p>
    <w:p w:rsidR="00B53044" w:rsidRPr="00B53044" w:rsidRDefault="00B53044" w:rsidP="00B53044">
      <w:pPr>
        <w:ind w:left="5670"/>
        <w:rPr>
          <w:sz w:val="20"/>
          <w:szCs w:val="20"/>
        </w:rPr>
      </w:pPr>
      <w:r w:rsidRPr="00B53044">
        <w:rPr>
          <w:sz w:val="20"/>
          <w:szCs w:val="20"/>
        </w:rPr>
        <w:t>Приложение № 1</w:t>
      </w:r>
    </w:p>
    <w:p w:rsidR="00B53044" w:rsidRPr="00B53044" w:rsidRDefault="00B53044" w:rsidP="00B53044">
      <w:pPr>
        <w:ind w:left="5670"/>
        <w:rPr>
          <w:sz w:val="20"/>
          <w:szCs w:val="20"/>
        </w:rPr>
      </w:pPr>
      <w:r w:rsidRPr="00B53044">
        <w:rPr>
          <w:sz w:val="20"/>
          <w:szCs w:val="20"/>
        </w:rPr>
        <w:t>к решению десятой</w:t>
      </w:r>
    </w:p>
    <w:p w:rsidR="00B53044" w:rsidRPr="00B53044" w:rsidRDefault="00B53044" w:rsidP="00B53044">
      <w:pPr>
        <w:ind w:left="5670"/>
        <w:rPr>
          <w:sz w:val="20"/>
          <w:szCs w:val="20"/>
        </w:rPr>
      </w:pPr>
      <w:r w:rsidRPr="00B53044">
        <w:rPr>
          <w:sz w:val="20"/>
          <w:szCs w:val="20"/>
        </w:rPr>
        <w:t>сессии третьего созыва</w:t>
      </w:r>
    </w:p>
    <w:p w:rsidR="00B53044" w:rsidRPr="00B53044" w:rsidRDefault="00B53044" w:rsidP="00B53044">
      <w:pPr>
        <w:ind w:left="5670"/>
        <w:rPr>
          <w:sz w:val="20"/>
          <w:szCs w:val="20"/>
        </w:rPr>
      </w:pPr>
      <w:r w:rsidRPr="00B53044">
        <w:rPr>
          <w:sz w:val="20"/>
          <w:szCs w:val="20"/>
        </w:rPr>
        <w:t>от 23.03.2007г.</w:t>
      </w:r>
    </w:p>
    <w:p w:rsidR="00B53044" w:rsidRPr="00B53044" w:rsidRDefault="00B53044" w:rsidP="00B53044">
      <w:pPr>
        <w:shd w:val="clear" w:color="auto" w:fill="FFFFFF"/>
        <w:spacing w:before="209"/>
        <w:jc w:val="center"/>
        <w:rPr>
          <w:sz w:val="20"/>
          <w:szCs w:val="20"/>
        </w:rPr>
      </w:pPr>
      <w:r w:rsidRPr="00B53044">
        <w:rPr>
          <w:bCs/>
          <w:color w:val="000000"/>
          <w:spacing w:val="-5"/>
          <w:sz w:val="20"/>
          <w:szCs w:val="20"/>
        </w:rPr>
        <w:t>ПОЛОЖЕНИЕ</w:t>
      </w:r>
    </w:p>
    <w:p w:rsidR="00B53044" w:rsidRPr="00B53044" w:rsidRDefault="00B53044" w:rsidP="00B53044">
      <w:pPr>
        <w:shd w:val="clear" w:color="auto" w:fill="FFFFFF"/>
        <w:jc w:val="center"/>
        <w:rPr>
          <w:bCs/>
          <w:color w:val="000000"/>
          <w:sz w:val="20"/>
          <w:szCs w:val="20"/>
        </w:rPr>
      </w:pPr>
      <w:r w:rsidRPr="00B53044">
        <w:rPr>
          <w:bCs/>
          <w:color w:val="000000"/>
          <w:sz w:val="20"/>
          <w:szCs w:val="20"/>
        </w:rPr>
        <w:t>о порядке учета предложений и участия граждан в обсуждении проекта Устава муниципального образования Репьёвского сельсовета, проекта муниципального правового акта о внесении изменений и дополнений в Устав муниципального образования Репьёвского сельсовета</w:t>
      </w:r>
    </w:p>
    <w:p w:rsidR="00B53044" w:rsidRPr="00B53044" w:rsidRDefault="00B53044" w:rsidP="00B53044">
      <w:pPr>
        <w:shd w:val="clear" w:color="auto" w:fill="FFFFFF"/>
        <w:jc w:val="center"/>
        <w:rPr>
          <w:sz w:val="20"/>
          <w:szCs w:val="20"/>
        </w:rPr>
      </w:pPr>
    </w:p>
    <w:p w:rsidR="00B53044" w:rsidRPr="00B53044" w:rsidRDefault="00B53044" w:rsidP="00B53044">
      <w:pPr>
        <w:widowControl w:val="0"/>
        <w:numPr>
          <w:ilvl w:val="0"/>
          <w:numId w:val="1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851"/>
        <w:jc w:val="both"/>
        <w:rPr>
          <w:color w:val="000000"/>
          <w:sz w:val="20"/>
          <w:szCs w:val="20"/>
        </w:rPr>
      </w:pPr>
      <w:r w:rsidRPr="00B53044">
        <w:rPr>
          <w:color w:val="000000"/>
          <w:spacing w:val="1"/>
          <w:sz w:val="20"/>
          <w:szCs w:val="20"/>
        </w:rPr>
        <w:t xml:space="preserve"> </w:t>
      </w:r>
      <w:proofErr w:type="gramStart"/>
      <w:r w:rsidRPr="00B53044">
        <w:rPr>
          <w:color w:val="000000"/>
          <w:spacing w:val="1"/>
          <w:sz w:val="20"/>
          <w:szCs w:val="20"/>
        </w:rPr>
        <w:t xml:space="preserve">Настоящий порядок разработан в соответствии с требованиями Федерального </w:t>
      </w:r>
      <w:r w:rsidRPr="00B53044">
        <w:rPr>
          <w:color w:val="000000"/>
          <w:sz w:val="20"/>
          <w:szCs w:val="20"/>
        </w:rPr>
        <w:t xml:space="preserve">закона от 06.10.2003 № 131-ФЗ «Об общих принципах организации местного самоуправления </w:t>
      </w:r>
      <w:r w:rsidRPr="00B53044">
        <w:rPr>
          <w:color w:val="000000"/>
          <w:spacing w:val="-3"/>
          <w:sz w:val="20"/>
          <w:szCs w:val="20"/>
        </w:rPr>
        <w:t>в Российской Федерации» в целях определения форм участия населения в обсуждении проек</w:t>
      </w:r>
      <w:r w:rsidRPr="00B53044">
        <w:rPr>
          <w:color w:val="000000"/>
          <w:spacing w:val="-3"/>
          <w:sz w:val="20"/>
          <w:szCs w:val="20"/>
        </w:rPr>
        <w:softHyphen/>
      </w:r>
      <w:r w:rsidRPr="00B53044">
        <w:rPr>
          <w:color w:val="000000"/>
          <w:sz w:val="20"/>
          <w:szCs w:val="20"/>
        </w:rPr>
        <w:t xml:space="preserve">та Устава муниципального образования, проекта муниципального правового акта 6 внесении </w:t>
      </w:r>
      <w:r w:rsidRPr="00B53044">
        <w:rPr>
          <w:color w:val="000000"/>
          <w:spacing w:val="-2"/>
          <w:sz w:val="20"/>
          <w:szCs w:val="20"/>
        </w:rPr>
        <w:t xml:space="preserve">изменений и дополнений в Устав муниципального образования, а также учета предложений </w:t>
      </w:r>
      <w:r w:rsidRPr="00B53044">
        <w:rPr>
          <w:color w:val="000000"/>
          <w:spacing w:val="-1"/>
          <w:sz w:val="20"/>
          <w:szCs w:val="20"/>
        </w:rPr>
        <w:t>населения муниципального образования в обсуждении указанных проектов.</w:t>
      </w:r>
      <w:proofErr w:type="gramEnd"/>
    </w:p>
    <w:p w:rsidR="00B53044" w:rsidRPr="00B53044" w:rsidRDefault="00B53044" w:rsidP="00B53044">
      <w:pPr>
        <w:widowControl w:val="0"/>
        <w:numPr>
          <w:ilvl w:val="0"/>
          <w:numId w:val="1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B53044">
        <w:rPr>
          <w:color w:val="000000"/>
          <w:spacing w:val="-2"/>
          <w:sz w:val="20"/>
          <w:szCs w:val="20"/>
        </w:rPr>
        <w:t xml:space="preserve"> Обсуждение проекта Устава муниципального образования, проекта муниципаль</w:t>
      </w:r>
      <w:r w:rsidRPr="00B53044">
        <w:rPr>
          <w:color w:val="000000"/>
          <w:spacing w:val="-3"/>
          <w:sz w:val="20"/>
          <w:szCs w:val="20"/>
        </w:rPr>
        <w:t>ного правового акта о внесении изменений и дополнений в Устав муниципального образова</w:t>
      </w:r>
      <w:r w:rsidRPr="00B53044">
        <w:rPr>
          <w:color w:val="000000"/>
          <w:spacing w:val="-2"/>
          <w:sz w:val="20"/>
          <w:szCs w:val="20"/>
        </w:rPr>
        <w:t>ния может проводиться:</w:t>
      </w:r>
    </w:p>
    <w:p w:rsidR="00B53044" w:rsidRPr="00B53044" w:rsidRDefault="00B53044" w:rsidP="00B53044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firstLine="851"/>
        <w:jc w:val="both"/>
        <w:rPr>
          <w:color w:val="000000"/>
          <w:sz w:val="20"/>
          <w:szCs w:val="20"/>
        </w:rPr>
      </w:pPr>
      <w:r w:rsidRPr="00B53044">
        <w:rPr>
          <w:color w:val="000000"/>
          <w:spacing w:val="-3"/>
          <w:sz w:val="20"/>
          <w:szCs w:val="20"/>
        </w:rPr>
        <w:t>посредством обращения граждан в органы местного самоуправления в письменной форме;</w:t>
      </w:r>
    </w:p>
    <w:p w:rsidR="00B53044" w:rsidRPr="00B53044" w:rsidRDefault="00B53044" w:rsidP="00B53044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firstLine="851"/>
        <w:jc w:val="both"/>
        <w:rPr>
          <w:color w:val="000000"/>
          <w:sz w:val="20"/>
          <w:szCs w:val="20"/>
        </w:rPr>
      </w:pPr>
      <w:r w:rsidRPr="00B53044">
        <w:rPr>
          <w:color w:val="000000"/>
          <w:spacing w:val="-2"/>
          <w:sz w:val="20"/>
          <w:szCs w:val="20"/>
        </w:rPr>
        <w:t>на публичных слушаниях.</w:t>
      </w:r>
    </w:p>
    <w:p w:rsidR="00B53044" w:rsidRPr="00B53044" w:rsidRDefault="00B53044" w:rsidP="00B53044">
      <w:pPr>
        <w:widowControl w:val="0"/>
        <w:numPr>
          <w:ilvl w:val="0"/>
          <w:numId w:val="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ind w:firstLine="851"/>
        <w:jc w:val="both"/>
        <w:rPr>
          <w:color w:val="000000"/>
          <w:sz w:val="20"/>
          <w:szCs w:val="20"/>
        </w:rPr>
      </w:pPr>
      <w:r w:rsidRPr="00B53044">
        <w:rPr>
          <w:color w:val="000000"/>
          <w:sz w:val="20"/>
          <w:szCs w:val="20"/>
        </w:rPr>
        <w:t xml:space="preserve"> Население муниципального образования с момента опубликования (обнародования) </w:t>
      </w:r>
      <w:r w:rsidRPr="00B53044">
        <w:rPr>
          <w:color w:val="000000"/>
          <w:spacing w:val="1"/>
          <w:sz w:val="20"/>
          <w:szCs w:val="20"/>
        </w:rPr>
        <w:t xml:space="preserve">проекта Устава муниципального образования, проекта муниципального правового акта о </w:t>
      </w:r>
      <w:r w:rsidRPr="00B53044">
        <w:rPr>
          <w:color w:val="000000"/>
          <w:spacing w:val="-4"/>
          <w:sz w:val="20"/>
          <w:szCs w:val="20"/>
        </w:rPr>
        <w:t>внесении изменений и дополнений в Устав муниципального образования вправе вносить свои п</w:t>
      </w:r>
      <w:r w:rsidRPr="00B53044">
        <w:rPr>
          <w:color w:val="000000"/>
          <w:spacing w:val="-1"/>
          <w:sz w:val="20"/>
          <w:szCs w:val="20"/>
        </w:rPr>
        <w:t xml:space="preserve">редложения в проект указанных муниципальных правовых актов. Обращение населения в </w:t>
      </w:r>
      <w:r w:rsidRPr="00B53044">
        <w:rPr>
          <w:color w:val="000000"/>
          <w:spacing w:val="-2"/>
          <w:sz w:val="20"/>
          <w:szCs w:val="20"/>
        </w:rPr>
        <w:t xml:space="preserve">органы местного самоуправления по проекту Устава муниципального образования, проекту </w:t>
      </w:r>
      <w:r w:rsidRPr="00B53044">
        <w:rPr>
          <w:color w:val="000000"/>
          <w:spacing w:val="-3"/>
          <w:sz w:val="20"/>
          <w:szCs w:val="20"/>
        </w:rPr>
        <w:t xml:space="preserve">муниципального правового акта о внесении изменений и дополнений в Устав муниципального </w:t>
      </w:r>
      <w:r w:rsidRPr="00B53044">
        <w:rPr>
          <w:color w:val="000000"/>
          <w:spacing w:val="-1"/>
          <w:sz w:val="20"/>
          <w:szCs w:val="20"/>
        </w:rPr>
        <w:t>образования, осуществляется в виде предложений в письменном виде.</w:t>
      </w:r>
    </w:p>
    <w:p w:rsidR="00B53044" w:rsidRPr="00B53044" w:rsidRDefault="00B53044" w:rsidP="00B53044">
      <w:pPr>
        <w:widowControl w:val="0"/>
        <w:numPr>
          <w:ilvl w:val="0"/>
          <w:numId w:val="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ind w:firstLine="851"/>
        <w:jc w:val="both"/>
        <w:rPr>
          <w:color w:val="000000"/>
          <w:sz w:val="20"/>
          <w:szCs w:val="20"/>
        </w:rPr>
      </w:pPr>
      <w:r w:rsidRPr="00B53044">
        <w:rPr>
          <w:color w:val="000000"/>
          <w:spacing w:val="-5"/>
          <w:sz w:val="20"/>
          <w:szCs w:val="20"/>
        </w:rPr>
        <w:t xml:space="preserve"> Предложения населения по проекту Устава муниципального образования, проекту муни</w:t>
      </w:r>
      <w:r w:rsidRPr="00B53044">
        <w:rPr>
          <w:color w:val="000000"/>
          <w:spacing w:val="-5"/>
          <w:sz w:val="20"/>
          <w:szCs w:val="20"/>
        </w:rPr>
        <w:softHyphen/>
        <w:t>ципального правового акта о внесении изменений и дополнений в Устав муниципального обра</w:t>
      </w:r>
      <w:r w:rsidRPr="00B53044">
        <w:rPr>
          <w:color w:val="000000"/>
          <w:sz w:val="20"/>
          <w:szCs w:val="20"/>
        </w:rPr>
        <w:t xml:space="preserve">зования вносятся в Совет депутатов муниципального образования в течение 10 дней со дня </w:t>
      </w:r>
      <w:r w:rsidRPr="00B53044">
        <w:rPr>
          <w:color w:val="000000"/>
          <w:spacing w:val="-3"/>
          <w:sz w:val="20"/>
          <w:szCs w:val="20"/>
        </w:rPr>
        <w:t>опубликования (обнародования) проектов данных нормативных правовых актов с указанием:</w:t>
      </w:r>
    </w:p>
    <w:p w:rsidR="00B53044" w:rsidRPr="00B53044" w:rsidRDefault="00B53044" w:rsidP="00B53044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firstLine="851"/>
        <w:jc w:val="both"/>
        <w:rPr>
          <w:color w:val="000000"/>
          <w:sz w:val="20"/>
          <w:szCs w:val="20"/>
        </w:rPr>
      </w:pPr>
      <w:r w:rsidRPr="00B53044">
        <w:rPr>
          <w:color w:val="000000"/>
          <w:spacing w:val="-2"/>
          <w:sz w:val="20"/>
          <w:szCs w:val="20"/>
        </w:rPr>
        <w:lastRenderedPageBreak/>
        <w:t xml:space="preserve">статьи проекта Устава, проекта муниципального правового акта о внесении изменений и дополнений в Устав муниципального образования в которую вносятся поправка, либо новой </w:t>
      </w:r>
      <w:r w:rsidRPr="00B53044">
        <w:rPr>
          <w:color w:val="000000"/>
          <w:spacing w:val="-4"/>
          <w:sz w:val="20"/>
          <w:szCs w:val="20"/>
        </w:rPr>
        <w:t>редакции данных статей;</w:t>
      </w:r>
    </w:p>
    <w:p w:rsidR="00B53044" w:rsidRPr="00B53044" w:rsidRDefault="00B53044" w:rsidP="00B53044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firstLine="851"/>
        <w:jc w:val="both"/>
        <w:rPr>
          <w:color w:val="000000"/>
          <w:sz w:val="20"/>
          <w:szCs w:val="20"/>
        </w:rPr>
      </w:pPr>
      <w:r w:rsidRPr="00B53044">
        <w:rPr>
          <w:color w:val="000000"/>
          <w:spacing w:val="-3"/>
          <w:sz w:val="20"/>
          <w:szCs w:val="20"/>
        </w:rPr>
        <w:t>дополнительных статей проекта Устава, проекта нормативного правового акта о внесении изменений и дополнений в Устав муниципального образования.</w:t>
      </w:r>
    </w:p>
    <w:p w:rsidR="00B53044" w:rsidRPr="00B53044" w:rsidRDefault="00B53044" w:rsidP="00B53044">
      <w:pPr>
        <w:shd w:val="clear" w:color="auto" w:fill="FFFFFF"/>
        <w:tabs>
          <w:tab w:val="left" w:pos="461"/>
        </w:tabs>
        <w:ind w:firstLine="851"/>
        <w:jc w:val="both"/>
        <w:rPr>
          <w:sz w:val="20"/>
          <w:szCs w:val="20"/>
        </w:rPr>
      </w:pPr>
      <w:r w:rsidRPr="00B53044">
        <w:rPr>
          <w:color w:val="000000"/>
          <w:sz w:val="20"/>
          <w:szCs w:val="20"/>
        </w:rPr>
        <w:t>1.5.</w:t>
      </w:r>
      <w:r w:rsidRPr="00B53044">
        <w:rPr>
          <w:color w:val="000000"/>
          <w:sz w:val="20"/>
          <w:szCs w:val="20"/>
        </w:rPr>
        <w:tab/>
      </w:r>
      <w:r w:rsidRPr="00B53044">
        <w:rPr>
          <w:color w:val="000000"/>
          <w:spacing w:val="-7"/>
          <w:sz w:val="20"/>
          <w:szCs w:val="20"/>
        </w:rPr>
        <w:t>Участие граждан в обсуждении проекта Устава муниципального образования, проекта муни</w:t>
      </w:r>
      <w:r w:rsidRPr="00B53044">
        <w:rPr>
          <w:color w:val="000000"/>
          <w:spacing w:val="-8"/>
          <w:sz w:val="20"/>
          <w:szCs w:val="20"/>
        </w:rPr>
        <w:t>ципального правового акта о внесении изменений и дополнений в Устав муниципального образования на публичных слушаниях осуществляется в соответствии с порядком организации и проведения</w:t>
      </w:r>
      <w:r w:rsidRPr="00B53044">
        <w:rPr>
          <w:color w:val="000000"/>
          <w:spacing w:val="-8"/>
          <w:sz w:val="20"/>
          <w:szCs w:val="20"/>
        </w:rPr>
        <w:br/>
      </w:r>
      <w:r w:rsidRPr="00B53044">
        <w:rPr>
          <w:color w:val="000000"/>
          <w:spacing w:val="-7"/>
          <w:sz w:val="20"/>
          <w:szCs w:val="20"/>
        </w:rPr>
        <w:t>публичных слушаний, утвержденным Советом депутатов муниципального образования.</w:t>
      </w:r>
    </w:p>
    <w:p w:rsidR="00B53044" w:rsidRPr="00B53044" w:rsidRDefault="00B53044" w:rsidP="00B53044">
      <w:pPr>
        <w:shd w:val="clear" w:color="auto" w:fill="FFFFFF"/>
        <w:ind w:right="72" w:firstLine="851"/>
        <w:jc w:val="both"/>
        <w:rPr>
          <w:sz w:val="20"/>
          <w:szCs w:val="20"/>
        </w:rPr>
      </w:pPr>
      <w:r w:rsidRPr="00B53044">
        <w:rPr>
          <w:color w:val="000000"/>
          <w:sz w:val="20"/>
          <w:szCs w:val="20"/>
        </w:rPr>
        <w:t xml:space="preserve">1.6. </w:t>
      </w:r>
      <w:proofErr w:type="gramStart"/>
      <w:r w:rsidRPr="00B53044">
        <w:rPr>
          <w:color w:val="000000"/>
          <w:sz w:val="20"/>
          <w:szCs w:val="20"/>
        </w:rPr>
        <w:t xml:space="preserve">Поступившие в Совет депутатов муниципального образования предложения граждан </w:t>
      </w:r>
      <w:r w:rsidRPr="00B53044">
        <w:rPr>
          <w:color w:val="000000"/>
          <w:spacing w:val="-2"/>
          <w:sz w:val="20"/>
          <w:szCs w:val="20"/>
        </w:rPr>
        <w:t xml:space="preserve">по проекту Устава муниципального образования, проекту муниципального правового акта о </w:t>
      </w:r>
      <w:r w:rsidRPr="00B53044">
        <w:rPr>
          <w:color w:val="000000"/>
          <w:spacing w:val="-3"/>
          <w:sz w:val="20"/>
          <w:szCs w:val="20"/>
        </w:rPr>
        <w:t>внесении изменений и дополнений в Устав муниципального образования подлежит регистра</w:t>
      </w:r>
      <w:r w:rsidRPr="00B53044">
        <w:rPr>
          <w:color w:val="000000"/>
          <w:spacing w:val="-3"/>
          <w:sz w:val="20"/>
          <w:szCs w:val="20"/>
        </w:rPr>
        <w:softHyphen/>
        <w:t>ции по прилагаемой форме.</w:t>
      </w:r>
      <w:proofErr w:type="gramEnd"/>
    </w:p>
    <w:p w:rsidR="00B53044" w:rsidRPr="00B53044" w:rsidRDefault="00B53044" w:rsidP="00B53044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851"/>
        <w:jc w:val="both"/>
        <w:rPr>
          <w:color w:val="000000"/>
          <w:sz w:val="20"/>
          <w:szCs w:val="20"/>
        </w:rPr>
      </w:pPr>
      <w:r w:rsidRPr="00B53044">
        <w:rPr>
          <w:color w:val="000000"/>
          <w:spacing w:val="-3"/>
          <w:sz w:val="20"/>
          <w:szCs w:val="20"/>
        </w:rPr>
        <w:t xml:space="preserve"> </w:t>
      </w:r>
      <w:proofErr w:type="gramStart"/>
      <w:r w:rsidRPr="00B53044">
        <w:rPr>
          <w:color w:val="000000"/>
          <w:spacing w:val="-3"/>
          <w:sz w:val="20"/>
          <w:szCs w:val="20"/>
        </w:rPr>
        <w:t>В целях обобщения и подготовки для внесения на рассмотрение сессии Совета депутатов муниципального образования предложений населения по проекту Устава муниципального образования, проекту муниципального правового акта о внесении изменений и дополнений в Устав муниципального образования в соответствии с регламентом Совета депутатов муни</w:t>
      </w:r>
      <w:r w:rsidRPr="00B53044">
        <w:rPr>
          <w:color w:val="000000"/>
          <w:spacing w:val="-1"/>
          <w:sz w:val="20"/>
          <w:szCs w:val="20"/>
        </w:rPr>
        <w:t>ципального образования создается рабочая группа, либо решением Совета депутатов муниципального образования определяется депутат.</w:t>
      </w:r>
      <w:proofErr w:type="gramEnd"/>
    </w:p>
    <w:p w:rsidR="00B53044" w:rsidRPr="00B53044" w:rsidRDefault="00B53044" w:rsidP="00B53044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firstLine="851"/>
        <w:jc w:val="both"/>
        <w:rPr>
          <w:color w:val="000000"/>
          <w:spacing w:val="-2"/>
          <w:sz w:val="20"/>
          <w:szCs w:val="20"/>
        </w:rPr>
      </w:pPr>
      <w:r w:rsidRPr="00B53044">
        <w:rPr>
          <w:color w:val="000000"/>
          <w:sz w:val="20"/>
          <w:szCs w:val="20"/>
        </w:rPr>
        <w:t xml:space="preserve"> Рабочая группа Совета депутатов муниципального образования, либо определенный </w:t>
      </w:r>
      <w:r w:rsidRPr="00B53044">
        <w:rPr>
          <w:color w:val="000000"/>
          <w:spacing w:val="-2"/>
          <w:sz w:val="20"/>
          <w:szCs w:val="20"/>
        </w:rPr>
        <w:t xml:space="preserve">Советом депутатов депутат готовит предложения о принятии или отклонении поступивших </w:t>
      </w:r>
      <w:r w:rsidRPr="00B53044">
        <w:rPr>
          <w:color w:val="000000"/>
          <w:spacing w:val="-3"/>
          <w:sz w:val="20"/>
          <w:szCs w:val="20"/>
        </w:rPr>
        <w:t xml:space="preserve">предложений населения. Указанные предложения выносятся на рассмотрение сессии Совета </w:t>
      </w:r>
      <w:r w:rsidRPr="00B53044">
        <w:rPr>
          <w:color w:val="000000"/>
          <w:sz w:val="20"/>
          <w:szCs w:val="20"/>
        </w:rPr>
        <w:t>депутатов, которая может состояться не ранее чем через 30 дней со дня опубликования или</w:t>
      </w:r>
      <w:r w:rsidRPr="00B53044">
        <w:rPr>
          <w:color w:val="000000"/>
          <w:sz w:val="20"/>
          <w:szCs w:val="20"/>
        </w:rPr>
        <w:br/>
      </w:r>
      <w:r w:rsidRPr="00B53044">
        <w:rPr>
          <w:color w:val="000000"/>
          <w:spacing w:val="-2"/>
          <w:sz w:val="20"/>
          <w:szCs w:val="20"/>
        </w:rPr>
        <w:t>обнародования проекта Устава муниципального образования, проекта муниципального пра</w:t>
      </w:r>
      <w:r w:rsidRPr="00B53044">
        <w:rPr>
          <w:color w:val="000000"/>
          <w:spacing w:val="-2"/>
          <w:sz w:val="20"/>
          <w:szCs w:val="20"/>
        </w:rPr>
        <w:softHyphen/>
        <w:t>вового акта о внесении изменений и дополнений в Устав муниципального образования.</w:t>
      </w:r>
    </w:p>
    <w:p w:rsidR="00B53044" w:rsidRPr="00B53044" w:rsidRDefault="00B53044" w:rsidP="00B53044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ind w:firstLine="851"/>
        <w:jc w:val="center"/>
        <w:rPr>
          <w:color w:val="000000"/>
          <w:spacing w:val="-2"/>
          <w:sz w:val="20"/>
          <w:szCs w:val="20"/>
        </w:rPr>
      </w:pPr>
      <w:r w:rsidRPr="00B53044">
        <w:rPr>
          <w:color w:val="000000"/>
          <w:spacing w:val="-2"/>
          <w:sz w:val="20"/>
          <w:szCs w:val="20"/>
        </w:rPr>
        <w:t xml:space="preserve">                      </w:t>
      </w:r>
    </w:p>
    <w:p w:rsidR="00B53044" w:rsidRPr="00B53044" w:rsidRDefault="00B53044" w:rsidP="00B53044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ind w:left="3969"/>
        <w:rPr>
          <w:iCs/>
          <w:color w:val="000000"/>
          <w:sz w:val="20"/>
          <w:szCs w:val="20"/>
        </w:rPr>
      </w:pPr>
      <w:r w:rsidRPr="00B53044">
        <w:rPr>
          <w:iCs/>
          <w:color w:val="000000"/>
          <w:sz w:val="20"/>
          <w:szCs w:val="20"/>
        </w:rPr>
        <w:t xml:space="preserve">Приложение № 1 </w:t>
      </w:r>
      <w:r w:rsidRPr="00B53044">
        <w:rPr>
          <w:iCs/>
          <w:color w:val="000000"/>
          <w:sz w:val="20"/>
          <w:szCs w:val="20"/>
        </w:rPr>
        <w:br w:type="textWrapping" w:clear="all"/>
        <w:t xml:space="preserve">к порядку учета предложений и участия </w:t>
      </w:r>
      <w:r w:rsidRPr="00B53044">
        <w:rPr>
          <w:iCs/>
          <w:color w:val="000000"/>
          <w:sz w:val="20"/>
          <w:szCs w:val="20"/>
        </w:rPr>
        <w:br w:type="textWrapping" w:clear="all"/>
        <w:t>граждан в обсуждении проекта Устава</w:t>
      </w:r>
    </w:p>
    <w:p w:rsidR="00B53044" w:rsidRPr="00B53044" w:rsidRDefault="00B53044" w:rsidP="00B53044">
      <w:pPr>
        <w:shd w:val="clear" w:color="auto" w:fill="FFFFFF"/>
        <w:ind w:left="3969" w:right="101"/>
        <w:rPr>
          <w:iCs/>
          <w:color w:val="000000"/>
          <w:spacing w:val="1"/>
          <w:sz w:val="20"/>
          <w:szCs w:val="20"/>
        </w:rPr>
      </w:pPr>
      <w:r w:rsidRPr="00B53044">
        <w:rPr>
          <w:iCs/>
          <w:color w:val="000000"/>
          <w:spacing w:val="1"/>
          <w:sz w:val="20"/>
          <w:szCs w:val="20"/>
        </w:rPr>
        <w:t>муниципального образования</w:t>
      </w:r>
    </w:p>
    <w:p w:rsidR="00B53044" w:rsidRPr="00B53044" w:rsidRDefault="00B53044" w:rsidP="00B53044">
      <w:pPr>
        <w:shd w:val="clear" w:color="auto" w:fill="FFFFFF"/>
        <w:ind w:left="3969" w:right="101"/>
        <w:rPr>
          <w:iCs/>
          <w:color w:val="000000"/>
          <w:spacing w:val="1"/>
          <w:sz w:val="20"/>
          <w:szCs w:val="20"/>
        </w:rPr>
      </w:pPr>
      <w:r w:rsidRPr="00B53044">
        <w:rPr>
          <w:iCs/>
          <w:color w:val="000000"/>
          <w:spacing w:val="1"/>
          <w:sz w:val="20"/>
          <w:szCs w:val="20"/>
        </w:rPr>
        <w:t>Репьёвского сельсовета,</w:t>
      </w:r>
    </w:p>
    <w:p w:rsidR="00B53044" w:rsidRPr="00B53044" w:rsidRDefault="00B53044" w:rsidP="00B53044">
      <w:pPr>
        <w:shd w:val="clear" w:color="auto" w:fill="FFFFFF"/>
        <w:spacing w:before="7"/>
        <w:ind w:left="3969" w:right="122"/>
        <w:rPr>
          <w:sz w:val="20"/>
          <w:szCs w:val="20"/>
        </w:rPr>
      </w:pPr>
      <w:r w:rsidRPr="00B53044">
        <w:rPr>
          <w:iCs/>
          <w:color w:val="000000"/>
          <w:spacing w:val="1"/>
          <w:sz w:val="20"/>
          <w:szCs w:val="20"/>
        </w:rPr>
        <w:t>проекта муниципального правового</w:t>
      </w:r>
    </w:p>
    <w:p w:rsidR="00B53044" w:rsidRPr="00B53044" w:rsidRDefault="00B53044" w:rsidP="00B53044">
      <w:pPr>
        <w:shd w:val="clear" w:color="auto" w:fill="FFFFFF"/>
        <w:ind w:left="3969" w:right="108"/>
        <w:rPr>
          <w:iCs/>
          <w:color w:val="000000"/>
          <w:sz w:val="20"/>
          <w:szCs w:val="20"/>
        </w:rPr>
      </w:pPr>
      <w:r w:rsidRPr="00B53044">
        <w:rPr>
          <w:iCs/>
          <w:color w:val="000000"/>
          <w:sz w:val="20"/>
          <w:szCs w:val="20"/>
        </w:rPr>
        <w:t>акта о внесении изменений и дополнений</w:t>
      </w:r>
    </w:p>
    <w:p w:rsidR="00B53044" w:rsidRPr="00B53044" w:rsidRDefault="00B53044" w:rsidP="00B53044">
      <w:pPr>
        <w:shd w:val="clear" w:color="auto" w:fill="FFFFFF"/>
        <w:ind w:left="3969" w:right="108"/>
        <w:rPr>
          <w:sz w:val="20"/>
          <w:szCs w:val="20"/>
        </w:rPr>
      </w:pPr>
      <w:r w:rsidRPr="00B53044">
        <w:rPr>
          <w:iCs/>
          <w:color w:val="000000"/>
          <w:sz w:val="20"/>
          <w:szCs w:val="20"/>
        </w:rPr>
        <w:t xml:space="preserve">в </w:t>
      </w:r>
      <w:r w:rsidRPr="00B53044">
        <w:rPr>
          <w:iCs/>
          <w:color w:val="000000"/>
          <w:spacing w:val="-1"/>
          <w:sz w:val="20"/>
          <w:szCs w:val="20"/>
        </w:rPr>
        <w:t>Устав муниципального образования</w:t>
      </w:r>
    </w:p>
    <w:p w:rsidR="00B53044" w:rsidRPr="00B53044" w:rsidRDefault="00B53044" w:rsidP="00B53044">
      <w:pPr>
        <w:shd w:val="clear" w:color="auto" w:fill="FFFFFF"/>
        <w:spacing w:before="194"/>
        <w:ind w:right="2" w:firstLine="851"/>
        <w:jc w:val="center"/>
        <w:rPr>
          <w:sz w:val="20"/>
          <w:szCs w:val="20"/>
        </w:rPr>
      </w:pPr>
      <w:r w:rsidRPr="00B53044">
        <w:rPr>
          <w:bCs/>
          <w:color w:val="000000"/>
          <w:spacing w:val="-1"/>
          <w:sz w:val="20"/>
          <w:szCs w:val="20"/>
        </w:rPr>
        <w:t xml:space="preserve">Форма учета предложений граждан </w:t>
      </w:r>
      <w:r w:rsidRPr="00B53044">
        <w:rPr>
          <w:bCs/>
          <w:color w:val="000000"/>
          <w:spacing w:val="-2"/>
          <w:sz w:val="20"/>
          <w:szCs w:val="20"/>
        </w:rPr>
        <w:t xml:space="preserve">по Уставу муниципального образования Репьёвского сельсовета, </w:t>
      </w:r>
      <w:r w:rsidRPr="00B53044">
        <w:rPr>
          <w:bCs/>
          <w:color w:val="000000"/>
          <w:sz w:val="20"/>
          <w:szCs w:val="20"/>
        </w:rPr>
        <w:t>проекту муниципального правового акта о внесении изменений и дополнений в Устав муниципального образования Репьёвского сельсовета</w:t>
      </w:r>
    </w:p>
    <w:p w:rsidR="00B53044" w:rsidRPr="00B53044" w:rsidRDefault="00B53044" w:rsidP="00B53044">
      <w:pPr>
        <w:tabs>
          <w:tab w:val="left" w:pos="7406"/>
        </w:tabs>
        <w:jc w:val="center"/>
        <w:rPr>
          <w:sz w:val="20"/>
          <w:szCs w:val="20"/>
        </w:rPr>
      </w:pPr>
    </w:p>
    <w:p w:rsidR="00B53044" w:rsidRPr="00B53044" w:rsidRDefault="00B53044" w:rsidP="00B53044">
      <w:pPr>
        <w:tabs>
          <w:tab w:val="left" w:pos="3921"/>
        </w:tabs>
        <w:rPr>
          <w:sz w:val="20"/>
          <w:szCs w:val="20"/>
        </w:rPr>
      </w:pPr>
      <w:r w:rsidRPr="00B53044">
        <w:rPr>
          <w:sz w:val="20"/>
          <w:szCs w:val="20"/>
        </w:rPr>
        <w:t xml:space="preserve">                                               </w:t>
      </w:r>
    </w:p>
    <w:tbl>
      <w:tblPr>
        <w:tblStyle w:val="a9"/>
        <w:tblW w:w="5000" w:type="pct"/>
        <w:tblLook w:val="01E0" w:firstRow="1" w:lastRow="1" w:firstColumn="1" w:lastColumn="1" w:noHBand="0" w:noVBand="0"/>
      </w:tblPr>
      <w:tblGrid>
        <w:gridCol w:w="619"/>
        <w:gridCol w:w="1801"/>
        <w:gridCol w:w="1304"/>
        <w:gridCol w:w="984"/>
        <w:gridCol w:w="1057"/>
        <w:gridCol w:w="1340"/>
        <w:gridCol w:w="1474"/>
        <w:gridCol w:w="992"/>
      </w:tblGrid>
      <w:tr w:rsidR="00B53044" w:rsidRPr="00B53044" w:rsidTr="00945A5B">
        <w:tc>
          <w:tcPr>
            <w:tcW w:w="323" w:type="pct"/>
          </w:tcPr>
          <w:p w:rsidR="00B53044" w:rsidRPr="00B53044" w:rsidRDefault="00B53044" w:rsidP="00B53044">
            <w:pPr>
              <w:tabs>
                <w:tab w:val="left" w:pos="3921"/>
              </w:tabs>
              <w:jc w:val="center"/>
              <w:rPr>
                <w:sz w:val="20"/>
                <w:szCs w:val="20"/>
              </w:rPr>
            </w:pPr>
            <w:r w:rsidRPr="00B53044">
              <w:rPr>
                <w:sz w:val="20"/>
                <w:szCs w:val="20"/>
              </w:rPr>
              <w:t xml:space="preserve">№ </w:t>
            </w:r>
            <w:proofErr w:type="spellStart"/>
            <w:r w:rsidRPr="00B53044">
              <w:rPr>
                <w:sz w:val="20"/>
                <w:szCs w:val="20"/>
              </w:rPr>
              <w:t>п</w:t>
            </w:r>
            <w:proofErr w:type="gramStart"/>
            <w:r w:rsidRPr="00B53044">
              <w:rPr>
                <w:sz w:val="20"/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941" w:type="pct"/>
          </w:tcPr>
          <w:p w:rsidR="00B53044" w:rsidRPr="00B53044" w:rsidRDefault="00B53044" w:rsidP="00B53044">
            <w:pPr>
              <w:tabs>
                <w:tab w:val="left" w:pos="3921"/>
              </w:tabs>
              <w:jc w:val="center"/>
              <w:rPr>
                <w:sz w:val="20"/>
                <w:szCs w:val="20"/>
              </w:rPr>
            </w:pPr>
            <w:r w:rsidRPr="00B53044">
              <w:rPr>
                <w:sz w:val="20"/>
                <w:szCs w:val="20"/>
              </w:rPr>
              <w:t>Инициатор внесения предложений</w:t>
            </w:r>
          </w:p>
        </w:tc>
        <w:tc>
          <w:tcPr>
            <w:tcW w:w="681" w:type="pct"/>
          </w:tcPr>
          <w:p w:rsidR="00B53044" w:rsidRPr="00B53044" w:rsidRDefault="00B53044" w:rsidP="00B53044">
            <w:pPr>
              <w:tabs>
                <w:tab w:val="left" w:pos="3921"/>
              </w:tabs>
              <w:jc w:val="center"/>
              <w:rPr>
                <w:sz w:val="20"/>
                <w:szCs w:val="20"/>
              </w:rPr>
            </w:pPr>
            <w:r w:rsidRPr="00B53044">
              <w:rPr>
                <w:sz w:val="20"/>
                <w:szCs w:val="20"/>
              </w:rPr>
              <w:t>Дата внесения</w:t>
            </w:r>
          </w:p>
        </w:tc>
        <w:tc>
          <w:tcPr>
            <w:tcW w:w="514" w:type="pct"/>
          </w:tcPr>
          <w:p w:rsidR="00B53044" w:rsidRPr="00B53044" w:rsidRDefault="00B53044" w:rsidP="00B53044">
            <w:pPr>
              <w:tabs>
                <w:tab w:val="left" w:pos="3921"/>
              </w:tabs>
              <w:jc w:val="center"/>
              <w:rPr>
                <w:sz w:val="20"/>
                <w:szCs w:val="20"/>
              </w:rPr>
            </w:pPr>
            <w:r w:rsidRPr="00B53044">
              <w:rPr>
                <w:sz w:val="20"/>
                <w:szCs w:val="20"/>
              </w:rPr>
              <w:t>Глава статья часть                                                 пункт абзац</w:t>
            </w:r>
          </w:p>
        </w:tc>
        <w:tc>
          <w:tcPr>
            <w:tcW w:w="552" w:type="pct"/>
          </w:tcPr>
          <w:p w:rsidR="00B53044" w:rsidRPr="00B53044" w:rsidRDefault="00B53044" w:rsidP="00B53044">
            <w:pPr>
              <w:tabs>
                <w:tab w:val="left" w:pos="3921"/>
              </w:tabs>
              <w:jc w:val="center"/>
              <w:rPr>
                <w:sz w:val="20"/>
                <w:szCs w:val="20"/>
              </w:rPr>
            </w:pPr>
            <w:r w:rsidRPr="00B53044">
              <w:rPr>
                <w:sz w:val="20"/>
                <w:szCs w:val="20"/>
              </w:rPr>
              <w:t>Текст Устава</w:t>
            </w:r>
          </w:p>
        </w:tc>
        <w:tc>
          <w:tcPr>
            <w:tcW w:w="700" w:type="pct"/>
          </w:tcPr>
          <w:p w:rsidR="00B53044" w:rsidRPr="00B53044" w:rsidRDefault="00B53044" w:rsidP="00B53044">
            <w:pPr>
              <w:tabs>
                <w:tab w:val="left" w:pos="3921"/>
              </w:tabs>
              <w:jc w:val="center"/>
              <w:rPr>
                <w:sz w:val="20"/>
                <w:szCs w:val="20"/>
              </w:rPr>
            </w:pPr>
            <w:r w:rsidRPr="00B53044">
              <w:rPr>
                <w:sz w:val="20"/>
                <w:szCs w:val="20"/>
              </w:rPr>
              <w:t>Текст             поправки</w:t>
            </w:r>
          </w:p>
        </w:tc>
        <w:tc>
          <w:tcPr>
            <w:tcW w:w="770" w:type="pct"/>
          </w:tcPr>
          <w:p w:rsidR="00B53044" w:rsidRPr="00B53044" w:rsidRDefault="00B53044" w:rsidP="00B53044">
            <w:pPr>
              <w:tabs>
                <w:tab w:val="left" w:pos="3921"/>
              </w:tabs>
              <w:jc w:val="center"/>
              <w:rPr>
                <w:sz w:val="20"/>
                <w:szCs w:val="20"/>
              </w:rPr>
            </w:pPr>
            <w:r w:rsidRPr="00B53044">
              <w:rPr>
                <w:sz w:val="20"/>
                <w:szCs w:val="20"/>
              </w:rPr>
              <w:t>Текст  Устава с внесенной                                  поправкой</w:t>
            </w:r>
          </w:p>
        </w:tc>
        <w:tc>
          <w:tcPr>
            <w:tcW w:w="518" w:type="pct"/>
          </w:tcPr>
          <w:p w:rsidR="00B53044" w:rsidRPr="00B53044" w:rsidRDefault="00B53044" w:rsidP="00B53044">
            <w:pPr>
              <w:jc w:val="center"/>
              <w:rPr>
                <w:sz w:val="20"/>
                <w:szCs w:val="20"/>
              </w:rPr>
            </w:pPr>
          </w:p>
          <w:p w:rsidR="00B53044" w:rsidRPr="00B53044" w:rsidRDefault="00B53044" w:rsidP="00B53044">
            <w:pPr>
              <w:shd w:val="clear" w:color="auto" w:fill="FFFFFF"/>
              <w:spacing w:before="137"/>
              <w:jc w:val="center"/>
              <w:rPr>
                <w:sz w:val="20"/>
                <w:szCs w:val="20"/>
              </w:rPr>
            </w:pPr>
            <w:r w:rsidRPr="00B53044">
              <w:rPr>
                <w:color w:val="000000"/>
                <w:spacing w:val="3"/>
                <w:sz w:val="20"/>
                <w:szCs w:val="20"/>
              </w:rPr>
              <w:t>Прим.</w:t>
            </w:r>
          </w:p>
          <w:p w:rsidR="00B53044" w:rsidRPr="00B53044" w:rsidRDefault="00B53044" w:rsidP="00B53044">
            <w:pPr>
              <w:tabs>
                <w:tab w:val="left" w:pos="3921"/>
              </w:tabs>
              <w:jc w:val="center"/>
              <w:rPr>
                <w:sz w:val="20"/>
                <w:szCs w:val="20"/>
              </w:rPr>
            </w:pPr>
          </w:p>
        </w:tc>
      </w:tr>
      <w:tr w:rsidR="00B53044" w:rsidRPr="00B53044" w:rsidTr="00945A5B">
        <w:tc>
          <w:tcPr>
            <w:tcW w:w="323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941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681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514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552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700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770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518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</w:tr>
      <w:tr w:rsidR="00B53044" w:rsidRPr="00B53044" w:rsidTr="00945A5B">
        <w:tc>
          <w:tcPr>
            <w:tcW w:w="323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941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681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514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552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700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770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  <w:tc>
          <w:tcPr>
            <w:tcW w:w="518" w:type="pct"/>
          </w:tcPr>
          <w:p w:rsidR="00B53044" w:rsidRPr="00B53044" w:rsidRDefault="00B53044" w:rsidP="00B53044">
            <w:pPr>
              <w:tabs>
                <w:tab w:val="left" w:pos="3921"/>
              </w:tabs>
              <w:rPr>
                <w:sz w:val="20"/>
                <w:szCs w:val="20"/>
              </w:rPr>
            </w:pPr>
          </w:p>
        </w:tc>
      </w:tr>
    </w:tbl>
    <w:p w:rsidR="00B53044" w:rsidRPr="00B53044" w:rsidRDefault="00B53044" w:rsidP="00B53044">
      <w:pPr>
        <w:tabs>
          <w:tab w:val="left" w:pos="3921"/>
        </w:tabs>
        <w:rPr>
          <w:sz w:val="20"/>
          <w:szCs w:val="20"/>
        </w:rPr>
      </w:pPr>
    </w:p>
    <w:p w:rsidR="000E04B7" w:rsidRPr="00B52AE4" w:rsidRDefault="000E04B7" w:rsidP="000E04B7"/>
    <w:tbl>
      <w:tblPr>
        <w:tblpPr w:leftFromText="180" w:rightFromText="180" w:vertAnchor="text" w:horzAnchor="margin" w:tblpY="1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716B0" w:rsidRPr="009716B0" w:rsidTr="00E16501">
        <w:tc>
          <w:tcPr>
            <w:tcW w:w="5000" w:type="pct"/>
            <w:shd w:val="clear" w:color="auto" w:fill="auto"/>
          </w:tcPr>
          <w:p w:rsidR="009716B0" w:rsidRPr="009716B0" w:rsidRDefault="009716B0" w:rsidP="009716B0">
            <w:pPr>
              <w:rPr>
                <w:b/>
              </w:rPr>
            </w:pPr>
            <w:r w:rsidRPr="009716B0">
              <w:rPr>
                <w:rFonts w:ascii="Gabriola" w:hAnsi="Gabriola" w:cs="Rod"/>
                <w:b/>
                <w:caps/>
              </w:rPr>
              <w:t xml:space="preserve">«Репьевский </w:t>
            </w:r>
            <w:r w:rsidRPr="009716B0">
              <w:rPr>
                <w:rFonts w:ascii="Gabriola" w:hAnsi="Gabriola" w:cs="Rod"/>
                <w:b/>
              </w:rPr>
              <w:t>ВЕСТНИК»</w:t>
            </w:r>
            <w:r w:rsidRPr="009716B0">
              <w:rPr>
                <w:rFonts w:ascii="Monotype Corsiva" w:hAnsi="Monotype Corsiva" w:cs="Arial"/>
                <w:b/>
                <w:spacing w:val="74"/>
              </w:rPr>
              <w:t xml:space="preserve"> </w:t>
            </w:r>
            <w:r w:rsidRPr="009716B0">
              <w:rPr>
                <w:b/>
              </w:rPr>
              <w:t xml:space="preserve">Периодическое печатное издание № </w:t>
            </w:r>
            <w:r w:rsidR="0001385D">
              <w:rPr>
                <w:b/>
              </w:rPr>
              <w:t>1</w:t>
            </w:r>
            <w:r w:rsidR="007E27D8">
              <w:rPr>
                <w:b/>
              </w:rPr>
              <w:t>2, 22</w:t>
            </w:r>
            <w:r w:rsidRPr="009716B0">
              <w:rPr>
                <w:b/>
              </w:rPr>
              <w:t xml:space="preserve"> апреля  2019 года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03"/>
              <w:gridCol w:w="2329"/>
              <w:gridCol w:w="3923"/>
            </w:tblGrid>
            <w:tr w:rsidR="009716B0" w:rsidRPr="009716B0" w:rsidTr="00E16501">
              <w:trPr>
                <w:trHeight w:val="1567"/>
              </w:trPr>
              <w:tc>
                <w:tcPr>
                  <w:tcW w:w="1658" w:type="pct"/>
                  <w:shd w:val="clear" w:color="auto" w:fill="auto"/>
                </w:tcPr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rPr>
                      <w:b/>
                    </w:rPr>
                    <w:t>Адрес</w:t>
                  </w:r>
                  <w:r w:rsidRPr="009716B0">
                    <w:t>:</w:t>
                  </w:r>
                </w:p>
                <w:p w:rsidR="00E61C15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633415</w:t>
                  </w:r>
                </w:p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 xml:space="preserve"> Новосибирская область</w:t>
                  </w:r>
                </w:p>
                <w:p w:rsidR="00E61C15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 xml:space="preserve">Тогучинский район </w:t>
                  </w:r>
                </w:p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с. Репьево</w:t>
                  </w:r>
                </w:p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ул. Магистральная, 10</w:t>
                  </w:r>
                </w:p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телефон: 8-(383)-40-26-146</w:t>
                  </w:r>
                </w:p>
                <w:p w:rsidR="009716B0" w:rsidRPr="009716B0" w:rsidRDefault="00A817AD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>
                    <w:t>телефон/</w:t>
                  </w:r>
                  <w:r w:rsidR="009716B0" w:rsidRPr="009716B0">
                    <w:t>факс: 8-(383)-40-26-110</w:t>
                  </w:r>
                </w:p>
              </w:tc>
              <w:tc>
                <w:tcPr>
                  <w:tcW w:w="1245" w:type="pct"/>
                  <w:shd w:val="clear" w:color="auto" w:fill="auto"/>
                </w:tcPr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rPr>
                      <w:b/>
                    </w:rPr>
                    <w:t>Учредители</w:t>
                  </w:r>
                  <w:r w:rsidRPr="009716B0">
                    <w:t>:</w:t>
                  </w:r>
                </w:p>
                <w:p w:rsidR="00E61C15" w:rsidRDefault="00E61C15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>
                    <w:t>Репьевский</w:t>
                  </w:r>
                </w:p>
                <w:p w:rsidR="009716B0" w:rsidRPr="009716B0" w:rsidRDefault="00E61C15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>
                    <w:t>сельсовет</w:t>
                  </w:r>
                </w:p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 xml:space="preserve">Тогучинского района </w:t>
                  </w:r>
                </w:p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Новосибирской области</w:t>
                  </w:r>
                </w:p>
              </w:tc>
              <w:tc>
                <w:tcPr>
                  <w:tcW w:w="2097" w:type="pct"/>
                  <w:shd w:val="clear" w:color="auto" w:fill="auto"/>
                </w:tcPr>
                <w:p w:rsidR="00E61C15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proofErr w:type="gramStart"/>
                  <w:r w:rsidRPr="009716B0">
                    <w:rPr>
                      <w:b/>
                    </w:rPr>
                    <w:t>Принят</w:t>
                  </w:r>
                  <w:proofErr w:type="gramEnd"/>
                  <w:r w:rsidRPr="009716B0">
                    <w:t xml:space="preserve">: </w:t>
                  </w:r>
                </w:p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постановлением администрации Репьевского сельсовета № 161 от 11.06.2010 года</w:t>
                  </w:r>
                </w:p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rPr>
                      <w:b/>
                    </w:rPr>
                    <w:t>Редакционный совет:</w:t>
                  </w:r>
                  <w:r w:rsidRPr="009716B0">
                    <w:t xml:space="preserve"> </w:t>
                  </w:r>
                </w:p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Линчевская О.С., Антонова Ж.В., Строкова О.В.</w:t>
                  </w:r>
                </w:p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rPr>
                      <w:b/>
                    </w:rPr>
                    <w:t>Тираж</w:t>
                  </w:r>
                  <w:r w:rsidRPr="009716B0">
                    <w:t>: 5 экземпляров</w:t>
                  </w:r>
                </w:p>
                <w:p w:rsidR="009716B0" w:rsidRPr="009716B0" w:rsidRDefault="009716B0" w:rsidP="007E27D8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b/>
                    </w:rPr>
                  </w:pPr>
                  <w:r w:rsidRPr="009716B0">
                    <w:rPr>
                      <w:b/>
                    </w:rPr>
                    <w:t>Распространяется бесплатно.</w:t>
                  </w:r>
                </w:p>
              </w:tc>
            </w:tr>
          </w:tbl>
          <w:p w:rsidR="009716B0" w:rsidRPr="009716B0" w:rsidRDefault="009716B0" w:rsidP="009716B0"/>
        </w:tc>
      </w:tr>
    </w:tbl>
    <w:p w:rsidR="009716B0" w:rsidRPr="00B52AE4" w:rsidRDefault="009716B0" w:rsidP="009716B0">
      <w:pPr>
        <w:tabs>
          <w:tab w:val="left" w:pos="3417"/>
        </w:tabs>
      </w:pPr>
    </w:p>
    <w:sectPr w:rsidR="009716B0" w:rsidRPr="00B52AE4" w:rsidSect="00B52AE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864" w:rsidRDefault="00FB7864" w:rsidP="009716B0">
      <w:r>
        <w:separator/>
      </w:r>
    </w:p>
  </w:endnote>
  <w:endnote w:type="continuationSeparator" w:id="0">
    <w:p w:rsidR="00FB7864" w:rsidRDefault="00FB7864" w:rsidP="0097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864" w:rsidRDefault="00FB7864" w:rsidP="009716B0">
      <w:r>
        <w:separator/>
      </w:r>
    </w:p>
  </w:footnote>
  <w:footnote w:type="continuationSeparator" w:id="0">
    <w:p w:rsidR="00FB7864" w:rsidRDefault="00FB7864" w:rsidP="00971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6B0" w:rsidRDefault="009716B0" w:rsidP="000E04B7">
    <w:pPr>
      <w:tabs>
        <w:tab w:val="center" w:pos="4677"/>
        <w:tab w:val="right" w:pos="9355"/>
      </w:tabs>
    </w:pPr>
    <w:r w:rsidRPr="009716B0">
      <w:rPr>
        <w:rFonts w:ascii="Mistral" w:hAnsi="Mistral"/>
        <w:u w:val="single"/>
      </w:rPr>
      <w:t xml:space="preserve">  </w:t>
    </w:r>
    <w:r w:rsidRPr="009716B0">
      <w:rPr>
        <w:rFonts w:ascii="Mistral" w:hAnsi="Mistral"/>
        <w:sz w:val="20"/>
        <w:szCs w:val="20"/>
        <w:u w:val="single"/>
      </w:rPr>
      <w:t>Репьевский Вестник</w:t>
    </w:r>
    <w:r w:rsidRPr="009716B0">
      <w:rPr>
        <w:rFonts w:ascii="Mistral" w:hAnsi="Mistral"/>
        <w:u w:val="single"/>
      </w:rPr>
      <w:t xml:space="preserve">                                                                    </w:t>
    </w:r>
    <w:r w:rsidR="000E04B7">
      <w:rPr>
        <w:rFonts w:ascii="Mistral" w:hAnsi="Mistral"/>
        <w:u w:val="single"/>
      </w:rPr>
      <w:t>__________________________</w:t>
    </w:r>
    <w:r w:rsidRPr="009716B0">
      <w:rPr>
        <w:rFonts w:ascii="Mistral" w:hAnsi="Mistral"/>
        <w:u w:val="single"/>
      </w:rPr>
      <w:t xml:space="preserve">     </w:t>
    </w:r>
    <w:r w:rsidRPr="009716B0">
      <w:rPr>
        <w:rFonts w:ascii="Mistral" w:hAnsi="Mistral"/>
      </w:rPr>
      <w:fldChar w:fldCharType="begin"/>
    </w:r>
    <w:r w:rsidRPr="009716B0">
      <w:rPr>
        <w:rFonts w:ascii="Mistral" w:hAnsi="Mistral"/>
      </w:rPr>
      <w:instrText xml:space="preserve">PAGE  </w:instrText>
    </w:r>
    <w:r w:rsidRPr="009716B0">
      <w:rPr>
        <w:rFonts w:ascii="Mistral" w:hAnsi="Mistral"/>
      </w:rPr>
      <w:fldChar w:fldCharType="separate"/>
    </w:r>
    <w:r w:rsidR="00094170">
      <w:rPr>
        <w:rFonts w:ascii="Mistral" w:hAnsi="Mistral"/>
        <w:noProof/>
      </w:rPr>
      <w:t>6</w:t>
    </w:r>
    <w:r w:rsidRPr="009716B0">
      <w:rPr>
        <w:rFonts w:ascii="Mistral" w:hAnsi="Mistra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0A6808"/>
    <w:lvl w:ilvl="0">
      <w:numFmt w:val="bullet"/>
      <w:lvlText w:val="*"/>
      <w:lvlJc w:val="left"/>
    </w:lvl>
  </w:abstractNum>
  <w:abstractNum w:abstractNumId="1">
    <w:nsid w:val="2A426684"/>
    <w:multiLevelType w:val="singleLevel"/>
    <w:tmpl w:val="41500728"/>
    <w:lvl w:ilvl="0">
      <w:start w:val="3"/>
      <w:numFmt w:val="decimal"/>
      <w:lvlText w:val="1.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">
    <w:nsid w:val="54307F99"/>
    <w:multiLevelType w:val="singleLevel"/>
    <w:tmpl w:val="C26E9B30"/>
    <w:lvl w:ilvl="0">
      <w:start w:val="1"/>
      <w:numFmt w:val="decimal"/>
      <w:lvlText w:val="1.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">
    <w:nsid w:val="7B012952"/>
    <w:multiLevelType w:val="singleLevel"/>
    <w:tmpl w:val="C3A2BC46"/>
    <w:lvl w:ilvl="0">
      <w:start w:val="7"/>
      <w:numFmt w:val="decimal"/>
      <w:lvlText w:val="1.%1.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7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A4E"/>
    <w:rsid w:val="0001385D"/>
    <w:rsid w:val="00094170"/>
    <w:rsid w:val="000E04B7"/>
    <w:rsid w:val="00123EFA"/>
    <w:rsid w:val="001648D4"/>
    <w:rsid w:val="002B5BC4"/>
    <w:rsid w:val="004903D2"/>
    <w:rsid w:val="005E3B58"/>
    <w:rsid w:val="00787A4E"/>
    <w:rsid w:val="007E27D8"/>
    <w:rsid w:val="0094383D"/>
    <w:rsid w:val="009716B0"/>
    <w:rsid w:val="009C7C32"/>
    <w:rsid w:val="00A817AD"/>
    <w:rsid w:val="00B1425F"/>
    <w:rsid w:val="00B52AE4"/>
    <w:rsid w:val="00B53044"/>
    <w:rsid w:val="00C57655"/>
    <w:rsid w:val="00CD6C09"/>
    <w:rsid w:val="00E61C15"/>
    <w:rsid w:val="00E63BF9"/>
    <w:rsid w:val="00ED5AC3"/>
    <w:rsid w:val="00FB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4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530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rsid w:val="00B53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4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530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rsid w:val="00B53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Линчевская О.С.</dc:creator>
  <cp:keywords/>
  <dc:description/>
  <cp:lastModifiedBy>Линчевская О.С.</cp:lastModifiedBy>
  <cp:revision>7</cp:revision>
  <dcterms:created xsi:type="dcterms:W3CDTF">2019-04-08T04:30:00Z</dcterms:created>
  <dcterms:modified xsi:type="dcterms:W3CDTF">2019-07-01T02:44:00Z</dcterms:modified>
</cp:coreProperties>
</file>